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53B85" w14:textId="7C8E13FE" w:rsidR="00A83E20" w:rsidRPr="00081F9B" w:rsidRDefault="00A83E20" w:rsidP="00A83E20">
      <w:pPr>
        <w:pStyle w:val="prastasis6"/>
        <w:ind w:right="-82"/>
        <w:jc w:val="both"/>
      </w:pPr>
      <w:r w:rsidRPr="00081F9B">
        <w:t xml:space="preserve">                                                                                PATVIRTINTA</w:t>
      </w:r>
    </w:p>
    <w:p w14:paraId="57393163" w14:textId="1D21C6EF" w:rsidR="00A83E20" w:rsidRPr="00081F9B" w:rsidRDefault="00A83E20" w:rsidP="00A83E20">
      <w:pPr>
        <w:pStyle w:val="prastasis6"/>
        <w:ind w:right="-82"/>
        <w:rPr>
          <w:bCs/>
        </w:rPr>
      </w:pPr>
      <w:r w:rsidRPr="00081F9B">
        <w:rPr>
          <w:bCs/>
        </w:rPr>
        <w:t xml:space="preserve">                                                                                Anykščių rajono savivaldybės tarybos</w:t>
      </w:r>
    </w:p>
    <w:p w14:paraId="48287529" w14:textId="16B7ED06" w:rsidR="00A83E20" w:rsidRPr="00081F9B" w:rsidRDefault="00A83E20" w:rsidP="00A83E20">
      <w:pPr>
        <w:pStyle w:val="prastasis6"/>
        <w:ind w:right="-82"/>
        <w:rPr>
          <w:bCs/>
        </w:rPr>
      </w:pPr>
      <w:r w:rsidRPr="00081F9B">
        <w:rPr>
          <w:bCs/>
        </w:rPr>
        <w:t xml:space="preserve">                                                                                2025 m. balandžio </w:t>
      </w:r>
      <w:r w:rsidR="00EC2B2F">
        <w:rPr>
          <w:bCs/>
        </w:rPr>
        <w:t>25</w:t>
      </w:r>
      <w:r w:rsidRPr="00081F9B">
        <w:rPr>
          <w:bCs/>
        </w:rPr>
        <w:t xml:space="preserve"> d. sprendimu Nr. 1-TS-</w:t>
      </w:r>
    </w:p>
    <w:p w14:paraId="4BFF2DAD" w14:textId="5BAEF1F8" w:rsidR="00545514" w:rsidRPr="00081F9B" w:rsidRDefault="00545514" w:rsidP="00C24B03">
      <w:pPr>
        <w:rPr>
          <w:rFonts w:hint="eastAsia"/>
          <w:lang w:val="lt-LT"/>
        </w:rPr>
      </w:pPr>
    </w:p>
    <w:p w14:paraId="17882F34" w14:textId="77777777" w:rsidR="00545514" w:rsidRPr="00081F9B" w:rsidRDefault="00545514" w:rsidP="00545514">
      <w:pPr>
        <w:pStyle w:val="Standard"/>
        <w:ind w:right="-273"/>
        <w:jc w:val="center"/>
        <w:rPr>
          <w:b/>
        </w:rPr>
      </w:pPr>
      <w:r w:rsidRPr="00081F9B">
        <w:rPr>
          <w:b/>
        </w:rPr>
        <w:t>VIEŠOSIOS ĮSTAIGOS ANYKŠČIŲ RAJONO SAVIVALDYBĖS LIGONINĖS</w:t>
      </w:r>
    </w:p>
    <w:p w14:paraId="5E8790D7" w14:textId="2615EAAE" w:rsidR="00545514" w:rsidRPr="00081F9B" w:rsidRDefault="00545514" w:rsidP="00545514">
      <w:pPr>
        <w:pStyle w:val="Standard"/>
        <w:spacing w:line="360" w:lineRule="auto"/>
        <w:jc w:val="center"/>
        <w:rPr>
          <w:b/>
        </w:rPr>
      </w:pPr>
      <w:r w:rsidRPr="00081F9B">
        <w:rPr>
          <w:b/>
        </w:rPr>
        <w:t xml:space="preserve"> 202</w:t>
      </w:r>
      <w:r w:rsidR="005A375C" w:rsidRPr="00081F9B">
        <w:rPr>
          <w:b/>
        </w:rPr>
        <w:t>4</w:t>
      </w:r>
      <w:r w:rsidRPr="00081F9B">
        <w:rPr>
          <w:b/>
        </w:rPr>
        <w:t xml:space="preserve"> METŲ VEIKLOS ATASKAITA</w:t>
      </w:r>
    </w:p>
    <w:p w14:paraId="05BA32E6" w14:textId="77777777" w:rsidR="000569FA" w:rsidRPr="00081F9B" w:rsidRDefault="000569FA" w:rsidP="00A83E20">
      <w:pPr>
        <w:pStyle w:val="Betarp1"/>
        <w:rPr>
          <w:b/>
        </w:rPr>
      </w:pPr>
    </w:p>
    <w:p w14:paraId="39C85104" w14:textId="636E97D6" w:rsidR="00545514" w:rsidRPr="00081F9B" w:rsidRDefault="00545514" w:rsidP="000569FA">
      <w:pPr>
        <w:pStyle w:val="Betarp1"/>
        <w:jc w:val="center"/>
        <w:rPr>
          <w:b/>
        </w:rPr>
      </w:pPr>
      <w:r w:rsidRPr="00081F9B">
        <w:rPr>
          <w:b/>
        </w:rPr>
        <w:t>I SKYRIUS</w:t>
      </w:r>
    </w:p>
    <w:p w14:paraId="54D8EAEE" w14:textId="77777777" w:rsidR="00545514" w:rsidRPr="00081F9B" w:rsidRDefault="00545514" w:rsidP="00545514">
      <w:pPr>
        <w:pStyle w:val="Standard"/>
        <w:jc w:val="center"/>
        <w:rPr>
          <w:b/>
        </w:rPr>
      </w:pPr>
      <w:r w:rsidRPr="00081F9B">
        <w:rPr>
          <w:b/>
        </w:rPr>
        <w:t>VADOVO ŽODIS</w:t>
      </w:r>
    </w:p>
    <w:p w14:paraId="4109B5EE" w14:textId="77777777" w:rsidR="000569FA" w:rsidRPr="00081F9B" w:rsidRDefault="000569FA" w:rsidP="00545514">
      <w:pPr>
        <w:pStyle w:val="Standard"/>
        <w:jc w:val="center"/>
        <w:rPr>
          <w:b/>
        </w:rPr>
      </w:pPr>
    </w:p>
    <w:p w14:paraId="6D84DC18" w14:textId="658FA719" w:rsidR="00A03F0B" w:rsidRPr="00081F9B" w:rsidRDefault="000569FA" w:rsidP="000569FA">
      <w:pPr>
        <w:pStyle w:val="Standard"/>
        <w:shd w:val="clear" w:color="auto" w:fill="FFFFFF"/>
        <w:spacing w:line="276" w:lineRule="auto"/>
        <w:jc w:val="both"/>
        <w:rPr>
          <w:rStyle w:val="Numatytasispastraiposriftas1"/>
        </w:rPr>
      </w:pPr>
      <w:r w:rsidRPr="00081F9B">
        <w:rPr>
          <w:rStyle w:val="Numatytasispastraiposriftas1"/>
        </w:rPr>
        <w:t xml:space="preserve">          </w:t>
      </w:r>
      <w:r w:rsidR="00DF74F0" w:rsidRPr="00081F9B">
        <w:rPr>
          <w:rStyle w:val="Numatytasispastraiposriftas1"/>
        </w:rPr>
        <w:t>2024 metai VšĮ Anykščių ligoninei buvo išskirtiniai</w:t>
      </w:r>
      <w:r w:rsidRPr="00081F9B">
        <w:rPr>
          <w:rStyle w:val="Numatytasispastraiposriftas1"/>
        </w:rPr>
        <w:t xml:space="preserve"> </w:t>
      </w:r>
      <w:r w:rsidR="00CA4AB4" w:rsidRPr="00081F9B">
        <w:t>–</w:t>
      </w:r>
      <w:r w:rsidR="00DF74F0" w:rsidRPr="00081F9B">
        <w:rPr>
          <w:rStyle w:val="Numatytasispastraiposriftas1"/>
        </w:rPr>
        <w:t xml:space="preserve"> vadovavo trys vadovai. Nežiūrint to Ligoninės veikla stabili ir su teigiamomis perspektyvomis.  </w:t>
      </w:r>
    </w:p>
    <w:p w14:paraId="59CA62A8" w14:textId="62F70E83" w:rsidR="00D37B16" w:rsidRPr="00081F9B" w:rsidRDefault="000569FA" w:rsidP="000569FA">
      <w:pPr>
        <w:pStyle w:val="Textbody"/>
        <w:spacing w:line="276" w:lineRule="auto"/>
        <w:rPr>
          <w:szCs w:val="24"/>
        </w:rPr>
      </w:pPr>
      <w:r w:rsidRPr="00081F9B">
        <w:rPr>
          <w:szCs w:val="24"/>
        </w:rPr>
        <w:t xml:space="preserve">          </w:t>
      </w:r>
      <w:r w:rsidR="00D37B16" w:rsidRPr="00081F9B">
        <w:rPr>
          <w:szCs w:val="24"/>
        </w:rPr>
        <w:t>Ligoninė 2024 m. gavo papildomą finansavimą dalyvaudama 3 projektuose:</w:t>
      </w:r>
    </w:p>
    <w:p w14:paraId="7CECC66B" w14:textId="1609A082" w:rsidR="000569FA" w:rsidRPr="00081F9B" w:rsidRDefault="000569FA" w:rsidP="000569FA">
      <w:pPr>
        <w:pStyle w:val="Textbody"/>
        <w:spacing w:line="276" w:lineRule="auto"/>
        <w:rPr>
          <w:rStyle w:val="Numatytasispastraiposriftas1"/>
          <w:rFonts w:eastAsia="NSimSun"/>
          <w:szCs w:val="24"/>
        </w:rPr>
      </w:pPr>
      <w:r w:rsidRPr="00081F9B">
        <w:rPr>
          <w:rStyle w:val="Numatytasispastraiposriftas1"/>
          <w:rFonts w:eastAsia="NSimSun"/>
          <w:szCs w:val="24"/>
        </w:rPr>
        <w:t xml:space="preserve">          </w:t>
      </w:r>
      <w:r w:rsidR="00D37B16" w:rsidRPr="00081F9B">
        <w:rPr>
          <w:rStyle w:val="Numatytasispastraiposriftas1"/>
          <w:rFonts w:eastAsia="NSimSun"/>
          <w:szCs w:val="24"/>
        </w:rPr>
        <w:t>- ,,VšĮ Respublikinės Panevėžio ligoninės tuberkuliozės diagnostikos ir gydymo infrastruktūros modernizavimas ir gydymo efektyvumo gerinimas“;</w:t>
      </w:r>
    </w:p>
    <w:p w14:paraId="24F27EE2" w14:textId="25838C70" w:rsidR="00D37B16" w:rsidRPr="00081F9B" w:rsidRDefault="00D37B16" w:rsidP="000569FA">
      <w:pPr>
        <w:pStyle w:val="Textbody"/>
        <w:spacing w:line="276" w:lineRule="auto"/>
        <w:rPr>
          <w:szCs w:val="24"/>
        </w:rPr>
      </w:pPr>
      <w:r w:rsidRPr="00081F9B">
        <w:rPr>
          <w:rStyle w:val="Numatytasispastraiposriftas5"/>
          <w:szCs w:val="24"/>
          <w:lang w:eastAsia="lt-LT"/>
        </w:rPr>
        <w:t xml:space="preserve"> </w:t>
      </w:r>
      <w:r w:rsidR="000569FA" w:rsidRPr="00081F9B">
        <w:rPr>
          <w:rStyle w:val="Numatytasispastraiposriftas5"/>
          <w:szCs w:val="24"/>
          <w:lang w:eastAsia="lt-LT"/>
        </w:rPr>
        <w:t xml:space="preserve">         </w:t>
      </w:r>
      <w:r w:rsidRPr="00081F9B">
        <w:rPr>
          <w:rStyle w:val="Numatytasispastraiposriftas5"/>
          <w:szCs w:val="24"/>
          <w:lang w:eastAsia="lt-LT"/>
        </w:rPr>
        <w:t>- Nacionalinės visuomenės sveikatos centro prie Sveikatos apsaugos ministerijos projekte             ,,Europos ligų prevencijos ir kontrolės centro  BEBIS-LOTI-  SC3 SARI epidemiologinė priežiūra“;</w:t>
      </w:r>
    </w:p>
    <w:p w14:paraId="05FA76D4" w14:textId="54F40350" w:rsidR="00D37B16" w:rsidRPr="00081F9B" w:rsidRDefault="00D37B16" w:rsidP="000569FA">
      <w:pPr>
        <w:pStyle w:val="prastasis5"/>
        <w:spacing w:after="0" w:line="276" w:lineRule="auto"/>
        <w:jc w:val="both"/>
        <w:rPr>
          <w:rFonts w:ascii="Times New Roman" w:hAnsi="Times New Roman"/>
          <w:sz w:val="24"/>
          <w:szCs w:val="24"/>
        </w:rPr>
      </w:pPr>
      <w:r w:rsidRPr="00081F9B">
        <w:rPr>
          <w:rFonts w:ascii="Times New Roman" w:hAnsi="Times New Roman"/>
          <w:sz w:val="24"/>
          <w:szCs w:val="24"/>
        </w:rPr>
        <w:t xml:space="preserve">  </w:t>
      </w:r>
      <w:r w:rsidR="000569FA" w:rsidRPr="00081F9B">
        <w:rPr>
          <w:rFonts w:ascii="Times New Roman" w:hAnsi="Times New Roman"/>
          <w:sz w:val="24"/>
          <w:szCs w:val="24"/>
        </w:rPr>
        <w:t xml:space="preserve">          </w:t>
      </w:r>
      <w:r w:rsidRPr="00081F9B">
        <w:rPr>
          <w:rFonts w:ascii="Times New Roman" w:hAnsi="Times New Roman"/>
          <w:sz w:val="24"/>
          <w:szCs w:val="24"/>
        </w:rPr>
        <w:t>- „Asmens sveikatos priežiūros paslaugų prieinamumo gerinimas VšĮ Anykščių rajono savivaldybės pirminės sveikatos priežiūros centre ir VšĮ Anykščių rajono savivaldybės ligoninėje “.</w:t>
      </w:r>
    </w:p>
    <w:p w14:paraId="3DA3AE2E" w14:textId="6A893816" w:rsidR="00D37B16" w:rsidRPr="00081F9B" w:rsidRDefault="000569FA" w:rsidP="000569FA">
      <w:pPr>
        <w:spacing w:line="276" w:lineRule="auto"/>
        <w:jc w:val="both"/>
        <w:rPr>
          <w:rFonts w:ascii="Times New Roman" w:hAnsi="Times New Roman" w:cs="Times New Roman"/>
          <w:lang w:val="lt-LT"/>
        </w:rPr>
      </w:pPr>
      <w:r w:rsidRPr="00081F9B">
        <w:rPr>
          <w:rFonts w:ascii="Times New Roman" w:eastAsia="Calibri" w:hAnsi="Times New Roman" w:cs="Times New Roman"/>
          <w:kern w:val="3"/>
          <w:lang w:val="lt-LT" w:eastAsia="en-US" w:bidi="ar-SA"/>
        </w:rPr>
        <w:t xml:space="preserve">          </w:t>
      </w:r>
      <w:r w:rsidR="00D37B16" w:rsidRPr="00081F9B">
        <w:rPr>
          <w:rFonts w:ascii="Times New Roman" w:eastAsia="Calibri" w:hAnsi="Times New Roman" w:cs="Times New Roman"/>
          <w:kern w:val="3"/>
          <w:lang w:val="lt-LT" w:eastAsia="en-US" w:bidi="ar-SA"/>
        </w:rPr>
        <w:t>Vadovaujantis 2023-08-01 sveikatos apsaugos ministro įsakym</w:t>
      </w:r>
      <w:r w:rsidR="00B61B40" w:rsidRPr="00081F9B">
        <w:rPr>
          <w:rFonts w:ascii="Times New Roman" w:eastAsia="Calibri" w:hAnsi="Times New Roman" w:cs="Times New Roman"/>
          <w:kern w:val="3"/>
          <w:lang w:val="lt-LT" w:eastAsia="en-US" w:bidi="ar-SA"/>
        </w:rPr>
        <w:t>u</w:t>
      </w:r>
      <w:r w:rsidR="00D37B16" w:rsidRPr="00081F9B">
        <w:rPr>
          <w:rFonts w:ascii="Times New Roman" w:eastAsia="Calibri" w:hAnsi="Times New Roman" w:cs="Times New Roman"/>
          <w:kern w:val="3"/>
          <w:lang w:val="lt-LT" w:eastAsia="en-US" w:bidi="ar-SA"/>
        </w:rPr>
        <w:t xml:space="preserve"> Nr. V-879 patvirtintu Regioniniu bendradarbiavimo modeliu pagrįsto asmens sveikatos priežiūros įstaigų modernizavimo veiksmų plano 67.1.4.2.1 punktu  ir Kvietimo teikti projektų įgyvendinimo plano </w:t>
      </w:r>
      <w:r w:rsidR="00B3145B" w:rsidRPr="00081F9B">
        <w:rPr>
          <w:rFonts w:ascii="Times New Roman" w:eastAsia="Calibri" w:hAnsi="Times New Roman" w:cs="Times New Roman"/>
          <w:kern w:val="3"/>
          <w:lang w:val="lt-LT" w:eastAsia="en-US" w:bidi="ar-SA"/>
        </w:rPr>
        <w:t>„</w:t>
      </w:r>
      <w:r w:rsidR="00D37B16" w:rsidRPr="00081F9B">
        <w:rPr>
          <w:rFonts w:ascii="Times New Roman" w:eastAsia="Calibri" w:hAnsi="Times New Roman" w:cs="Times New Roman"/>
          <w:kern w:val="3"/>
          <w:lang w:val="lt-LT" w:eastAsia="en-US" w:bidi="ar-SA"/>
        </w:rPr>
        <w:t xml:space="preserve">Sveikatos centro sudėtyje teikiamų sveikatos priežiūros paslaugų infrastruktūros modernizavimas“ Nr. 09-022-P   </w:t>
      </w:r>
      <w:r w:rsidR="00D37B16" w:rsidRPr="00081F9B">
        <w:rPr>
          <w:rFonts w:ascii="Times New Roman" w:eastAsia="Times New Roman" w:hAnsi="Times New Roman" w:cs="Times New Roman"/>
          <w:kern w:val="0"/>
          <w:lang w:val="lt-LT" w:eastAsia="lt-LT" w:bidi="ar-SA"/>
        </w:rPr>
        <w:t xml:space="preserve">7.2.2 papunkčiu, kai atsisakoma (transformuojama) visų bendrai Modernizavimo plane nurodytų pediatrijos ir akušerijos profilio lovų ir kartu atsisakoma (transformuojama) daugiau nei 30 proc. chirurgijos profilio lovų, numatytų Modernizavimo plane, siekiant papildomai gauti lėšų, </w:t>
      </w:r>
      <w:r w:rsidR="00D37B16" w:rsidRPr="00081F9B">
        <w:rPr>
          <w:rStyle w:val="Numatytasispastraiposriftas1"/>
          <w:rFonts w:ascii="Times New Roman" w:hAnsi="Times New Roman" w:cs="Times New Roman"/>
          <w:lang w:val="lt-LT"/>
        </w:rPr>
        <w:t xml:space="preserve">vykdant  </w:t>
      </w:r>
      <w:r w:rsidR="00D37B16" w:rsidRPr="00081F9B">
        <w:rPr>
          <w:rFonts w:ascii="Times New Roman" w:eastAsia="Times New Roman" w:hAnsi="Times New Roman" w:cs="Times New Roman"/>
          <w:kern w:val="0"/>
          <w:lang w:val="lt-LT" w:eastAsia="en-US" w:bidi="ar-SA"/>
        </w:rPr>
        <w:t>Anykščių rajono savivaldybės  tarybos sprendimą</w:t>
      </w:r>
      <w:r w:rsidR="00B61B40" w:rsidRPr="00081F9B">
        <w:rPr>
          <w:rFonts w:ascii="Times New Roman" w:eastAsia="Times New Roman" w:hAnsi="Times New Roman" w:cs="Times New Roman"/>
          <w:kern w:val="0"/>
          <w:lang w:val="lt-LT" w:eastAsia="en-US" w:bidi="ar-SA"/>
        </w:rPr>
        <w:t xml:space="preserve"> </w:t>
      </w:r>
      <w:r w:rsidR="00D37B16" w:rsidRPr="00081F9B">
        <w:rPr>
          <w:rStyle w:val="Numatytasispastraiposriftas1"/>
          <w:rFonts w:ascii="Times New Roman" w:hAnsi="Times New Roman" w:cs="Times New Roman"/>
          <w:lang w:val="lt-LT"/>
        </w:rPr>
        <w:t>nuo 2024 m. gegužės 1 d. buvo uždarytas vaikų ligų skyrius.</w:t>
      </w:r>
      <w:r w:rsidR="00D37B16" w:rsidRPr="00081F9B">
        <w:rPr>
          <w:rFonts w:ascii="Times New Roman" w:hAnsi="Times New Roman" w:cs="Times New Roman"/>
          <w:lang w:val="lt-LT"/>
        </w:rPr>
        <w:t xml:space="preserve"> </w:t>
      </w:r>
    </w:p>
    <w:p w14:paraId="2103B287" w14:textId="1AD9A257" w:rsidR="00D37B16" w:rsidRPr="00081F9B" w:rsidRDefault="000569FA" w:rsidP="000569FA">
      <w:pPr>
        <w:spacing w:line="276" w:lineRule="auto"/>
        <w:jc w:val="both"/>
        <w:rPr>
          <w:rFonts w:ascii="Times New Roman" w:hAnsi="Times New Roman" w:cs="Times New Roman"/>
          <w:lang w:val="lt-LT"/>
        </w:rPr>
      </w:pPr>
      <w:r w:rsidRPr="00081F9B">
        <w:rPr>
          <w:rFonts w:ascii="Times New Roman" w:hAnsi="Times New Roman" w:cs="Times New Roman"/>
          <w:lang w:val="lt-LT"/>
        </w:rPr>
        <w:t xml:space="preserve">          </w:t>
      </w:r>
      <w:r w:rsidR="00D37B16" w:rsidRPr="00081F9B">
        <w:rPr>
          <w:rFonts w:ascii="Times New Roman" w:hAnsi="Times New Roman" w:cs="Times New Roman"/>
          <w:lang w:val="lt-LT"/>
        </w:rPr>
        <w:t>Ligoninė 2024 m.  pasirašė sutartis dėl dalyvavimo  projekte: Anykščių rajono savivaldybės sveikatos centro sudėtyje teikiamų sveikatos priežiūros paslaugų infrastruktūros modernizavimas;  paruošiamuosius darbus vykdė dėl dalyvavimo projekte: Ilgalaikės priežiūros paslaugų plėtra rajone.</w:t>
      </w:r>
    </w:p>
    <w:p w14:paraId="2B0A4742" w14:textId="61219183" w:rsidR="0062328B" w:rsidRPr="00081F9B" w:rsidRDefault="0062328B" w:rsidP="000569FA">
      <w:pPr>
        <w:pStyle w:val="Betarp1"/>
        <w:spacing w:line="276" w:lineRule="auto"/>
        <w:jc w:val="both"/>
      </w:pPr>
      <w:r w:rsidRPr="00081F9B">
        <w:t xml:space="preserve"> </w:t>
      </w:r>
      <w:r w:rsidR="000569FA" w:rsidRPr="00081F9B">
        <w:t xml:space="preserve">         </w:t>
      </w:r>
      <w:r w:rsidRPr="00081F9B">
        <w:t xml:space="preserve">Ligoninės veiklos procesų tobulinimas vyko  dviem kryptimis </w:t>
      </w:r>
      <w:r w:rsidRPr="00081F9B">
        <w:rPr>
          <w:spacing w:val="2"/>
        </w:rPr>
        <w:t>–</w:t>
      </w:r>
      <w:r w:rsidRPr="00081F9B">
        <w:t xml:space="preserve"> didinant dabartinių procesų efektyvumą peržiūrint ir įvertinant realius finansinių, žmogiškųjų, laiko išteklių poreikius bei gaunamus rezultatus ir sukuriant bei taikant veiklos valdymo sistemą, skirtą nuolatinei stebėsenai (t.</w:t>
      </w:r>
      <w:r w:rsidR="000569FA" w:rsidRPr="00081F9B">
        <w:t xml:space="preserve"> </w:t>
      </w:r>
      <w:r w:rsidRPr="00081F9B">
        <w:t xml:space="preserve">y. procesų analizei) ir vertinimui. </w:t>
      </w:r>
    </w:p>
    <w:p w14:paraId="5FB200BD" w14:textId="356AC43A" w:rsidR="005A375C" w:rsidRPr="00081F9B" w:rsidRDefault="00B3145B" w:rsidP="00B3145B">
      <w:pPr>
        <w:pStyle w:val="Betarp1"/>
        <w:spacing w:line="276" w:lineRule="auto"/>
        <w:jc w:val="both"/>
        <w:rPr>
          <w:b/>
        </w:rPr>
      </w:pPr>
      <w:r w:rsidRPr="00081F9B">
        <w:rPr>
          <w:rStyle w:val="Numatytasispastraiposriftas1"/>
          <w:rFonts w:eastAsia="Symbol"/>
        </w:rPr>
        <w:t xml:space="preserve">         </w:t>
      </w:r>
      <w:r w:rsidR="0062328B" w:rsidRPr="00081F9B">
        <w:rPr>
          <w:rStyle w:val="Numatytasispastraiposriftas1"/>
          <w:rFonts w:eastAsia="Symbol"/>
        </w:rPr>
        <w:t xml:space="preserve">2024 metais </w:t>
      </w:r>
      <w:r w:rsidR="00B1505A" w:rsidRPr="00081F9B">
        <w:rPr>
          <w:rStyle w:val="Numatytasispastraiposriftas1"/>
          <w:rFonts w:eastAsia="Symbol"/>
        </w:rPr>
        <w:t xml:space="preserve"> Ligoninei teko teikti nemažus kiekius informacijos Valstybinei akreditavimo sveikatos priežiūrai tarnybai prie Sveikatos apsaugos ministerijos jai atliekant patikrinimą dėl stacionaro chirurgijos, reanimacijos ir intensyviosios terapijos bei su jomis susijusių paslaugų teikimo Ligoninėje atitikties nustatytiems reikalavimams. Po patikrinimo vis tik sulaukėme teigiamo vertinimo.</w:t>
      </w:r>
    </w:p>
    <w:p w14:paraId="3317C128" w14:textId="27D57C96" w:rsidR="0062328B" w:rsidRPr="00081F9B" w:rsidRDefault="000569FA" w:rsidP="000569FA">
      <w:pPr>
        <w:pStyle w:val="Betarp1"/>
        <w:spacing w:line="276" w:lineRule="auto"/>
        <w:jc w:val="both"/>
      </w:pPr>
      <w:r w:rsidRPr="00081F9B">
        <w:t xml:space="preserve">         </w:t>
      </w:r>
      <w:r w:rsidR="0062328B" w:rsidRPr="00081F9B">
        <w:t xml:space="preserve">Planavimas, formalios stebėsenos ir rezultatų vertinimo procedūros, kaip efektyvaus valdymo elementai, padeda kurti duomenimis pagrįstą įstaigos sprendimų priėmimo kultūrą, leidžiančią efektyviau planuoti kasdienę veiklą bei sėkmingai įgyvendinti pokyčius, reikalingus įstaigos tobulėjimui. </w:t>
      </w:r>
    </w:p>
    <w:p w14:paraId="22CC3742" w14:textId="71A1E4D1" w:rsidR="005A375C" w:rsidRPr="00EC2B2F" w:rsidRDefault="000569FA" w:rsidP="00EC2B2F">
      <w:pPr>
        <w:pStyle w:val="Betarp1"/>
        <w:spacing w:line="276" w:lineRule="auto"/>
        <w:jc w:val="both"/>
      </w:pPr>
      <w:r w:rsidRPr="00081F9B">
        <w:t xml:space="preserve">         </w:t>
      </w:r>
      <w:r w:rsidR="00D37B16" w:rsidRPr="00081F9B">
        <w:t xml:space="preserve">Pagrindinis keliamas lūkestis </w:t>
      </w:r>
      <w:r w:rsidR="00B3145B" w:rsidRPr="00081F9B">
        <w:t>–</w:t>
      </w:r>
      <w:r w:rsidR="00D37B16" w:rsidRPr="00081F9B">
        <w:t xml:space="preserve"> plėtoti ekonomiškai efektyvias sveikatos priežiūros paslaugas, didinti dienos chirurgijos ir dienos stacionaro atvejų skaičių, pradėti teikti naujas PSDF biudžeto </w:t>
      </w:r>
      <w:r w:rsidR="00D37B16" w:rsidRPr="00081F9B">
        <w:lastRenderedPageBreak/>
        <w:t>lėšomis  kompensuojamas paslaugas. Tokiu būdu siekti skatinti sudėtingų diagnostikos ir gydymo metodų taikymą ambulatorinėje praktikoje ir mažinti hospitalizaciją.</w:t>
      </w:r>
    </w:p>
    <w:p w14:paraId="37E39F2E" w14:textId="77777777" w:rsidR="00545514" w:rsidRPr="00081F9B" w:rsidRDefault="00545514" w:rsidP="00545514">
      <w:pPr>
        <w:pStyle w:val="Betarp1"/>
        <w:jc w:val="center"/>
        <w:rPr>
          <w:b/>
        </w:rPr>
      </w:pPr>
    </w:p>
    <w:p w14:paraId="325E6707" w14:textId="77777777" w:rsidR="00545514" w:rsidRPr="00081F9B" w:rsidRDefault="00545514" w:rsidP="00545514">
      <w:pPr>
        <w:pStyle w:val="Betarp1"/>
        <w:jc w:val="center"/>
        <w:rPr>
          <w:b/>
        </w:rPr>
      </w:pPr>
      <w:r w:rsidRPr="00081F9B">
        <w:rPr>
          <w:b/>
        </w:rPr>
        <w:t>II SKYRIUS</w:t>
      </w:r>
    </w:p>
    <w:p w14:paraId="6AA34923" w14:textId="77777777" w:rsidR="00545514" w:rsidRPr="00081F9B" w:rsidRDefault="00545514" w:rsidP="00545514">
      <w:pPr>
        <w:pStyle w:val="Standard"/>
        <w:jc w:val="center"/>
        <w:rPr>
          <w:b/>
        </w:rPr>
      </w:pPr>
      <w:r w:rsidRPr="00081F9B">
        <w:rPr>
          <w:b/>
        </w:rPr>
        <w:t xml:space="preserve"> INFORMACIJA APIE ĮSTAIGĄ, VEIKLOS TIKSLUS IR POBŪDĮ    </w:t>
      </w:r>
    </w:p>
    <w:p w14:paraId="1539BC81" w14:textId="77777777" w:rsidR="00545514" w:rsidRPr="00081F9B" w:rsidRDefault="00545514" w:rsidP="00545514">
      <w:pPr>
        <w:pStyle w:val="Standard"/>
        <w:jc w:val="center"/>
        <w:rPr>
          <w:b/>
        </w:rPr>
      </w:pPr>
      <w:r w:rsidRPr="00081F9B">
        <w:rPr>
          <w:b/>
        </w:rPr>
        <w:t xml:space="preserve">  </w:t>
      </w:r>
    </w:p>
    <w:p w14:paraId="63014CD8" w14:textId="21349364" w:rsidR="00545514" w:rsidRPr="00141078" w:rsidRDefault="000569FA" w:rsidP="000569FA">
      <w:pPr>
        <w:pStyle w:val="Standard"/>
        <w:spacing w:line="276" w:lineRule="auto"/>
        <w:jc w:val="both"/>
        <w:rPr>
          <w:strike/>
          <w:color w:val="FF0000"/>
        </w:rPr>
      </w:pPr>
      <w:r w:rsidRPr="00081F9B">
        <w:t xml:space="preserve">         </w:t>
      </w:r>
      <w:r w:rsidR="00545514" w:rsidRPr="00081F9B">
        <w:t>Viešoji įstaiga Anykščių rajono savivaldybės ligoninė (toliau – Ligoninė, Įstaiga) įregistruota 1997 m. spalio 3 d., rejestro VŠ 97-3, įstaigos identifikavimo kodas 154278698. Įstaigos buveinė Ramybės g. 15, Anykščiai. Ligoninės teisinė forma – viešoji įstaiga. Ligoninė filialų neturi. Įstaigos steigėjas, dalininkas (savininkas) – Anykščių rajono savivaldybė.</w:t>
      </w:r>
    </w:p>
    <w:p w14:paraId="43EDEC36" w14:textId="1AA6C49C" w:rsidR="00545514" w:rsidRPr="00081F9B" w:rsidRDefault="000569FA" w:rsidP="000569FA">
      <w:pPr>
        <w:pStyle w:val="Standard"/>
        <w:spacing w:line="276" w:lineRule="auto"/>
        <w:jc w:val="both"/>
      </w:pPr>
      <w:r w:rsidRPr="00081F9B">
        <w:t xml:space="preserve">         </w:t>
      </w:r>
      <w:r w:rsidR="00545514" w:rsidRPr="00081F9B">
        <w:t>Ligoninė yra ne pelno siekiantis ribotos civilinės atsakomybės viešasis juridinis asmuo, turintis ūkinį, finansinį, organizacinį ir teisinį savarankiškumą, savo antspaudą, sąskaitas bankuose.</w:t>
      </w:r>
    </w:p>
    <w:p w14:paraId="1CFD8506" w14:textId="05FEE573" w:rsidR="00545514" w:rsidRPr="00081F9B" w:rsidRDefault="000569FA" w:rsidP="000569FA">
      <w:pPr>
        <w:pStyle w:val="Standard"/>
        <w:spacing w:line="276" w:lineRule="auto"/>
        <w:jc w:val="both"/>
        <w:rPr>
          <w:rFonts w:eastAsia="Calibri"/>
        </w:rPr>
      </w:pPr>
      <w:r w:rsidRPr="00081F9B">
        <w:rPr>
          <w:rFonts w:eastAsia="Calibri"/>
        </w:rPr>
        <w:t xml:space="preserve">         </w:t>
      </w:r>
      <w:r w:rsidR="00545514" w:rsidRPr="00081F9B">
        <w:rPr>
          <w:rFonts w:eastAsia="Calibri"/>
        </w:rPr>
        <w:t xml:space="preserve">Pagrindiniai Ligoninės </w:t>
      </w:r>
      <w:r w:rsidR="00545514" w:rsidRPr="00081F9B">
        <w:rPr>
          <w:rFonts w:eastAsia="Calibri"/>
          <w:b/>
          <w:bCs/>
          <w:i/>
          <w:iCs/>
        </w:rPr>
        <w:t>veiklos tikslai</w:t>
      </w:r>
      <w:r w:rsidR="00545514" w:rsidRPr="00081F9B">
        <w:rPr>
          <w:rFonts w:eastAsia="Calibri"/>
        </w:rPr>
        <w:t xml:space="preserve"> – Lietuvos gyventojų sveikatos stiprinimas, teikiamų sveikatos priežiūros paslaugų gerinimas, siekiant sumažinti sergamumą ir mirtingumą, prieinamų ir kokybiškų įstaigos licencijoje nurodytų sveikatos priežiūros paslaugų suteikimas.</w:t>
      </w:r>
    </w:p>
    <w:p w14:paraId="44E509D3" w14:textId="24E3E5D2" w:rsidR="00545514" w:rsidRPr="00081F9B" w:rsidRDefault="000569FA" w:rsidP="000569FA">
      <w:pPr>
        <w:pStyle w:val="Standard"/>
        <w:spacing w:line="276" w:lineRule="auto"/>
        <w:jc w:val="both"/>
      </w:pPr>
      <w:r w:rsidRPr="00081F9B">
        <w:t xml:space="preserve">         </w:t>
      </w:r>
      <w:r w:rsidR="00545514" w:rsidRPr="00081F9B">
        <w:t xml:space="preserve">Pagrindiniai Ligoninės </w:t>
      </w:r>
      <w:r w:rsidR="00545514" w:rsidRPr="00081F9B">
        <w:rPr>
          <w:b/>
          <w:bCs/>
          <w:i/>
          <w:iCs/>
        </w:rPr>
        <w:t>veiklos uždaviniai</w:t>
      </w:r>
      <w:r w:rsidR="00545514" w:rsidRPr="00081F9B">
        <w:t xml:space="preserve"> – organizuoti ir teikti sveikatos priežiūros paslaugas, kurias teikti teisę suteikia įstaigos asmens sveikatos priežiūros licencija: pirmines asmens sveikatos priežiūros paslaugas, specializuotas antrines asmens sveikatos priežiūros paslaugas.</w:t>
      </w:r>
    </w:p>
    <w:p w14:paraId="21B6CAE8" w14:textId="5DAAA40D" w:rsidR="00545514" w:rsidRPr="00081F9B" w:rsidRDefault="000569FA" w:rsidP="000569FA">
      <w:pPr>
        <w:pStyle w:val="Standard"/>
        <w:spacing w:line="276" w:lineRule="auto"/>
        <w:jc w:val="both"/>
      </w:pPr>
      <w:r w:rsidRPr="00081F9B">
        <w:rPr>
          <w:rStyle w:val="Numatytasispastraiposriftas1"/>
        </w:rPr>
        <w:t xml:space="preserve">         </w:t>
      </w:r>
      <w:r w:rsidR="00545514" w:rsidRPr="00081F9B">
        <w:rPr>
          <w:rStyle w:val="Numatytasispastraiposriftas1"/>
        </w:rPr>
        <w:t>Pagrindinės funkcijos ir teikiamos paslaugos atitinka Ligoninės įstatuose numatytus reikalavimus. Savo veiklai vykdyti Ligoninė turi galiojančią licenciją.</w:t>
      </w:r>
      <w:r w:rsidR="00545514" w:rsidRPr="00081F9B">
        <w:t xml:space="preserve"> 1999 m. rugsėjo 2 d. Valstybinės akreditavimo sveikatos priežiūros veiklai tarnybos prie Sveikatos apsaugos ministerijos Ligoninei išduota  licencija Nr. 624, suteikianti teisę teikti asmens sveikatos priežiūros paslaugas. Licencija</w:t>
      </w:r>
      <w:r w:rsidR="00545514" w:rsidRPr="00081F9B">
        <w:rPr>
          <w:rStyle w:val="Numatytasispastraiposriftas1"/>
        </w:rPr>
        <w:t xml:space="preserve"> kelis kartus patikslinta, pastarąjį kartą atnaujinta 202</w:t>
      </w:r>
      <w:r w:rsidR="009368F9" w:rsidRPr="00081F9B">
        <w:rPr>
          <w:rStyle w:val="Numatytasispastraiposriftas1"/>
        </w:rPr>
        <w:t>4</w:t>
      </w:r>
      <w:r w:rsidR="00545514" w:rsidRPr="00081F9B">
        <w:rPr>
          <w:rStyle w:val="Numatytasispastraiposriftas1"/>
        </w:rPr>
        <w:t xml:space="preserve"> m.</w:t>
      </w:r>
    </w:p>
    <w:p w14:paraId="7C92E54B" w14:textId="0FF396A2" w:rsidR="00545514" w:rsidRPr="00081F9B" w:rsidRDefault="000569FA" w:rsidP="000569FA">
      <w:pPr>
        <w:pStyle w:val="Standard"/>
        <w:shd w:val="clear" w:color="auto" w:fill="FFFFFF"/>
        <w:spacing w:line="276" w:lineRule="auto"/>
        <w:jc w:val="both"/>
      </w:pPr>
      <w:r w:rsidRPr="00081F9B">
        <w:t xml:space="preserve">        </w:t>
      </w:r>
      <w:r w:rsidR="00545514" w:rsidRPr="00081F9B">
        <w:t>Vykdydama pagrindinius veiklos uždavinius Ligoninė organizavo ir teikė šias asmens sveikatos priežiūros paslaugas:</w:t>
      </w:r>
    </w:p>
    <w:p w14:paraId="2A73653C" w14:textId="0326F6CD" w:rsidR="00545514" w:rsidRPr="00081F9B" w:rsidRDefault="000569FA" w:rsidP="000569FA">
      <w:pPr>
        <w:pStyle w:val="Standard"/>
        <w:shd w:val="clear" w:color="auto" w:fill="FFFFFF"/>
        <w:jc w:val="both"/>
        <w:rPr>
          <w:rFonts w:eastAsia="Calibri"/>
          <w:b/>
        </w:rPr>
      </w:pPr>
      <w:r w:rsidRPr="00081F9B">
        <w:rPr>
          <w:rFonts w:eastAsia="Calibri"/>
          <w:b/>
        </w:rPr>
        <w:t xml:space="preserve">      </w:t>
      </w:r>
      <w:r w:rsidR="00545514" w:rsidRPr="00081F9B">
        <w:rPr>
          <w:rFonts w:eastAsia="Calibri"/>
          <w:b/>
        </w:rPr>
        <w:t>1. Stacionarines:</w:t>
      </w:r>
    </w:p>
    <w:p w14:paraId="27FF735C" w14:textId="77933B07" w:rsidR="00545514" w:rsidRPr="00081F9B" w:rsidRDefault="00545514" w:rsidP="000569FA">
      <w:pPr>
        <w:pStyle w:val="Standard"/>
        <w:numPr>
          <w:ilvl w:val="0"/>
          <w:numId w:val="5"/>
        </w:numPr>
        <w:shd w:val="clear" w:color="auto" w:fill="FFFFFF"/>
        <w:tabs>
          <w:tab w:val="left" w:pos="1134"/>
        </w:tabs>
        <w:spacing w:line="276" w:lineRule="auto"/>
        <w:jc w:val="both"/>
        <w:rPr>
          <w:lang w:bidi="en-US"/>
        </w:rPr>
      </w:pPr>
      <w:r w:rsidRPr="00081F9B">
        <w:rPr>
          <w:lang w:bidi="en-US"/>
        </w:rPr>
        <w:t xml:space="preserve">aktyviojo gydymo: suaugusių abdominalinės chirurgijos, suaugusių chirurgijos, suaugusių neurologijos, suaugusių ortopedijos ir traumatologijos, </w:t>
      </w:r>
      <w:proofErr w:type="spellStart"/>
      <w:r w:rsidRPr="00081F9B">
        <w:rPr>
          <w:lang w:bidi="en-US"/>
        </w:rPr>
        <w:t>otolaringologijos</w:t>
      </w:r>
      <w:proofErr w:type="spellEnd"/>
      <w:r w:rsidRPr="00081F9B">
        <w:rPr>
          <w:lang w:bidi="en-US"/>
        </w:rPr>
        <w:t>, reanimacijos ir intensyvios terapijos (suaugusių ir vaikų),  vaikų ligų</w:t>
      </w:r>
      <w:r w:rsidR="005A375C" w:rsidRPr="00081F9B">
        <w:rPr>
          <w:lang w:bidi="en-US"/>
        </w:rPr>
        <w:t xml:space="preserve"> (iki 2024-05-01)</w:t>
      </w:r>
      <w:r w:rsidRPr="00081F9B">
        <w:rPr>
          <w:lang w:bidi="en-US"/>
        </w:rPr>
        <w:t>, vidaus ligų;</w:t>
      </w:r>
      <w:r w:rsidR="00045571" w:rsidRPr="00081F9B">
        <w:rPr>
          <w:lang w:bidi="en-US"/>
        </w:rPr>
        <w:t xml:space="preserve">  o ginekologijos ir nėštumo patologijos laikinai sustabdyta (dėl gydytojų specialistų trūkumo)</w:t>
      </w:r>
      <w:r w:rsidR="00996289" w:rsidRPr="00081F9B">
        <w:rPr>
          <w:lang w:bidi="en-US"/>
        </w:rPr>
        <w:t>;</w:t>
      </w:r>
    </w:p>
    <w:p w14:paraId="0DF94B9E" w14:textId="6B9EFA60" w:rsidR="00545514" w:rsidRPr="00081F9B" w:rsidRDefault="00545514" w:rsidP="000569FA">
      <w:pPr>
        <w:pStyle w:val="Standard"/>
        <w:numPr>
          <w:ilvl w:val="0"/>
          <w:numId w:val="5"/>
        </w:numPr>
        <w:shd w:val="clear" w:color="auto" w:fill="FFFFFF"/>
        <w:tabs>
          <w:tab w:val="left" w:pos="1134"/>
        </w:tabs>
        <w:spacing w:line="276" w:lineRule="auto"/>
        <w:jc w:val="both"/>
        <w:rPr>
          <w:lang w:bidi="en-US"/>
        </w:rPr>
      </w:pPr>
      <w:r w:rsidRPr="00081F9B">
        <w:rPr>
          <w:lang w:bidi="en-US"/>
        </w:rPr>
        <w:t>reabilitacijos: reabilitacija II, palaikomoji ir pakartotinė (judamojo-atramos aparato pažeidimai, nervų sistemos ligos</w:t>
      </w:r>
      <w:r w:rsidR="00B3145B" w:rsidRPr="00081F9B">
        <w:rPr>
          <w:lang w:bidi="en-US"/>
        </w:rPr>
        <w:t>)</w:t>
      </w:r>
      <w:r w:rsidRPr="00081F9B">
        <w:rPr>
          <w:lang w:bidi="en-US"/>
        </w:rPr>
        <w:t>;</w:t>
      </w:r>
    </w:p>
    <w:p w14:paraId="2FD6B2E8" w14:textId="644B7301" w:rsidR="00545514" w:rsidRPr="00081F9B" w:rsidRDefault="00545514" w:rsidP="000569FA">
      <w:pPr>
        <w:pStyle w:val="Standard"/>
        <w:numPr>
          <w:ilvl w:val="0"/>
          <w:numId w:val="5"/>
        </w:numPr>
        <w:shd w:val="clear" w:color="auto" w:fill="FFFFFF"/>
        <w:tabs>
          <w:tab w:val="left" w:pos="1134"/>
        </w:tabs>
        <w:spacing w:line="276" w:lineRule="auto"/>
        <w:jc w:val="both"/>
        <w:rPr>
          <w:lang w:bidi="en-US"/>
        </w:rPr>
      </w:pPr>
      <w:r w:rsidRPr="00081F9B">
        <w:rPr>
          <w:lang w:bidi="en-US"/>
        </w:rPr>
        <w:t>pirminės stacionarinės asmens sveikatos priežiūros:</w:t>
      </w:r>
    </w:p>
    <w:p w14:paraId="5A9A4532" w14:textId="5E2F9C18" w:rsidR="00545514" w:rsidRPr="00081F9B" w:rsidRDefault="00545514" w:rsidP="000569FA">
      <w:pPr>
        <w:pStyle w:val="Standard"/>
        <w:numPr>
          <w:ilvl w:val="0"/>
          <w:numId w:val="17"/>
        </w:numPr>
        <w:shd w:val="clear" w:color="auto" w:fill="FFFFFF"/>
        <w:tabs>
          <w:tab w:val="left" w:pos="1134"/>
        </w:tabs>
        <w:spacing w:line="276" w:lineRule="auto"/>
        <w:jc w:val="both"/>
        <w:rPr>
          <w:lang w:bidi="en-US"/>
        </w:rPr>
      </w:pPr>
      <w:r w:rsidRPr="00081F9B">
        <w:rPr>
          <w:lang w:bidi="en-US"/>
        </w:rPr>
        <w:t>palaikomojo gydymo ir slaugos;</w:t>
      </w:r>
    </w:p>
    <w:p w14:paraId="6B5D83FA" w14:textId="16A94A68" w:rsidR="00545514" w:rsidRPr="00081F9B" w:rsidRDefault="00545514" w:rsidP="000569FA">
      <w:pPr>
        <w:pStyle w:val="Standard"/>
        <w:numPr>
          <w:ilvl w:val="0"/>
          <w:numId w:val="17"/>
        </w:numPr>
        <w:shd w:val="clear" w:color="auto" w:fill="FFFFFF"/>
        <w:tabs>
          <w:tab w:val="left" w:pos="1134"/>
        </w:tabs>
        <w:spacing w:line="276" w:lineRule="auto"/>
        <w:jc w:val="both"/>
        <w:rPr>
          <w:lang w:bidi="en-US"/>
        </w:rPr>
      </w:pPr>
      <w:proofErr w:type="spellStart"/>
      <w:r w:rsidRPr="00081F9B">
        <w:rPr>
          <w:lang w:bidi="en-US"/>
        </w:rPr>
        <w:t>paliatyviosios</w:t>
      </w:r>
      <w:proofErr w:type="spellEnd"/>
      <w:r w:rsidRPr="00081F9B">
        <w:rPr>
          <w:lang w:bidi="en-US"/>
        </w:rPr>
        <w:t xml:space="preserve"> pagalbos (suaugusiųjų).</w:t>
      </w:r>
    </w:p>
    <w:p w14:paraId="7D9CEE79" w14:textId="23E64687" w:rsidR="00545514" w:rsidRPr="00081F9B" w:rsidRDefault="00545514" w:rsidP="000569FA">
      <w:pPr>
        <w:pStyle w:val="Standard"/>
        <w:shd w:val="clear" w:color="auto" w:fill="FFFFFF"/>
        <w:tabs>
          <w:tab w:val="left" w:pos="1134"/>
        </w:tabs>
        <w:spacing w:line="276" w:lineRule="auto"/>
        <w:jc w:val="both"/>
        <w:rPr>
          <w:b/>
          <w:bCs/>
        </w:rPr>
      </w:pPr>
      <w:r w:rsidRPr="00081F9B">
        <w:rPr>
          <w:rStyle w:val="Numatytasispastraiposriftas1"/>
          <w:lang w:bidi="en-US"/>
        </w:rPr>
        <w:t xml:space="preserve"> </w:t>
      </w:r>
      <w:r w:rsidR="00597FCE" w:rsidRPr="00081F9B">
        <w:rPr>
          <w:rStyle w:val="Numatytasispastraiposriftas1"/>
          <w:lang w:bidi="en-US"/>
        </w:rPr>
        <w:t xml:space="preserve">     </w:t>
      </w:r>
      <w:r w:rsidRPr="00081F9B">
        <w:rPr>
          <w:rStyle w:val="Numatytasispastraiposriftas1"/>
          <w:b/>
          <w:bCs/>
          <w:lang w:bidi="en-US"/>
        </w:rPr>
        <w:t>2. Ambulatorines specializuotas asmens sveikatos priežiūros  paslaugas:</w:t>
      </w:r>
    </w:p>
    <w:p w14:paraId="313D81D0" w14:textId="77777777" w:rsidR="00597FCE" w:rsidRPr="00081F9B" w:rsidRDefault="00545514" w:rsidP="00597FCE">
      <w:pPr>
        <w:pStyle w:val="Standard"/>
        <w:numPr>
          <w:ilvl w:val="0"/>
          <w:numId w:val="8"/>
        </w:numPr>
        <w:shd w:val="clear" w:color="auto" w:fill="FFFFFF"/>
        <w:tabs>
          <w:tab w:val="left" w:pos="851"/>
          <w:tab w:val="left" w:pos="1134"/>
        </w:tabs>
        <w:spacing w:line="276" w:lineRule="auto"/>
        <w:jc w:val="both"/>
        <w:rPr>
          <w:lang w:bidi="en-US"/>
        </w:rPr>
      </w:pPr>
      <w:r w:rsidRPr="00081F9B">
        <w:rPr>
          <w:lang w:bidi="en-US"/>
        </w:rPr>
        <w:t xml:space="preserve">gydytojų specialistų antrinio lygio konsultacijas: akušerio-ginekologo, anesteziologo- reanimatologo, chirurgo, dermatovenerologo, </w:t>
      </w:r>
      <w:proofErr w:type="spellStart"/>
      <w:r w:rsidRPr="00081F9B">
        <w:rPr>
          <w:lang w:bidi="en-US"/>
        </w:rPr>
        <w:t>echoskopuotojo</w:t>
      </w:r>
      <w:proofErr w:type="spellEnd"/>
      <w:r w:rsidRPr="00081F9B">
        <w:rPr>
          <w:lang w:bidi="en-US"/>
        </w:rPr>
        <w:t xml:space="preserve">, endokrinologo, </w:t>
      </w:r>
      <w:proofErr w:type="spellStart"/>
      <w:r w:rsidRPr="00081F9B">
        <w:rPr>
          <w:lang w:bidi="en-US"/>
        </w:rPr>
        <w:t>endoskopuotojo</w:t>
      </w:r>
      <w:proofErr w:type="spellEnd"/>
      <w:r w:rsidRPr="00081F9B">
        <w:rPr>
          <w:lang w:bidi="en-US"/>
        </w:rPr>
        <w:t xml:space="preserve">, fizinės medicinos ir reabilitacijos gydytojo, gastroenterologo, kardiologo, neurochirurgo, </w:t>
      </w:r>
      <w:proofErr w:type="spellStart"/>
      <w:r w:rsidRPr="00081F9B">
        <w:rPr>
          <w:lang w:bidi="en-US"/>
        </w:rPr>
        <w:t>neonatologo</w:t>
      </w:r>
      <w:proofErr w:type="spellEnd"/>
      <w:r w:rsidRPr="00081F9B">
        <w:rPr>
          <w:lang w:bidi="en-US"/>
        </w:rPr>
        <w:t>,  neurologo, oftalmologo,  vaikų oftalmologo, ortopedo</w:t>
      </w:r>
      <w:r w:rsidR="000569FA" w:rsidRPr="00081F9B">
        <w:rPr>
          <w:lang w:bidi="en-US"/>
        </w:rPr>
        <w:t xml:space="preserve"> </w:t>
      </w:r>
      <w:r w:rsidRPr="00081F9B">
        <w:rPr>
          <w:lang w:bidi="en-US"/>
        </w:rPr>
        <w:t xml:space="preserve">traumatologo, </w:t>
      </w:r>
      <w:proofErr w:type="spellStart"/>
      <w:r w:rsidRPr="00081F9B">
        <w:rPr>
          <w:lang w:bidi="en-US"/>
        </w:rPr>
        <w:t>otorinolaringologo</w:t>
      </w:r>
      <w:proofErr w:type="spellEnd"/>
      <w:r w:rsidRPr="00081F9B">
        <w:rPr>
          <w:lang w:bidi="en-US"/>
        </w:rPr>
        <w:t>, radiologo, urologo, vaikų ligų gydytojo</w:t>
      </w:r>
      <w:r w:rsidR="00045571" w:rsidRPr="00081F9B">
        <w:rPr>
          <w:lang w:bidi="en-US"/>
        </w:rPr>
        <w:t xml:space="preserve"> (laikinai sustabdyta)</w:t>
      </w:r>
      <w:r w:rsidRPr="00081F9B">
        <w:rPr>
          <w:lang w:bidi="en-US"/>
        </w:rPr>
        <w:t xml:space="preserve">, vidaus ligų gydytojo, skausmo diagnozavimo ir gydymo. </w:t>
      </w:r>
    </w:p>
    <w:p w14:paraId="4942003B" w14:textId="77777777" w:rsidR="00597FCE" w:rsidRPr="00081F9B" w:rsidRDefault="00545514" w:rsidP="00597FCE">
      <w:pPr>
        <w:pStyle w:val="Standard"/>
        <w:numPr>
          <w:ilvl w:val="0"/>
          <w:numId w:val="8"/>
        </w:numPr>
        <w:shd w:val="clear" w:color="auto" w:fill="FFFFFF"/>
        <w:tabs>
          <w:tab w:val="left" w:pos="851"/>
          <w:tab w:val="left" w:pos="1134"/>
        </w:tabs>
        <w:spacing w:line="276" w:lineRule="auto"/>
        <w:jc w:val="both"/>
        <w:rPr>
          <w:lang w:bidi="en-US"/>
        </w:rPr>
      </w:pPr>
      <w:r w:rsidRPr="00081F9B">
        <w:rPr>
          <w:lang w:bidi="en-US"/>
        </w:rPr>
        <w:t>dienos stacionaro</w:t>
      </w:r>
      <w:r w:rsidR="005A375C" w:rsidRPr="00081F9B">
        <w:rPr>
          <w:lang w:bidi="en-US"/>
        </w:rPr>
        <w:t xml:space="preserve"> (7 grupes)</w:t>
      </w:r>
      <w:r w:rsidRPr="00081F9B">
        <w:rPr>
          <w:lang w:bidi="en-US"/>
        </w:rPr>
        <w:t xml:space="preserve"> ir specializuota skausmo diagnozavimo ir gydymo;</w:t>
      </w:r>
    </w:p>
    <w:p w14:paraId="345D9CB2" w14:textId="77777777" w:rsidR="00597FCE" w:rsidRPr="00081F9B" w:rsidRDefault="00545514" w:rsidP="00597FCE">
      <w:pPr>
        <w:pStyle w:val="Standard"/>
        <w:numPr>
          <w:ilvl w:val="0"/>
          <w:numId w:val="8"/>
        </w:numPr>
        <w:shd w:val="clear" w:color="auto" w:fill="FFFFFF"/>
        <w:tabs>
          <w:tab w:val="left" w:pos="851"/>
          <w:tab w:val="left" w:pos="1134"/>
        </w:tabs>
        <w:spacing w:line="276" w:lineRule="auto"/>
        <w:jc w:val="both"/>
        <w:rPr>
          <w:lang w:bidi="en-US"/>
        </w:rPr>
      </w:pPr>
      <w:r w:rsidRPr="00081F9B">
        <w:rPr>
          <w:lang w:bidi="en-US"/>
        </w:rPr>
        <w:t>dienos chirurgijos ;</w:t>
      </w:r>
    </w:p>
    <w:p w14:paraId="582B1712" w14:textId="77777777" w:rsidR="00597FCE" w:rsidRPr="00081F9B" w:rsidRDefault="00545514" w:rsidP="00597FCE">
      <w:pPr>
        <w:pStyle w:val="Standard"/>
        <w:numPr>
          <w:ilvl w:val="0"/>
          <w:numId w:val="8"/>
        </w:numPr>
        <w:shd w:val="clear" w:color="auto" w:fill="FFFFFF"/>
        <w:tabs>
          <w:tab w:val="left" w:pos="851"/>
          <w:tab w:val="left" w:pos="1134"/>
        </w:tabs>
        <w:spacing w:line="276" w:lineRule="auto"/>
        <w:jc w:val="both"/>
        <w:rPr>
          <w:lang w:bidi="en-US"/>
        </w:rPr>
      </w:pPr>
      <w:r w:rsidRPr="00081F9B">
        <w:rPr>
          <w:lang w:bidi="en-US"/>
        </w:rPr>
        <w:t>ambulatorinės chirurgijos;</w:t>
      </w:r>
    </w:p>
    <w:p w14:paraId="1D66F333" w14:textId="77777777" w:rsidR="00597FCE" w:rsidRPr="00081F9B" w:rsidRDefault="00545514" w:rsidP="00597FCE">
      <w:pPr>
        <w:pStyle w:val="Standard"/>
        <w:numPr>
          <w:ilvl w:val="0"/>
          <w:numId w:val="8"/>
        </w:numPr>
        <w:shd w:val="clear" w:color="auto" w:fill="FFFFFF"/>
        <w:tabs>
          <w:tab w:val="left" w:pos="851"/>
          <w:tab w:val="left" w:pos="1134"/>
        </w:tabs>
        <w:spacing w:line="276" w:lineRule="auto"/>
        <w:jc w:val="both"/>
        <w:rPr>
          <w:lang w:bidi="en-US"/>
        </w:rPr>
      </w:pPr>
      <w:r w:rsidRPr="00081F9B">
        <w:rPr>
          <w:lang w:bidi="en-US"/>
        </w:rPr>
        <w:t>skubiosios medicinos pagalbos;</w:t>
      </w:r>
    </w:p>
    <w:p w14:paraId="6DD737BA" w14:textId="77777777" w:rsidR="00597FCE" w:rsidRPr="00081F9B" w:rsidRDefault="00545514" w:rsidP="00597FCE">
      <w:pPr>
        <w:pStyle w:val="Standard"/>
        <w:numPr>
          <w:ilvl w:val="0"/>
          <w:numId w:val="8"/>
        </w:numPr>
        <w:shd w:val="clear" w:color="auto" w:fill="FFFFFF"/>
        <w:tabs>
          <w:tab w:val="left" w:pos="851"/>
          <w:tab w:val="left" w:pos="1134"/>
        </w:tabs>
        <w:spacing w:line="276" w:lineRule="auto"/>
        <w:jc w:val="both"/>
        <w:rPr>
          <w:lang w:bidi="en-US"/>
        </w:rPr>
      </w:pPr>
      <w:r w:rsidRPr="00081F9B">
        <w:rPr>
          <w:lang w:bidi="en-US"/>
        </w:rPr>
        <w:lastRenderedPageBreak/>
        <w:t>stebėjimo ( suaugusiems ir vaikams);</w:t>
      </w:r>
    </w:p>
    <w:p w14:paraId="65EE907C" w14:textId="72F64C3A" w:rsidR="00545514" w:rsidRPr="00081F9B" w:rsidRDefault="00545514" w:rsidP="00597FCE">
      <w:pPr>
        <w:pStyle w:val="Standard"/>
        <w:numPr>
          <w:ilvl w:val="0"/>
          <w:numId w:val="8"/>
        </w:numPr>
        <w:shd w:val="clear" w:color="auto" w:fill="FFFFFF"/>
        <w:tabs>
          <w:tab w:val="left" w:pos="851"/>
          <w:tab w:val="left" w:pos="1134"/>
        </w:tabs>
        <w:spacing w:line="276" w:lineRule="auto"/>
        <w:jc w:val="both"/>
        <w:rPr>
          <w:lang w:bidi="en-US"/>
        </w:rPr>
      </w:pPr>
      <w:r w:rsidRPr="00081F9B">
        <w:rPr>
          <w:lang w:bidi="en-US"/>
        </w:rPr>
        <w:t>skausmo diagnozavimo ir gydymo.</w:t>
      </w:r>
    </w:p>
    <w:p w14:paraId="0C29D751" w14:textId="26E8E51C" w:rsidR="00545514" w:rsidRPr="00081F9B" w:rsidRDefault="00545514" w:rsidP="00597FCE">
      <w:pPr>
        <w:pStyle w:val="Standard"/>
        <w:shd w:val="clear" w:color="auto" w:fill="FFFFFF"/>
        <w:spacing w:line="276" w:lineRule="auto"/>
        <w:ind w:firstLine="360"/>
        <w:jc w:val="both"/>
        <w:rPr>
          <w:rFonts w:eastAsia="Calibri"/>
          <w:b/>
        </w:rPr>
      </w:pPr>
      <w:r w:rsidRPr="00081F9B">
        <w:rPr>
          <w:rFonts w:eastAsia="Calibri"/>
          <w:b/>
        </w:rPr>
        <w:t>3. Kompiuterinės tomografijos.</w:t>
      </w:r>
    </w:p>
    <w:p w14:paraId="3C35F1FA" w14:textId="24EF1B3C" w:rsidR="00545514" w:rsidRPr="00081F9B" w:rsidRDefault="00545514" w:rsidP="00597FCE">
      <w:pPr>
        <w:pStyle w:val="Standard"/>
        <w:shd w:val="clear" w:color="auto" w:fill="FFFFFF"/>
        <w:spacing w:line="276" w:lineRule="auto"/>
        <w:jc w:val="both"/>
        <w:rPr>
          <w:rFonts w:eastAsia="Calibri"/>
          <w:b/>
        </w:rPr>
      </w:pPr>
      <w:r w:rsidRPr="00081F9B">
        <w:rPr>
          <w:rFonts w:eastAsia="Calibri"/>
          <w:b/>
        </w:rPr>
        <w:t xml:space="preserve">      4. Medicininės reabilitacijos ir sanatorinio gydymo paslaugos:</w:t>
      </w:r>
    </w:p>
    <w:p w14:paraId="57FB8B6B" w14:textId="77777777" w:rsidR="00597FCE" w:rsidRPr="00081F9B" w:rsidRDefault="00545514" w:rsidP="00597FCE">
      <w:pPr>
        <w:pStyle w:val="Standard"/>
        <w:numPr>
          <w:ilvl w:val="0"/>
          <w:numId w:val="18"/>
        </w:numPr>
        <w:shd w:val="clear" w:color="auto" w:fill="FFFFFF"/>
        <w:spacing w:line="276" w:lineRule="auto"/>
        <w:jc w:val="both"/>
        <w:rPr>
          <w:rFonts w:eastAsia="Calibri"/>
          <w:bCs/>
        </w:rPr>
      </w:pPr>
      <w:r w:rsidRPr="00081F9B">
        <w:rPr>
          <w:rFonts w:eastAsia="Calibri"/>
          <w:bCs/>
        </w:rPr>
        <w:t>pirmojo etapo ambulatorinės medicininės reabilitacijos;</w:t>
      </w:r>
    </w:p>
    <w:p w14:paraId="5C667022" w14:textId="6D4700EE" w:rsidR="00545514" w:rsidRPr="00081F9B" w:rsidRDefault="00545514" w:rsidP="00597FCE">
      <w:pPr>
        <w:pStyle w:val="Standard"/>
        <w:numPr>
          <w:ilvl w:val="0"/>
          <w:numId w:val="18"/>
        </w:numPr>
        <w:shd w:val="clear" w:color="auto" w:fill="FFFFFF"/>
        <w:spacing w:line="276" w:lineRule="auto"/>
        <w:jc w:val="both"/>
        <w:rPr>
          <w:rFonts w:eastAsia="Calibri"/>
          <w:bCs/>
        </w:rPr>
      </w:pPr>
      <w:r w:rsidRPr="00081F9B">
        <w:rPr>
          <w:rFonts w:eastAsia="Calibri"/>
          <w:bCs/>
        </w:rPr>
        <w:t>ambulatorinės medicininės reabilitacijos;</w:t>
      </w:r>
    </w:p>
    <w:p w14:paraId="12C13033" w14:textId="77777777" w:rsidR="00597FCE" w:rsidRPr="00081F9B" w:rsidRDefault="00545514" w:rsidP="00597FCE">
      <w:pPr>
        <w:pStyle w:val="Standard"/>
        <w:shd w:val="clear" w:color="auto" w:fill="FFFFFF"/>
        <w:spacing w:line="276" w:lineRule="auto"/>
        <w:jc w:val="both"/>
        <w:rPr>
          <w:rFonts w:eastAsia="Calibri"/>
          <w:b/>
        </w:rPr>
      </w:pPr>
      <w:r w:rsidRPr="00081F9B">
        <w:rPr>
          <w:rFonts w:eastAsia="Calibri"/>
          <w:b/>
        </w:rPr>
        <w:t xml:space="preserve">      5. Vykdomos sveikatos programų paslaugos:</w:t>
      </w:r>
    </w:p>
    <w:p w14:paraId="6686CF50" w14:textId="77777777" w:rsidR="00597FCE" w:rsidRPr="00081F9B" w:rsidRDefault="00545514" w:rsidP="00597FCE">
      <w:pPr>
        <w:pStyle w:val="Standard"/>
        <w:numPr>
          <w:ilvl w:val="0"/>
          <w:numId w:val="19"/>
        </w:numPr>
        <w:shd w:val="clear" w:color="auto" w:fill="FFFFFF"/>
        <w:spacing w:line="276" w:lineRule="auto"/>
        <w:jc w:val="both"/>
        <w:rPr>
          <w:rFonts w:eastAsia="Calibri"/>
          <w:b/>
        </w:rPr>
      </w:pPr>
      <w:r w:rsidRPr="00081F9B">
        <w:rPr>
          <w:lang w:bidi="en-US"/>
        </w:rPr>
        <w:t>gimdos kaklelio piktybinių navikų prevencinių priemonių,</w:t>
      </w:r>
    </w:p>
    <w:p w14:paraId="6FE7A28C" w14:textId="7FC93F1A" w:rsidR="00545514" w:rsidRPr="00081F9B" w:rsidRDefault="00545514" w:rsidP="00597FCE">
      <w:pPr>
        <w:pStyle w:val="Standard"/>
        <w:numPr>
          <w:ilvl w:val="0"/>
          <w:numId w:val="19"/>
        </w:numPr>
        <w:shd w:val="clear" w:color="auto" w:fill="FFFFFF"/>
        <w:spacing w:line="276" w:lineRule="auto"/>
        <w:jc w:val="both"/>
        <w:rPr>
          <w:rFonts w:eastAsia="Calibri"/>
          <w:b/>
        </w:rPr>
      </w:pPr>
      <w:r w:rsidRPr="00081F9B">
        <w:rPr>
          <w:lang w:bidi="en-US"/>
        </w:rPr>
        <w:t>priešinės liaukos vėžio ankstyvosios diagnostikos ir kt.</w:t>
      </w:r>
    </w:p>
    <w:p w14:paraId="40CB4EED" w14:textId="4CF823EB" w:rsidR="004724AC" w:rsidRPr="00081F9B" w:rsidRDefault="004724AC" w:rsidP="00597FCE">
      <w:pPr>
        <w:pStyle w:val="Standard"/>
        <w:numPr>
          <w:ilvl w:val="0"/>
          <w:numId w:val="19"/>
        </w:numPr>
        <w:shd w:val="clear" w:color="auto" w:fill="FFFFFF"/>
        <w:spacing w:line="276" w:lineRule="auto"/>
        <w:jc w:val="both"/>
        <w:rPr>
          <w:rFonts w:eastAsia="Calibri"/>
          <w:b/>
        </w:rPr>
      </w:pPr>
      <w:r w:rsidRPr="00081F9B">
        <w:rPr>
          <w:lang w:bidi="en-US"/>
        </w:rPr>
        <w:t>storosios žarnos vėžio ankstyvosios diagnostikos finansavimo programa</w:t>
      </w:r>
      <w:r w:rsidR="00B3145B" w:rsidRPr="00081F9B">
        <w:rPr>
          <w:lang w:bidi="en-US"/>
        </w:rPr>
        <w:t>.</w:t>
      </w:r>
    </w:p>
    <w:p w14:paraId="2453B85E" w14:textId="02784E35" w:rsidR="00545514" w:rsidRPr="00081F9B" w:rsidRDefault="00545514" w:rsidP="00597FCE">
      <w:pPr>
        <w:pStyle w:val="Standard"/>
        <w:shd w:val="clear" w:color="auto" w:fill="FFFFFF"/>
        <w:spacing w:line="276" w:lineRule="auto"/>
        <w:jc w:val="both"/>
        <w:rPr>
          <w:b/>
          <w:bCs/>
          <w:lang w:bidi="en-US"/>
        </w:rPr>
      </w:pPr>
      <w:r w:rsidRPr="00081F9B">
        <w:rPr>
          <w:b/>
          <w:bCs/>
          <w:lang w:bidi="en-US"/>
        </w:rPr>
        <w:t xml:space="preserve">      6. Anestezijos paslaugos</w:t>
      </w:r>
      <w:r w:rsidR="00597FCE" w:rsidRPr="00081F9B">
        <w:rPr>
          <w:b/>
          <w:bCs/>
          <w:lang w:bidi="en-US"/>
        </w:rPr>
        <w:t>.</w:t>
      </w:r>
      <w:r w:rsidRPr="00081F9B">
        <w:rPr>
          <w:b/>
          <w:bCs/>
          <w:lang w:bidi="en-US"/>
        </w:rPr>
        <w:t xml:space="preserve"> </w:t>
      </w:r>
    </w:p>
    <w:p w14:paraId="017E77DB" w14:textId="77777777" w:rsidR="005A375C" w:rsidRPr="00081F9B" w:rsidRDefault="005A375C" w:rsidP="008D685C">
      <w:pPr>
        <w:pStyle w:val="Betarp1"/>
        <w:rPr>
          <w:b/>
        </w:rPr>
      </w:pPr>
    </w:p>
    <w:p w14:paraId="1F51DBA7" w14:textId="77777777" w:rsidR="00545514" w:rsidRPr="00081F9B" w:rsidRDefault="00545514" w:rsidP="00545514">
      <w:pPr>
        <w:pStyle w:val="Betarp1"/>
        <w:jc w:val="center"/>
        <w:rPr>
          <w:b/>
        </w:rPr>
      </w:pPr>
      <w:r w:rsidRPr="00081F9B">
        <w:rPr>
          <w:b/>
        </w:rPr>
        <w:t>III SKYRIUS</w:t>
      </w:r>
    </w:p>
    <w:p w14:paraId="1A5AC6C9" w14:textId="77777777" w:rsidR="00597FCE" w:rsidRPr="00081F9B" w:rsidRDefault="00545514" w:rsidP="00597FCE">
      <w:pPr>
        <w:pStyle w:val="Standard"/>
        <w:spacing w:line="360" w:lineRule="auto"/>
        <w:jc w:val="center"/>
        <w:rPr>
          <w:b/>
        </w:rPr>
      </w:pPr>
      <w:r w:rsidRPr="00081F9B">
        <w:rPr>
          <w:b/>
        </w:rPr>
        <w:t xml:space="preserve"> ŽMOGIŠKIEJI IŠTEKLIAI   </w:t>
      </w:r>
    </w:p>
    <w:p w14:paraId="0B65D65D" w14:textId="77777777" w:rsidR="00597FCE" w:rsidRPr="00081F9B" w:rsidRDefault="00597FCE" w:rsidP="00597FCE">
      <w:pPr>
        <w:pStyle w:val="Standard"/>
        <w:spacing w:line="360" w:lineRule="auto"/>
        <w:jc w:val="center"/>
        <w:rPr>
          <w:b/>
        </w:rPr>
      </w:pPr>
    </w:p>
    <w:p w14:paraId="1DEE5D16" w14:textId="7F4C9839" w:rsidR="00597FCE" w:rsidRPr="00081F9B" w:rsidRDefault="00597FCE" w:rsidP="00597FCE">
      <w:pPr>
        <w:pStyle w:val="Standard"/>
        <w:spacing w:line="276" w:lineRule="auto"/>
        <w:jc w:val="both"/>
        <w:rPr>
          <w:b/>
        </w:rPr>
      </w:pPr>
      <w:r w:rsidRPr="00081F9B">
        <w:t xml:space="preserve">       </w:t>
      </w:r>
      <w:r w:rsidR="00FD2ED3" w:rsidRPr="00081F9B">
        <w:t xml:space="preserve">2024 metų pradžioje dirbo 225 darbuotojai, o ataskaitinių metų pabaigoje – 214 darbuotojų. </w:t>
      </w:r>
    </w:p>
    <w:p w14:paraId="368DF222" w14:textId="6FC00ADF" w:rsidR="00FD2ED3" w:rsidRPr="00081F9B" w:rsidRDefault="00597FCE" w:rsidP="00597FCE">
      <w:pPr>
        <w:pStyle w:val="Standard"/>
        <w:spacing w:line="276" w:lineRule="auto"/>
        <w:jc w:val="both"/>
        <w:rPr>
          <w:b/>
        </w:rPr>
      </w:pPr>
      <w:r w:rsidRPr="00081F9B">
        <w:t xml:space="preserve">       </w:t>
      </w:r>
      <w:r w:rsidR="00FD2ED3" w:rsidRPr="00081F9B">
        <w:t>Metų pabaigoje dirbo 59 gydytojai, 72 slaugytojos, iš kurių  5</w:t>
      </w:r>
      <w:r w:rsidRPr="00081F9B">
        <w:t>-ios</w:t>
      </w:r>
      <w:r w:rsidR="00FD2ED3" w:rsidRPr="00081F9B">
        <w:t xml:space="preserve"> su aukštuoju universitetiniu ir 6</w:t>
      </w:r>
      <w:r w:rsidRPr="00081F9B">
        <w:t>-ios</w:t>
      </w:r>
      <w:r w:rsidR="00FD2ED3" w:rsidRPr="00081F9B">
        <w:t xml:space="preserve"> su aukštuoju  neuniversitetiniu  išsilavinimu,  20 medicinos darbuotojų  (radiologijos technologai, biomedicinos technologai, gydomojo masažo specialistai,  kineziterapeutai, </w:t>
      </w:r>
      <w:proofErr w:type="spellStart"/>
      <w:r w:rsidR="00FD2ED3" w:rsidRPr="00081F9B">
        <w:t>ergoterapeutas</w:t>
      </w:r>
      <w:proofErr w:type="spellEnd"/>
      <w:r w:rsidR="00FD2ED3" w:rsidRPr="00081F9B">
        <w:t xml:space="preserve">, sveikatos statistikas, </w:t>
      </w:r>
      <w:proofErr w:type="spellStart"/>
      <w:r w:rsidR="00FD2ED3" w:rsidRPr="00081F9B">
        <w:t>dietistas</w:t>
      </w:r>
      <w:proofErr w:type="spellEnd"/>
      <w:r w:rsidR="00FD2ED3" w:rsidRPr="00081F9B">
        <w:t>), bei  63 kiti darbuotojai.</w:t>
      </w:r>
    </w:p>
    <w:p w14:paraId="4920BB4B" w14:textId="5C25AD60" w:rsidR="00FD2ED3" w:rsidRPr="00081F9B" w:rsidRDefault="00597FCE" w:rsidP="00597FCE">
      <w:pPr>
        <w:spacing w:line="276" w:lineRule="auto"/>
        <w:jc w:val="both"/>
        <w:rPr>
          <w:rFonts w:hint="eastAsia"/>
          <w:lang w:val="lt-LT"/>
        </w:rPr>
      </w:pPr>
      <w:r w:rsidRPr="00081F9B">
        <w:rPr>
          <w:rFonts w:ascii="Times New Roman" w:hAnsi="Times New Roman"/>
          <w:lang w:val="lt-LT"/>
        </w:rPr>
        <w:t xml:space="preserve">      </w:t>
      </w:r>
      <w:r w:rsidR="00FD2ED3" w:rsidRPr="00081F9B">
        <w:rPr>
          <w:rFonts w:ascii="Times New Roman" w:hAnsi="Times New Roman"/>
          <w:lang w:val="lt-LT"/>
        </w:rPr>
        <w:t xml:space="preserve">Didžiausią Ligoninės darbuotojų dalį 2024 metais sudarė gydytojai, slaugytojai ir kiti medicinos darbuotojai. </w:t>
      </w:r>
      <w:r w:rsidR="00FD2ED3" w:rsidRPr="00081F9B">
        <w:rPr>
          <w:rFonts w:ascii="Times New Roman" w:hAnsi="Times New Roman"/>
          <w:bCs/>
          <w:lang w:val="lt-LT"/>
        </w:rPr>
        <w:t>Vidutinis</w:t>
      </w:r>
      <w:r w:rsidR="00FD2ED3" w:rsidRPr="00081F9B">
        <w:rPr>
          <w:rFonts w:ascii="Times New Roman" w:hAnsi="Times New Roman"/>
          <w:lang w:val="lt-LT"/>
        </w:rPr>
        <w:t xml:space="preserve"> gydytojų skaičius 59, slaugytojų </w:t>
      </w:r>
      <w:r w:rsidR="00CA4AB4" w:rsidRPr="005519E9">
        <w:rPr>
          <w:lang w:val="lt-LT"/>
        </w:rPr>
        <w:t>–</w:t>
      </w:r>
      <w:r w:rsidR="00FD2ED3" w:rsidRPr="00081F9B">
        <w:rPr>
          <w:rFonts w:ascii="Times New Roman" w:hAnsi="Times New Roman"/>
          <w:lang w:val="lt-LT"/>
        </w:rPr>
        <w:t xml:space="preserve">73, kitų medicinos darbuotojų – 20.  </w:t>
      </w:r>
    </w:p>
    <w:p w14:paraId="07BDFF58" w14:textId="693A7480" w:rsidR="00FD2ED3" w:rsidRPr="00081F9B" w:rsidRDefault="00597FCE" w:rsidP="00597FCE">
      <w:pPr>
        <w:spacing w:line="276" w:lineRule="auto"/>
        <w:jc w:val="both"/>
        <w:rPr>
          <w:rFonts w:ascii="Times New Roman" w:hAnsi="Times New Roman"/>
          <w:b/>
          <w:lang w:val="lt-LT"/>
        </w:rPr>
      </w:pPr>
      <w:r w:rsidRPr="00081F9B">
        <w:rPr>
          <w:rFonts w:ascii="Times New Roman" w:hAnsi="Times New Roman"/>
          <w:b/>
          <w:lang w:val="lt-LT"/>
        </w:rPr>
        <w:t xml:space="preserve">       </w:t>
      </w:r>
      <w:r w:rsidR="00FD2ED3" w:rsidRPr="00081F9B">
        <w:rPr>
          <w:rFonts w:ascii="Times New Roman" w:hAnsi="Times New Roman"/>
          <w:b/>
          <w:lang w:val="lt-LT"/>
        </w:rPr>
        <w:t xml:space="preserve">Procentine išraiška darbuotojai pasiskirstę taip: </w:t>
      </w:r>
    </w:p>
    <w:p w14:paraId="1EF9974E" w14:textId="4AEB3EF4" w:rsidR="00FD2ED3" w:rsidRPr="00081F9B" w:rsidRDefault="00FD2ED3" w:rsidP="00597FCE">
      <w:pPr>
        <w:pStyle w:val="ListParagraph"/>
        <w:widowControl/>
        <w:numPr>
          <w:ilvl w:val="0"/>
          <w:numId w:val="13"/>
        </w:numPr>
        <w:suppressAutoHyphens/>
        <w:autoSpaceDN w:val="0"/>
        <w:spacing w:line="276" w:lineRule="auto"/>
        <w:contextualSpacing w:val="0"/>
        <w:jc w:val="both"/>
        <w:textAlignment w:val="baseline"/>
        <w:rPr>
          <w:rFonts w:ascii="Times New Roman" w:hAnsi="Times New Roman"/>
          <w:lang w:val="lt-LT"/>
        </w:rPr>
      </w:pPr>
      <w:r w:rsidRPr="00081F9B">
        <w:rPr>
          <w:rFonts w:ascii="Times New Roman" w:hAnsi="Times New Roman"/>
          <w:lang w:val="lt-LT"/>
        </w:rPr>
        <w:t xml:space="preserve">27 </w:t>
      </w:r>
      <w:r w:rsidR="000B6DA1" w:rsidRPr="00081F9B">
        <w:rPr>
          <w:rFonts w:ascii="Times New Roman" w:hAnsi="Times New Roman"/>
          <w:lang w:val="lt-LT"/>
        </w:rPr>
        <w:t xml:space="preserve">proc. </w:t>
      </w:r>
      <w:r w:rsidRPr="00081F9B">
        <w:rPr>
          <w:rFonts w:ascii="Times New Roman" w:hAnsi="Times New Roman"/>
          <w:lang w:val="lt-LT"/>
        </w:rPr>
        <w:t>gydytojai</w:t>
      </w:r>
      <w:r w:rsidR="00597FCE" w:rsidRPr="00081F9B">
        <w:rPr>
          <w:rFonts w:ascii="Times New Roman" w:hAnsi="Times New Roman"/>
          <w:lang w:val="lt-LT"/>
        </w:rPr>
        <w:t>;</w:t>
      </w:r>
      <w:r w:rsidRPr="00081F9B">
        <w:rPr>
          <w:rFonts w:ascii="Times New Roman" w:hAnsi="Times New Roman"/>
          <w:lang w:val="lt-LT"/>
        </w:rPr>
        <w:t xml:space="preserve"> </w:t>
      </w:r>
    </w:p>
    <w:p w14:paraId="682E57FC" w14:textId="7B340033" w:rsidR="00FD2ED3" w:rsidRPr="00081F9B" w:rsidRDefault="00FD2ED3" w:rsidP="00597FCE">
      <w:pPr>
        <w:pStyle w:val="ListParagraph"/>
        <w:widowControl/>
        <w:numPr>
          <w:ilvl w:val="0"/>
          <w:numId w:val="13"/>
        </w:numPr>
        <w:suppressAutoHyphens/>
        <w:autoSpaceDN w:val="0"/>
        <w:spacing w:line="276" w:lineRule="auto"/>
        <w:contextualSpacing w:val="0"/>
        <w:jc w:val="both"/>
        <w:textAlignment w:val="baseline"/>
        <w:rPr>
          <w:rFonts w:ascii="Times New Roman" w:hAnsi="Times New Roman"/>
          <w:lang w:val="lt-LT"/>
        </w:rPr>
      </w:pPr>
      <w:r w:rsidRPr="00081F9B">
        <w:rPr>
          <w:rFonts w:ascii="Times New Roman" w:hAnsi="Times New Roman"/>
          <w:lang w:val="lt-LT"/>
        </w:rPr>
        <w:t xml:space="preserve">33 </w:t>
      </w:r>
      <w:r w:rsidR="000B6DA1" w:rsidRPr="00081F9B">
        <w:rPr>
          <w:rFonts w:ascii="Times New Roman" w:hAnsi="Times New Roman"/>
          <w:lang w:val="lt-LT"/>
        </w:rPr>
        <w:t xml:space="preserve">proc. </w:t>
      </w:r>
      <w:r w:rsidRPr="00081F9B">
        <w:rPr>
          <w:rFonts w:ascii="Times New Roman" w:hAnsi="Times New Roman"/>
          <w:lang w:val="lt-LT"/>
        </w:rPr>
        <w:t>slaugytojai</w:t>
      </w:r>
      <w:r w:rsidR="00597FCE" w:rsidRPr="00081F9B">
        <w:rPr>
          <w:rFonts w:ascii="Times New Roman" w:hAnsi="Times New Roman"/>
          <w:lang w:val="lt-LT"/>
        </w:rPr>
        <w:t>;</w:t>
      </w:r>
    </w:p>
    <w:p w14:paraId="54F257C8" w14:textId="631C0ED4" w:rsidR="00FD2ED3" w:rsidRPr="00081F9B" w:rsidRDefault="00FD2ED3" w:rsidP="00597FCE">
      <w:pPr>
        <w:pStyle w:val="ListParagraph"/>
        <w:widowControl/>
        <w:numPr>
          <w:ilvl w:val="0"/>
          <w:numId w:val="13"/>
        </w:numPr>
        <w:suppressAutoHyphens/>
        <w:autoSpaceDN w:val="0"/>
        <w:spacing w:line="276" w:lineRule="auto"/>
        <w:contextualSpacing w:val="0"/>
        <w:jc w:val="both"/>
        <w:textAlignment w:val="baseline"/>
        <w:rPr>
          <w:rFonts w:ascii="Times New Roman" w:hAnsi="Times New Roman"/>
          <w:lang w:val="lt-LT"/>
        </w:rPr>
      </w:pPr>
      <w:r w:rsidRPr="00081F9B">
        <w:rPr>
          <w:rFonts w:ascii="Times New Roman" w:hAnsi="Times New Roman"/>
          <w:lang w:val="lt-LT"/>
        </w:rPr>
        <w:t xml:space="preserve">9 </w:t>
      </w:r>
      <w:r w:rsidR="000B6DA1" w:rsidRPr="00081F9B">
        <w:rPr>
          <w:rFonts w:ascii="Times New Roman" w:hAnsi="Times New Roman"/>
          <w:lang w:val="lt-LT"/>
        </w:rPr>
        <w:t xml:space="preserve">proc. </w:t>
      </w:r>
      <w:r w:rsidRPr="00081F9B">
        <w:rPr>
          <w:rFonts w:ascii="Times New Roman" w:hAnsi="Times New Roman"/>
          <w:lang w:val="lt-LT"/>
        </w:rPr>
        <w:t>medicinos darbuotojai</w:t>
      </w:r>
      <w:r w:rsidR="00597FCE" w:rsidRPr="00081F9B">
        <w:rPr>
          <w:rFonts w:ascii="Times New Roman" w:hAnsi="Times New Roman"/>
          <w:lang w:val="lt-LT"/>
        </w:rPr>
        <w:t>;</w:t>
      </w:r>
    </w:p>
    <w:p w14:paraId="701E6972" w14:textId="57CE7172" w:rsidR="00FD2ED3" w:rsidRPr="00081F9B" w:rsidRDefault="00FD2ED3" w:rsidP="00597FCE">
      <w:pPr>
        <w:pStyle w:val="ListParagraph"/>
        <w:widowControl/>
        <w:numPr>
          <w:ilvl w:val="0"/>
          <w:numId w:val="13"/>
        </w:numPr>
        <w:suppressAutoHyphens/>
        <w:autoSpaceDN w:val="0"/>
        <w:spacing w:line="276" w:lineRule="auto"/>
        <w:contextualSpacing w:val="0"/>
        <w:jc w:val="both"/>
        <w:textAlignment w:val="baseline"/>
        <w:rPr>
          <w:rFonts w:ascii="Times New Roman" w:hAnsi="Times New Roman"/>
          <w:lang w:val="lt-LT"/>
        </w:rPr>
      </w:pPr>
      <w:r w:rsidRPr="00081F9B">
        <w:rPr>
          <w:rFonts w:ascii="Times New Roman" w:hAnsi="Times New Roman"/>
          <w:lang w:val="lt-LT"/>
        </w:rPr>
        <w:t>15</w:t>
      </w:r>
      <w:r w:rsidR="000B6DA1" w:rsidRPr="00081F9B">
        <w:rPr>
          <w:rFonts w:ascii="Times New Roman" w:hAnsi="Times New Roman"/>
          <w:lang w:val="lt-LT"/>
        </w:rPr>
        <w:t xml:space="preserve"> proc. </w:t>
      </w:r>
      <w:r w:rsidRPr="00081F9B">
        <w:rPr>
          <w:rFonts w:ascii="Times New Roman" w:hAnsi="Times New Roman"/>
          <w:lang w:val="lt-LT"/>
        </w:rPr>
        <w:t>slaugytojo padėjėjai, valytojai</w:t>
      </w:r>
      <w:r w:rsidR="00597FCE" w:rsidRPr="00081F9B">
        <w:rPr>
          <w:rFonts w:ascii="Times New Roman" w:hAnsi="Times New Roman"/>
          <w:lang w:val="lt-LT"/>
        </w:rPr>
        <w:t>;</w:t>
      </w:r>
    </w:p>
    <w:p w14:paraId="59C039CA" w14:textId="6BE830EC" w:rsidR="00FD2ED3" w:rsidRPr="00081F9B" w:rsidRDefault="00FD2ED3" w:rsidP="00597FCE">
      <w:pPr>
        <w:pStyle w:val="ListParagraph"/>
        <w:widowControl/>
        <w:numPr>
          <w:ilvl w:val="0"/>
          <w:numId w:val="13"/>
        </w:numPr>
        <w:suppressAutoHyphens/>
        <w:autoSpaceDN w:val="0"/>
        <w:spacing w:line="276" w:lineRule="auto"/>
        <w:contextualSpacing w:val="0"/>
        <w:jc w:val="both"/>
        <w:textAlignment w:val="baseline"/>
        <w:rPr>
          <w:rFonts w:ascii="Times New Roman" w:hAnsi="Times New Roman"/>
          <w:lang w:val="lt-LT"/>
        </w:rPr>
      </w:pPr>
      <w:r w:rsidRPr="00081F9B">
        <w:rPr>
          <w:rFonts w:ascii="Times New Roman" w:hAnsi="Times New Roman"/>
          <w:lang w:val="lt-LT"/>
        </w:rPr>
        <w:t xml:space="preserve">7 </w:t>
      </w:r>
      <w:r w:rsidR="000B6DA1" w:rsidRPr="00081F9B">
        <w:rPr>
          <w:rFonts w:ascii="Times New Roman" w:hAnsi="Times New Roman"/>
          <w:lang w:val="lt-LT"/>
        </w:rPr>
        <w:t xml:space="preserve">proc. </w:t>
      </w:r>
      <w:r w:rsidRPr="00081F9B">
        <w:rPr>
          <w:rFonts w:ascii="Times New Roman" w:hAnsi="Times New Roman"/>
          <w:lang w:val="lt-LT"/>
        </w:rPr>
        <w:t>darbininkai</w:t>
      </w:r>
      <w:r w:rsidR="00597FCE" w:rsidRPr="00081F9B">
        <w:rPr>
          <w:rFonts w:ascii="Times New Roman" w:hAnsi="Times New Roman"/>
          <w:lang w:val="lt-LT"/>
        </w:rPr>
        <w:t>;</w:t>
      </w:r>
    </w:p>
    <w:p w14:paraId="785D614E" w14:textId="086A0484" w:rsidR="00FD2ED3" w:rsidRPr="00081F9B" w:rsidRDefault="00FD2ED3" w:rsidP="00597FCE">
      <w:pPr>
        <w:pStyle w:val="ListParagraph"/>
        <w:widowControl/>
        <w:numPr>
          <w:ilvl w:val="0"/>
          <w:numId w:val="13"/>
        </w:numPr>
        <w:suppressAutoHyphens/>
        <w:autoSpaceDN w:val="0"/>
        <w:spacing w:line="276" w:lineRule="auto"/>
        <w:contextualSpacing w:val="0"/>
        <w:jc w:val="both"/>
        <w:textAlignment w:val="baseline"/>
        <w:rPr>
          <w:rFonts w:ascii="Times New Roman" w:hAnsi="Times New Roman"/>
          <w:lang w:val="lt-LT"/>
        </w:rPr>
      </w:pPr>
      <w:r w:rsidRPr="00081F9B">
        <w:rPr>
          <w:rFonts w:ascii="Times New Roman" w:hAnsi="Times New Roman"/>
          <w:lang w:val="lt-LT"/>
        </w:rPr>
        <w:t xml:space="preserve">9 </w:t>
      </w:r>
      <w:r w:rsidR="000B6DA1" w:rsidRPr="00081F9B">
        <w:rPr>
          <w:rFonts w:ascii="Times New Roman" w:hAnsi="Times New Roman"/>
          <w:lang w:val="lt-LT"/>
        </w:rPr>
        <w:t xml:space="preserve">proc. </w:t>
      </w:r>
      <w:r w:rsidRPr="00081F9B">
        <w:rPr>
          <w:rFonts w:ascii="Times New Roman" w:hAnsi="Times New Roman"/>
          <w:lang w:val="lt-LT"/>
        </w:rPr>
        <w:t>kiti darbuotojai</w:t>
      </w:r>
      <w:r w:rsidR="00597FCE" w:rsidRPr="00081F9B">
        <w:rPr>
          <w:rFonts w:ascii="Times New Roman" w:hAnsi="Times New Roman"/>
          <w:lang w:val="lt-LT"/>
        </w:rPr>
        <w:t>.</w:t>
      </w:r>
    </w:p>
    <w:p w14:paraId="6618BE86" w14:textId="77777777" w:rsidR="000B6DA1" w:rsidRPr="00081F9B" w:rsidRDefault="000B6DA1" w:rsidP="000B6DA1">
      <w:pPr>
        <w:pStyle w:val="ListParagraph"/>
        <w:rPr>
          <w:rFonts w:ascii="Times New Roman" w:hAnsi="Times New Roman"/>
          <w:bCs/>
          <w:i/>
          <w:iCs/>
          <w:lang w:val="lt-LT"/>
        </w:rPr>
      </w:pPr>
    </w:p>
    <w:p w14:paraId="5636ACB5" w14:textId="371FFFCB" w:rsidR="00597FCE" w:rsidRPr="00081F9B" w:rsidRDefault="000B6DA1" w:rsidP="000B6DA1">
      <w:pPr>
        <w:pStyle w:val="ListParagraph"/>
        <w:jc w:val="right"/>
        <w:rPr>
          <w:rFonts w:ascii="Times New Roman" w:hAnsi="Times New Roman"/>
          <w:lang w:val="lt-LT"/>
        </w:rPr>
      </w:pPr>
      <w:r w:rsidRPr="00081F9B">
        <w:rPr>
          <w:rFonts w:ascii="Times New Roman" w:hAnsi="Times New Roman"/>
          <w:bCs/>
          <w:i/>
          <w:iCs/>
          <w:lang w:val="lt-LT"/>
        </w:rPr>
        <w:t>1 lentelė.</w:t>
      </w:r>
      <w:r w:rsidRPr="00081F9B">
        <w:rPr>
          <w:rFonts w:ascii="Times New Roman" w:hAnsi="Times New Roman"/>
          <w:bCs/>
          <w:lang w:val="lt-LT"/>
        </w:rPr>
        <w:t xml:space="preserve"> </w:t>
      </w:r>
      <w:r w:rsidRPr="00081F9B">
        <w:rPr>
          <w:rFonts w:ascii="Times New Roman" w:hAnsi="Times New Roman"/>
          <w:bCs/>
          <w:i/>
          <w:iCs/>
          <w:lang w:val="lt-LT"/>
        </w:rPr>
        <w:t>Darbuotojų pasiskirstymas pagal amžiaus grupes</w:t>
      </w:r>
    </w:p>
    <w:tbl>
      <w:tblPr>
        <w:tblW w:w="9628" w:type="dxa"/>
        <w:tblCellMar>
          <w:left w:w="10" w:type="dxa"/>
          <w:right w:w="10" w:type="dxa"/>
        </w:tblCellMar>
        <w:tblLook w:val="0000" w:firstRow="0" w:lastRow="0" w:firstColumn="0" w:lastColumn="0" w:noHBand="0" w:noVBand="0"/>
      </w:tblPr>
      <w:tblGrid>
        <w:gridCol w:w="1604"/>
        <w:gridCol w:w="1604"/>
        <w:gridCol w:w="1605"/>
        <w:gridCol w:w="1605"/>
        <w:gridCol w:w="1605"/>
        <w:gridCol w:w="1605"/>
      </w:tblGrid>
      <w:tr w:rsidR="00081F9B" w:rsidRPr="00081F9B" w14:paraId="52AFA4FC" w14:textId="77777777" w:rsidTr="005E669A">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ADFFA" w14:textId="77777777" w:rsidR="00FD2ED3" w:rsidRPr="00081F9B" w:rsidRDefault="00FD2ED3" w:rsidP="00B72C8C">
            <w:pPr>
              <w:spacing w:line="247" w:lineRule="auto"/>
              <w:jc w:val="center"/>
              <w:rPr>
                <w:rFonts w:ascii="Times New Roman" w:hAnsi="Times New Roman"/>
                <w:b/>
                <w:lang w:val="lt-LT"/>
              </w:rPr>
            </w:pPr>
            <w:r w:rsidRPr="00081F9B">
              <w:rPr>
                <w:rFonts w:ascii="Times New Roman" w:hAnsi="Times New Roman"/>
                <w:b/>
                <w:lang w:val="lt-LT"/>
              </w:rPr>
              <w:t>Pareigybė</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F505C" w14:textId="77777777" w:rsidR="00FD2ED3" w:rsidRPr="00081F9B" w:rsidRDefault="00FD2ED3" w:rsidP="005E669A">
            <w:pPr>
              <w:spacing w:line="247" w:lineRule="auto"/>
              <w:jc w:val="center"/>
              <w:rPr>
                <w:rFonts w:ascii="Times New Roman" w:hAnsi="Times New Roman"/>
                <w:b/>
                <w:lang w:val="lt-LT"/>
              </w:rPr>
            </w:pPr>
            <w:r w:rsidRPr="00081F9B">
              <w:rPr>
                <w:rFonts w:ascii="Times New Roman" w:hAnsi="Times New Roman"/>
                <w:b/>
                <w:lang w:val="lt-LT"/>
              </w:rPr>
              <w:t>Iki 35 metų</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AD1C3" w14:textId="4A092AB6" w:rsidR="00FD2ED3" w:rsidRPr="00081F9B" w:rsidRDefault="00FD2ED3" w:rsidP="005E669A">
            <w:pPr>
              <w:spacing w:line="247" w:lineRule="auto"/>
              <w:jc w:val="center"/>
              <w:rPr>
                <w:rFonts w:ascii="Times New Roman" w:hAnsi="Times New Roman"/>
                <w:b/>
                <w:lang w:val="lt-LT"/>
              </w:rPr>
            </w:pPr>
            <w:r w:rsidRPr="00081F9B">
              <w:rPr>
                <w:rFonts w:ascii="Times New Roman" w:hAnsi="Times New Roman"/>
                <w:b/>
                <w:lang w:val="lt-LT"/>
              </w:rPr>
              <w:t>36</w:t>
            </w:r>
            <w:r w:rsidR="00996289" w:rsidRPr="00081F9B">
              <w:rPr>
                <w:rFonts w:ascii="Times New Roman" w:hAnsi="Times New Roman"/>
                <w:b/>
                <w:lang w:val="lt-LT"/>
              </w:rPr>
              <w:t>–</w:t>
            </w:r>
            <w:r w:rsidRPr="00081F9B">
              <w:rPr>
                <w:rFonts w:ascii="Times New Roman" w:hAnsi="Times New Roman"/>
                <w:b/>
                <w:lang w:val="lt-LT"/>
              </w:rPr>
              <w:t>45 metai</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DCE87" w14:textId="2A6470BA" w:rsidR="00FD2ED3" w:rsidRPr="00081F9B" w:rsidRDefault="00FD2ED3" w:rsidP="005E669A">
            <w:pPr>
              <w:spacing w:line="247" w:lineRule="auto"/>
              <w:jc w:val="center"/>
              <w:rPr>
                <w:rFonts w:ascii="Times New Roman" w:hAnsi="Times New Roman"/>
                <w:b/>
                <w:lang w:val="lt-LT"/>
              </w:rPr>
            </w:pPr>
            <w:r w:rsidRPr="00081F9B">
              <w:rPr>
                <w:rFonts w:ascii="Times New Roman" w:hAnsi="Times New Roman"/>
                <w:b/>
                <w:lang w:val="lt-LT"/>
              </w:rPr>
              <w:t>46</w:t>
            </w:r>
            <w:r w:rsidR="00996289" w:rsidRPr="00081F9B">
              <w:rPr>
                <w:rFonts w:ascii="Times New Roman" w:hAnsi="Times New Roman"/>
                <w:b/>
                <w:lang w:val="lt-LT"/>
              </w:rPr>
              <w:t>–</w:t>
            </w:r>
            <w:r w:rsidRPr="00081F9B">
              <w:rPr>
                <w:rFonts w:ascii="Times New Roman" w:hAnsi="Times New Roman"/>
                <w:b/>
                <w:lang w:val="lt-LT"/>
              </w:rPr>
              <w:t>55 metai</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8DCB9" w14:textId="01884E3D" w:rsidR="00FD2ED3" w:rsidRPr="00081F9B" w:rsidRDefault="00FD2ED3" w:rsidP="005E669A">
            <w:pPr>
              <w:spacing w:line="247" w:lineRule="auto"/>
              <w:jc w:val="center"/>
              <w:rPr>
                <w:rFonts w:ascii="Times New Roman" w:hAnsi="Times New Roman"/>
                <w:b/>
                <w:lang w:val="lt-LT"/>
              </w:rPr>
            </w:pPr>
            <w:r w:rsidRPr="00081F9B">
              <w:rPr>
                <w:rFonts w:ascii="Times New Roman" w:hAnsi="Times New Roman"/>
                <w:b/>
                <w:lang w:val="lt-LT"/>
              </w:rPr>
              <w:t>56</w:t>
            </w:r>
            <w:r w:rsidR="00996289" w:rsidRPr="00081F9B">
              <w:rPr>
                <w:rFonts w:ascii="Times New Roman" w:hAnsi="Times New Roman"/>
                <w:b/>
                <w:lang w:val="lt-LT"/>
              </w:rPr>
              <w:t>–</w:t>
            </w:r>
            <w:r w:rsidRPr="00081F9B">
              <w:rPr>
                <w:rFonts w:ascii="Times New Roman" w:hAnsi="Times New Roman"/>
                <w:b/>
                <w:lang w:val="lt-LT"/>
              </w:rPr>
              <w:t>65 metai</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86A37" w14:textId="0BED0625" w:rsidR="00FD2ED3" w:rsidRPr="00081F9B" w:rsidRDefault="00996289" w:rsidP="005E669A">
            <w:pPr>
              <w:spacing w:line="247" w:lineRule="auto"/>
              <w:jc w:val="center"/>
              <w:rPr>
                <w:rFonts w:ascii="Times New Roman" w:hAnsi="Times New Roman"/>
                <w:b/>
                <w:lang w:val="lt-LT"/>
              </w:rPr>
            </w:pPr>
            <w:r w:rsidRPr="00081F9B">
              <w:rPr>
                <w:rFonts w:ascii="Times New Roman" w:hAnsi="Times New Roman"/>
                <w:b/>
                <w:lang w:val="lt-LT"/>
              </w:rPr>
              <w:t xml:space="preserve">Daugiau kaip </w:t>
            </w:r>
            <w:r w:rsidR="00FD2ED3" w:rsidRPr="00081F9B">
              <w:rPr>
                <w:rFonts w:ascii="Times New Roman" w:hAnsi="Times New Roman"/>
                <w:b/>
                <w:lang w:val="lt-LT"/>
              </w:rPr>
              <w:t xml:space="preserve"> 65 m.</w:t>
            </w:r>
          </w:p>
        </w:tc>
      </w:tr>
      <w:tr w:rsidR="00081F9B" w:rsidRPr="00081F9B" w14:paraId="113B8F61" w14:textId="77777777" w:rsidTr="005E669A">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92BB1" w14:textId="77777777" w:rsidR="00FD2ED3" w:rsidRPr="00081F9B" w:rsidRDefault="00FD2ED3" w:rsidP="00B72C8C">
            <w:pPr>
              <w:spacing w:line="247" w:lineRule="auto"/>
              <w:jc w:val="center"/>
              <w:rPr>
                <w:rFonts w:ascii="Times New Roman" w:hAnsi="Times New Roman"/>
                <w:lang w:val="lt-LT"/>
              </w:rPr>
            </w:pPr>
            <w:r w:rsidRPr="00081F9B">
              <w:rPr>
                <w:rFonts w:ascii="Times New Roman" w:hAnsi="Times New Roman"/>
                <w:lang w:val="lt-LT"/>
              </w:rPr>
              <w:t>Gydytojai</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DFE76"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7</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7FAEA"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11</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1BB32"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9</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76559"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12</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7EEA9"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20</w:t>
            </w:r>
          </w:p>
        </w:tc>
      </w:tr>
      <w:tr w:rsidR="00081F9B" w:rsidRPr="00081F9B" w14:paraId="31FCF494" w14:textId="77777777" w:rsidTr="005E669A">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848BE" w14:textId="77777777" w:rsidR="00FD2ED3" w:rsidRPr="00081F9B" w:rsidRDefault="00FD2ED3" w:rsidP="00B72C8C">
            <w:pPr>
              <w:spacing w:line="247" w:lineRule="auto"/>
              <w:jc w:val="center"/>
              <w:rPr>
                <w:rFonts w:ascii="Times New Roman" w:hAnsi="Times New Roman"/>
                <w:lang w:val="lt-LT"/>
              </w:rPr>
            </w:pPr>
            <w:r w:rsidRPr="00081F9B">
              <w:rPr>
                <w:rFonts w:ascii="Times New Roman" w:hAnsi="Times New Roman"/>
                <w:lang w:val="lt-LT"/>
              </w:rPr>
              <w:t>Slaugytojai</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B65F5"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2</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3460A"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5</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2C5E5"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22</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EE158"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32</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7D041"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11</w:t>
            </w:r>
          </w:p>
        </w:tc>
      </w:tr>
      <w:tr w:rsidR="00081F9B" w:rsidRPr="00081F9B" w14:paraId="4A4D8F22" w14:textId="77777777" w:rsidTr="005E669A">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F96A0" w14:textId="77777777" w:rsidR="00FD2ED3" w:rsidRPr="00081F9B" w:rsidRDefault="00FD2ED3" w:rsidP="00B72C8C">
            <w:pPr>
              <w:spacing w:line="247" w:lineRule="auto"/>
              <w:jc w:val="center"/>
              <w:rPr>
                <w:rFonts w:ascii="Times New Roman" w:hAnsi="Times New Roman"/>
                <w:lang w:val="lt-LT"/>
              </w:rPr>
            </w:pPr>
            <w:r w:rsidRPr="00081F9B">
              <w:rPr>
                <w:rFonts w:ascii="Times New Roman" w:hAnsi="Times New Roman"/>
                <w:lang w:val="lt-LT"/>
              </w:rPr>
              <w:t>Medicinos darbuotojai</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24F31"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4</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4E730"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2</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5F4DA"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5</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F35EC"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5</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479B3"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4</w:t>
            </w:r>
          </w:p>
        </w:tc>
      </w:tr>
      <w:tr w:rsidR="00081F9B" w:rsidRPr="00081F9B" w14:paraId="16F317D8" w14:textId="77777777" w:rsidTr="005E669A">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8F3A7" w14:textId="77777777" w:rsidR="00FD2ED3" w:rsidRPr="00081F9B" w:rsidRDefault="00FD2ED3" w:rsidP="00B72C8C">
            <w:pPr>
              <w:spacing w:line="247" w:lineRule="auto"/>
              <w:jc w:val="center"/>
              <w:rPr>
                <w:rFonts w:ascii="Times New Roman" w:hAnsi="Times New Roman"/>
                <w:lang w:val="lt-LT"/>
              </w:rPr>
            </w:pPr>
            <w:r w:rsidRPr="00081F9B">
              <w:rPr>
                <w:rFonts w:ascii="Times New Roman" w:hAnsi="Times New Roman"/>
                <w:lang w:val="lt-LT"/>
              </w:rPr>
              <w:t>Kiti darbuotojai</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82183"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A8240"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7</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374B2"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22</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080EB"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24</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E904F"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9</w:t>
            </w:r>
          </w:p>
        </w:tc>
      </w:tr>
      <w:tr w:rsidR="00FD2ED3" w:rsidRPr="00081F9B" w14:paraId="4817C1C2" w14:textId="77777777" w:rsidTr="005E669A">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67797" w14:textId="77777777" w:rsidR="00FD2ED3" w:rsidRPr="00081F9B" w:rsidRDefault="00FD2ED3" w:rsidP="00597FCE">
            <w:pPr>
              <w:spacing w:line="247" w:lineRule="auto"/>
              <w:jc w:val="center"/>
              <w:rPr>
                <w:rFonts w:ascii="Times New Roman" w:hAnsi="Times New Roman"/>
                <w:b/>
                <w:bCs/>
                <w:lang w:val="lt-LT"/>
              </w:rPr>
            </w:pPr>
            <w:r w:rsidRPr="00081F9B">
              <w:rPr>
                <w:rFonts w:ascii="Times New Roman" w:hAnsi="Times New Roman"/>
                <w:b/>
                <w:bCs/>
                <w:lang w:val="lt-LT"/>
              </w:rPr>
              <w:t>Iš viso</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67F39"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14</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B7D5C"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25</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4E91E"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58</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014AA"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73</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5A5D6" w14:textId="77777777" w:rsidR="00FD2ED3" w:rsidRPr="00081F9B" w:rsidRDefault="00FD2ED3" w:rsidP="005E669A">
            <w:pPr>
              <w:spacing w:line="247" w:lineRule="auto"/>
              <w:jc w:val="center"/>
              <w:rPr>
                <w:rFonts w:ascii="Times New Roman" w:hAnsi="Times New Roman"/>
                <w:lang w:val="lt-LT"/>
              </w:rPr>
            </w:pPr>
            <w:r w:rsidRPr="00081F9B">
              <w:rPr>
                <w:rFonts w:ascii="Times New Roman" w:hAnsi="Times New Roman"/>
                <w:lang w:val="lt-LT"/>
              </w:rPr>
              <w:t>44</w:t>
            </w:r>
          </w:p>
        </w:tc>
      </w:tr>
    </w:tbl>
    <w:p w14:paraId="4B0C286E" w14:textId="77777777" w:rsidR="00597FCE" w:rsidRPr="00081F9B" w:rsidRDefault="00597FCE" w:rsidP="00FD2ED3">
      <w:pPr>
        <w:ind w:firstLine="1296"/>
        <w:jc w:val="both"/>
        <w:rPr>
          <w:rFonts w:ascii="Times New Roman" w:hAnsi="Times New Roman"/>
          <w:lang w:val="lt-LT"/>
        </w:rPr>
      </w:pPr>
    </w:p>
    <w:p w14:paraId="5796A467" w14:textId="77777777" w:rsidR="008D685C" w:rsidRPr="00081F9B" w:rsidRDefault="008D685C" w:rsidP="00FD2ED3">
      <w:pPr>
        <w:ind w:firstLine="1296"/>
        <w:jc w:val="both"/>
        <w:rPr>
          <w:rFonts w:ascii="Times New Roman" w:hAnsi="Times New Roman"/>
          <w:lang w:val="lt-LT"/>
        </w:rPr>
      </w:pPr>
    </w:p>
    <w:p w14:paraId="541DAA01" w14:textId="26C16517" w:rsidR="00FD2ED3" w:rsidRPr="00081F9B" w:rsidRDefault="00B72C8C" w:rsidP="00B72C8C">
      <w:pPr>
        <w:spacing w:line="276" w:lineRule="auto"/>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 xml:space="preserve">2024 metų pabaigoje dirbo 49 darbuotojai, sulaukę senatvės pensijos amžiaus. Tai sudaro 22,5 </w:t>
      </w:r>
      <w:r w:rsidR="000B6DA1" w:rsidRPr="00081F9B">
        <w:rPr>
          <w:rFonts w:ascii="Times New Roman" w:hAnsi="Times New Roman"/>
          <w:lang w:val="lt-LT"/>
        </w:rPr>
        <w:t>proc.</w:t>
      </w:r>
      <w:r w:rsidR="00FD2ED3" w:rsidRPr="00081F9B">
        <w:rPr>
          <w:rFonts w:ascii="Times New Roman" w:hAnsi="Times New Roman"/>
          <w:lang w:val="lt-LT"/>
        </w:rPr>
        <w:t xml:space="preserve"> visų dirbančiųjų. Tarp jų – 21 gydytojas, 13 slaugytojų, 4 medicinos darbuotojai ir 11 kitų darbuotojų.  </w:t>
      </w:r>
    </w:p>
    <w:p w14:paraId="110FC9EC" w14:textId="69B680D6" w:rsidR="00FD2ED3" w:rsidRPr="00081F9B" w:rsidRDefault="00B72C8C" w:rsidP="00B72C8C">
      <w:pPr>
        <w:spacing w:line="276" w:lineRule="auto"/>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 xml:space="preserve">Galima pasidžiaugti, kad per 2024 metus į darbą buvo priimta 18 gydytojų, 2 slaugytojai,  1 </w:t>
      </w:r>
      <w:r w:rsidR="00FD2ED3" w:rsidRPr="00081F9B">
        <w:rPr>
          <w:rFonts w:ascii="Times New Roman" w:hAnsi="Times New Roman"/>
          <w:lang w:val="lt-LT"/>
        </w:rPr>
        <w:lastRenderedPageBreak/>
        <w:t>medicinos darbuotojas</w:t>
      </w:r>
      <w:r w:rsidR="008D685C" w:rsidRPr="00081F9B">
        <w:rPr>
          <w:rFonts w:ascii="Times New Roman" w:hAnsi="Times New Roman"/>
          <w:lang w:val="lt-LT"/>
        </w:rPr>
        <w:t>.</w:t>
      </w:r>
    </w:p>
    <w:p w14:paraId="25C2293E" w14:textId="19797E51" w:rsidR="00FD2ED3" w:rsidRPr="00081F9B" w:rsidRDefault="00B72C8C" w:rsidP="008D685C">
      <w:pPr>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 xml:space="preserve">Gydytojų komandą papildė 4 anesteziologai reanimatologai, 2 budintys vidaus ligų gydytojai, 2 budintys medicinos gydytojai, 2 </w:t>
      </w:r>
      <w:proofErr w:type="spellStart"/>
      <w:r w:rsidR="00FD2ED3" w:rsidRPr="00081F9B">
        <w:rPr>
          <w:rFonts w:ascii="Times New Roman" w:hAnsi="Times New Roman"/>
          <w:lang w:val="lt-LT"/>
        </w:rPr>
        <w:t>echoskopuotojai</w:t>
      </w:r>
      <w:proofErr w:type="spellEnd"/>
      <w:r w:rsidR="00FD2ED3" w:rsidRPr="00081F9B">
        <w:rPr>
          <w:rFonts w:ascii="Times New Roman" w:hAnsi="Times New Roman"/>
          <w:lang w:val="lt-LT"/>
        </w:rPr>
        <w:t xml:space="preserve">.  Įsidarbino gydytojai oftalmologas, </w:t>
      </w:r>
      <w:proofErr w:type="spellStart"/>
      <w:r w:rsidR="00FD2ED3" w:rsidRPr="00081F9B">
        <w:rPr>
          <w:rFonts w:ascii="Times New Roman" w:hAnsi="Times New Roman"/>
          <w:lang w:val="lt-LT"/>
        </w:rPr>
        <w:t>otorinolaringologas</w:t>
      </w:r>
      <w:proofErr w:type="spellEnd"/>
      <w:r w:rsidR="00FD2ED3" w:rsidRPr="00081F9B">
        <w:rPr>
          <w:rFonts w:ascii="Times New Roman" w:hAnsi="Times New Roman"/>
          <w:lang w:val="lt-LT"/>
        </w:rPr>
        <w:t xml:space="preserve">, dermatovenerologas,  neurologas, neurochirurgas, chirurgas,  kraujagyslių chirurgas ir abdominalinės chirurgijos gydytojas.  </w:t>
      </w:r>
    </w:p>
    <w:p w14:paraId="4FC4EB80" w14:textId="64EFAFEE" w:rsidR="00FD2ED3" w:rsidRPr="00081F9B" w:rsidRDefault="00B72C8C" w:rsidP="008D685C">
      <w:pPr>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 xml:space="preserve">Metų pabaigoje viena gydytoja ir dvi  slaugytojos  buvo vaiko priežiūros atostogose. </w:t>
      </w:r>
    </w:p>
    <w:p w14:paraId="611DE62B" w14:textId="77777777" w:rsidR="000B6DA1" w:rsidRPr="00081F9B" w:rsidRDefault="000B6DA1" w:rsidP="000B6DA1">
      <w:pPr>
        <w:jc w:val="center"/>
        <w:rPr>
          <w:rFonts w:ascii="Times New Roman" w:hAnsi="Times New Roman"/>
          <w:bCs/>
          <w:i/>
          <w:iCs/>
          <w:lang w:val="lt-LT"/>
        </w:rPr>
      </w:pPr>
    </w:p>
    <w:p w14:paraId="508B6E28" w14:textId="6CC1C7E1" w:rsidR="00FD2ED3" w:rsidRPr="00081F9B" w:rsidRDefault="000B6DA1" w:rsidP="000B6DA1">
      <w:pPr>
        <w:jc w:val="right"/>
        <w:rPr>
          <w:rFonts w:ascii="Times New Roman" w:hAnsi="Times New Roman"/>
          <w:bCs/>
          <w:i/>
          <w:iCs/>
          <w:lang w:val="lt-LT"/>
        </w:rPr>
      </w:pPr>
      <w:r w:rsidRPr="00081F9B">
        <w:rPr>
          <w:rFonts w:ascii="Times New Roman" w:hAnsi="Times New Roman"/>
          <w:bCs/>
          <w:i/>
          <w:iCs/>
          <w:lang w:val="lt-LT"/>
        </w:rPr>
        <w:t>2 lentelė. Darbuotojų pasiskirstymas pagal lytį</w:t>
      </w:r>
    </w:p>
    <w:tbl>
      <w:tblPr>
        <w:tblW w:w="9634" w:type="dxa"/>
        <w:tblCellMar>
          <w:left w:w="10" w:type="dxa"/>
          <w:right w:w="10" w:type="dxa"/>
        </w:tblCellMar>
        <w:tblLook w:val="0000" w:firstRow="0" w:lastRow="0" w:firstColumn="0" w:lastColumn="0" w:noHBand="0" w:noVBand="0"/>
      </w:tblPr>
      <w:tblGrid>
        <w:gridCol w:w="1413"/>
        <w:gridCol w:w="3118"/>
        <w:gridCol w:w="3119"/>
        <w:gridCol w:w="1984"/>
      </w:tblGrid>
      <w:tr w:rsidR="00081F9B" w:rsidRPr="00081F9B" w14:paraId="5ECD2CE7" w14:textId="77777777" w:rsidTr="00B72C8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DDA83" w14:textId="77777777" w:rsidR="00FD2ED3" w:rsidRPr="00081F9B" w:rsidRDefault="00FD2ED3" w:rsidP="005E669A">
            <w:pPr>
              <w:rPr>
                <w:rFonts w:ascii="Times New Roman" w:hAnsi="Times New Roman"/>
                <w:lang w:val="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48F3B" w14:textId="77777777" w:rsidR="00FD2ED3" w:rsidRPr="00081F9B" w:rsidRDefault="00FD2ED3" w:rsidP="005E669A">
            <w:pPr>
              <w:jc w:val="center"/>
              <w:rPr>
                <w:rFonts w:ascii="Times New Roman" w:hAnsi="Times New Roman"/>
                <w:b/>
                <w:bCs/>
                <w:lang w:val="lt-LT"/>
              </w:rPr>
            </w:pPr>
            <w:r w:rsidRPr="00081F9B">
              <w:rPr>
                <w:rFonts w:ascii="Times New Roman" w:hAnsi="Times New Roman"/>
                <w:b/>
                <w:bCs/>
                <w:lang w:val="lt-LT"/>
              </w:rPr>
              <w:t>Gydytojai</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E77BAC0" w14:textId="77777777" w:rsidR="00FD2ED3" w:rsidRPr="00081F9B" w:rsidRDefault="00FD2ED3" w:rsidP="005E669A">
            <w:pPr>
              <w:jc w:val="center"/>
              <w:rPr>
                <w:rFonts w:ascii="Times New Roman" w:hAnsi="Times New Roman"/>
                <w:b/>
                <w:bCs/>
                <w:lang w:val="lt-LT"/>
              </w:rPr>
            </w:pPr>
            <w:r w:rsidRPr="00081F9B">
              <w:rPr>
                <w:rFonts w:ascii="Times New Roman" w:hAnsi="Times New Roman"/>
                <w:b/>
                <w:bCs/>
                <w:lang w:val="lt-LT"/>
              </w:rPr>
              <w:t>Kiti darbuotojai</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43C62" w14:textId="77777777" w:rsidR="00FD2ED3" w:rsidRPr="00081F9B" w:rsidRDefault="00FD2ED3" w:rsidP="005E669A">
            <w:pPr>
              <w:jc w:val="center"/>
              <w:rPr>
                <w:rFonts w:ascii="Times New Roman" w:hAnsi="Times New Roman"/>
                <w:b/>
                <w:bCs/>
                <w:lang w:val="lt-LT"/>
              </w:rPr>
            </w:pPr>
            <w:r w:rsidRPr="00081F9B">
              <w:rPr>
                <w:rFonts w:ascii="Times New Roman" w:hAnsi="Times New Roman"/>
                <w:b/>
                <w:bCs/>
                <w:lang w:val="lt-LT"/>
              </w:rPr>
              <w:t>Iš viso</w:t>
            </w:r>
          </w:p>
        </w:tc>
      </w:tr>
      <w:tr w:rsidR="00081F9B" w:rsidRPr="00081F9B" w14:paraId="320D8D67" w14:textId="77777777" w:rsidTr="00B72C8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087B1" w14:textId="77777777" w:rsidR="00FD2ED3" w:rsidRPr="00081F9B" w:rsidRDefault="00FD2ED3" w:rsidP="00B72C8C">
            <w:pPr>
              <w:jc w:val="center"/>
              <w:rPr>
                <w:rFonts w:ascii="Times New Roman" w:hAnsi="Times New Roman"/>
                <w:lang w:val="lt-LT"/>
              </w:rPr>
            </w:pPr>
            <w:r w:rsidRPr="00081F9B">
              <w:rPr>
                <w:rFonts w:ascii="Times New Roman" w:hAnsi="Times New Roman"/>
                <w:lang w:val="lt-LT"/>
              </w:rPr>
              <w:t>Vyrai</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248BF"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23</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ACDB11C"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072B7"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33</w:t>
            </w:r>
          </w:p>
        </w:tc>
      </w:tr>
      <w:tr w:rsidR="00FD2ED3" w:rsidRPr="00081F9B" w14:paraId="211A9E85" w14:textId="77777777" w:rsidTr="00B72C8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687BA" w14:textId="77777777" w:rsidR="00FD2ED3" w:rsidRPr="00081F9B" w:rsidRDefault="00FD2ED3" w:rsidP="00B72C8C">
            <w:pPr>
              <w:jc w:val="center"/>
              <w:rPr>
                <w:rFonts w:ascii="Times New Roman" w:hAnsi="Times New Roman"/>
                <w:lang w:val="lt-LT"/>
              </w:rPr>
            </w:pPr>
            <w:r w:rsidRPr="00081F9B">
              <w:rPr>
                <w:rFonts w:ascii="Times New Roman" w:hAnsi="Times New Roman"/>
                <w:lang w:val="lt-LT"/>
              </w:rPr>
              <w:t>Moterys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1C636"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36</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CDDBEB7"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145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A35B1"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181</w:t>
            </w:r>
          </w:p>
        </w:tc>
      </w:tr>
    </w:tbl>
    <w:p w14:paraId="56F02BF7" w14:textId="635A7ACF" w:rsidR="00FD2ED3" w:rsidRPr="00081F9B" w:rsidRDefault="00FD2ED3" w:rsidP="00FD2ED3">
      <w:pPr>
        <w:rPr>
          <w:rFonts w:ascii="Times New Roman" w:hAnsi="Times New Roman"/>
          <w:b/>
          <w:lang w:val="lt-LT"/>
        </w:rPr>
      </w:pPr>
    </w:p>
    <w:p w14:paraId="6280AE55" w14:textId="1A0D26C7" w:rsidR="000B6DA1" w:rsidRPr="00081F9B" w:rsidRDefault="000B6DA1" w:rsidP="000B6DA1">
      <w:pPr>
        <w:jc w:val="right"/>
        <w:rPr>
          <w:rFonts w:ascii="Times New Roman" w:hAnsi="Times New Roman"/>
          <w:i/>
          <w:iCs/>
          <w:lang w:val="lt-LT"/>
        </w:rPr>
      </w:pPr>
      <w:r w:rsidRPr="00081F9B">
        <w:rPr>
          <w:rFonts w:ascii="Times New Roman" w:hAnsi="Times New Roman"/>
          <w:i/>
          <w:iCs/>
          <w:lang w:val="lt-LT"/>
        </w:rPr>
        <w:t>3 lentelė. Gydytojų pasiskirstymas pagal darbo krūvį</w:t>
      </w:r>
    </w:p>
    <w:tbl>
      <w:tblPr>
        <w:tblW w:w="9628" w:type="dxa"/>
        <w:jc w:val="center"/>
        <w:tblCellMar>
          <w:left w:w="10" w:type="dxa"/>
          <w:right w:w="10" w:type="dxa"/>
        </w:tblCellMar>
        <w:tblLook w:val="0000" w:firstRow="0" w:lastRow="0" w:firstColumn="0" w:lastColumn="0" w:noHBand="0" w:noVBand="0"/>
      </w:tblPr>
      <w:tblGrid>
        <w:gridCol w:w="4814"/>
        <w:gridCol w:w="4814"/>
      </w:tblGrid>
      <w:tr w:rsidR="00081F9B" w:rsidRPr="006F2B04" w14:paraId="55D66D9B" w14:textId="77777777" w:rsidTr="005E669A">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38A35" w14:textId="77777777" w:rsidR="00FD2ED3" w:rsidRPr="00081F9B" w:rsidRDefault="00FD2ED3" w:rsidP="005E669A">
            <w:pPr>
              <w:jc w:val="center"/>
              <w:rPr>
                <w:rFonts w:ascii="Times New Roman" w:hAnsi="Times New Roman"/>
                <w:b/>
                <w:bCs/>
                <w:lang w:val="lt-LT"/>
              </w:rPr>
            </w:pPr>
            <w:r w:rsidRPr="00081F9B">
              <w:rPr>
                <w:rFonts w:ascii="Times New Roman" w:hAnsi="Times New Roman"/>
                <w:b/>
                <w:bCs/>
                <w:lang w:val="lt-LT"/>
              </w:rPr>
              <w:t>Gydytojų, dirbančių pilnu darbo krūviu, skaičius</w:t>
            </w:r>
          </w:p>
        </w:tc>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9E72D" w14:textId="77777777" w:rsidR="00FD2ED3" w:rsidRPr="00081F9B" w:rsidRDefault="00FD2ED3" w:rsidP="005E669A">
            <w:pPr>
              <w:jc w:val="center"/>
              <w:rPr>
                <w:rFonts w:ascii="Times New Roman" w:hAnsi="Times New Roman"/>
                <w:b/>
                <w:bCs/>
                <w:lang w:val="lt-LT"/>
              </w:rPr>
            </w:pPr>
            <w:r w:rsidRPr="00081F9B">
              <w:rPr>
                <w:rFonts w:ascii="Times New Roman" w:hAnsi="Times New Roman"/>
                <w:b/>
                <w:bCs/>
                <w:lang w:val="lt-LT"/>
              </w:rPr>
              <w:t>Gydytojų, dirbančių nepilnu darbo krūviu, skaičius</w:t>
            </w:r>
          </w:p>
        </w:tc>
      </w:tr>
      <w:tr w:rsidR="00081F9B" w:rsidRPr="00081F9B" w14:paraId="44911124" w14:textId="77777777" w:rsidTr="005E669A">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7BF5C"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14</w:t>
            </w:r>
          </w:p>
        </w:tc>
        <w:tc>
          <w:tcPr>
            <w:tcW w:w="4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4DD0D"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45</w:t>
            </w:r>
          </w:p>
        </w:tc>
      </w:tr>
    </w:tbl>
    <w:p w14:paraId="0C4B6E9E" w14:textId="02AB7CAB" w:rsidR="00FD2ED3" w:rsidRPr="00081F9B" w:rsidRDefault="00FD2ED3" w:rsidP="00FD2ED3">
      <w:pPr>
        <w:jc w:val="both"/>
        <w:rPr>
          <w:rFonts w:ascii="Times New Roman" w:hAnsi="Times New Roman"/>
          <w:lang w:val="lt-LT"/>
        </w:rPr>
      </w:pPr>
      <w:r w:rsidRPr="00081F9B">
        <w:rPr>
          <w:rFonts w:ascii="Times New Roman" w:hAnsi="Times New Roman"/>
          <w:lang w:val="lt-LT"/>
        </w:rPr>
        <w:tab/>
      </w:r>
    </w:p>
    <w:p w14:paraId="44DF6363" w14:textId="51D464D6" w:rsidR="00FD2ED3" w:rsidRPr="00081F9B" w:rsidRDefault="00B72C8C" w:rsidP="00B72C8C">
      <w:pPr>
        <w:spacing w:line="276" w:lineRule="auto"/>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 xml:space="preserve">Lentelėje pateikti duomenys rodo, kad ligoninėje gydytojų, dirbančių mažesniu, negu vieno etato krūviu, yra 76 </w:t>
      </w:r>
      <w:r w:rsidR="00B3145B" w:rsidRPr="00081F9B">
        <w:rPr>
          <w:rFonts w:ascii="Times New Roman" w:hAnsi="Times New Roman"/>
          <w:lang w:val="lt-LT"/>
        </w:rPr>
        <w:t>proc</w:t>
      </w:r>
      <w:r w:rsidR="00FD2ED3" w:rsidRPr="00081F9B">
        <w:rPr>
          <w:rFonts w:ascii="Times New Roman" w:hAnsi="Times New Roman"/>
          <w:lang w:val="lt-LT"/>
        </w:rPr>
        <w:t xml:space="preserve">. </w:t>
      </w:r>
      <w:r w:rsidRPr="00081F9B">
        <w:rPr>
          <w:rFonts w:ascii="Times New Roman" w:hAnsi="Times New Roman"/>
          <w:lang w:val="lt-LT"/>
        </w:rPr>
        <w:t xml:space="preserve"> </w:t>
      </w:r>
      <w:r w:rsidR="00FD2ED3" w:rsidRPr="00081F9B">
        <w:rPr>
          <w:rFonts w:ascii="Times New Roman" w:hAnsi="Times New Roman"/>
          <w:lang w:val="lt-LT"/>
        </w:rPr>
        <w:t>Dalis šių gydytojų teikia tik</w:t>
      </w:r>
      <w:r w:rsidRPr="00081F9B">
        <w:rPr>
          <w:rFonts w:ascii="Times New Roman" w:hAnsi="Times New Roman"/>
          <w:lang w:val="lt-LT"/>
        </w:rPr>
        <w:t xml:space="preserve"> </w:t>
      </w:r>
      <w:r w:rsidR="00FD2ED3" w:rsidRPr="00081F9B">
        <w:rPr>
          <w:rFonts w:ascii="Times New Roman" w:hAnsi="Times New Roman"/>
          <w:lang w:val="lt-LT"/>
        </w:rPr>
        <w:t xml:space="preserve">ambulatorines paslaugas. Jie atvyksta vieną, du ar kelis kartus per savaitę arba net vieną – du kartus per mėnesį. Tai priklauso nuo užregistruotų pacientų skaičiaus ar nuo gydytojo galimybės atvykti, dirbant ir kitose sveikatos priežiūros įstaigose.  Kita dalis gydytojų atvyksta budėti stacionaro skyriuose laisvu nuo savo pagrindinio darbo ar darbo kitose sveikatos priežiūros įstaigose laiku. </w:t>
      </w:r>
    </w:p>
    <w:p w14:paraId="48F4AB73" w14:textId="2053A23D" w:rsidR="00FD2ED3" w:rsidRPr="00081F9B" w:rsidRDefault="00B72C8C" w:rsidP="00B72C8C">
      <w:pPr>
        <w:spacing w:line="276" w:lineRule="auto"/>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Dauguma gydytojų dirba net keliose sveikatos priežiūros įstaigose.</w:t>
      </w:r>
      <w:r w:rsidRPr="00081F9B">
        <w:rPr>
          <w:rFonts w:ascii="Times New Roman" w:hAnsi="Times New Roman"/>
          <w:lang w:val="lt-LT"/>
        </w:rPr>
        <w:t xml:space="preserve"> </w:t>
      </w:r>
      <w:r w:rsidR="00FD2ED3" w:rsidRPr="00081F9B">
        <w:rPr>
          <w:rFonts w:ascii="Times New Roman" w:hAnsi="Times New Roman"/>
          <w:lang w:val="lt-LT"/>
        </w:rPr>
        <w:t>Iš Vilniaus, Kauno, Panevėžio, Ukmergės ir kitų miestų ir rajonų savivaldybių į ligoninę atvyksta dirbti net 66</w:t>
      </w:r>
      <w:r w:rsidR="00B3145B" w:rsidRPr="00081F9B">
        <w:rPr>
          <w:rFonts w:ascii="Times New Roman" w:hAnsi="Times New Roman"/>
          <w:lang w:val="lt-LT"/>
        </w:rPr>
        <w:t xml:space="preserve"> proc.</w:t>
      </w:r>
      <w:r w:rsidR="00FD2ED3" w:rsidRPr="00081F9B">
        <w:rPr>
          <w:rFonts w:ascii="Times New Roman" w:hAnsi="Times New Roman"/>
          <w:lang w:val="lt-LT"/>
        </w:rPr>
        <w:t xml:space="preserve"> gydytojų. Tai patvirtina rajono gydymo įstaigos specifiškumą ir parodo administracijos gebėjimą būti lankstiems ir konkurencingiems sudarant patrauklias darbo sąlygas gydytojų pritraukimui ir darbo organizavimui. </w:t>
      </w:r>
    </w:p>
    <w:p w14:paraId="6D62367D" w14:textId="2D83DF3A" w:rsidR="00FD2ED3" w:rsidRPr="00081F9B" w:rsidRDefault="00B72C8C" w:rsidP="008D685C">
      <w:pPr>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Per 2024 metus ligoninėje iš darbo išėjo 39 darbuotojai:</w:t>
      </w:r>
    </w:p>
    <w:p w14:paraId="6BD13FD6" w14:textId="4239BB5F" w:rsidR="00FD2ED3" w:rsidRPr="00081F9B" w:rsidRDefault="00FD2ED3" w:rsidP="008D685C">
      <w:pPr>
        <w:pStyle w:val="ListParagraph"/>
        <w:widowControl/>
        <w:numPr>
          <w:ilvl w:val="0"/>
          <w:numId w:val="14"/>
        </w:numPr>
        <w:suppressAutoHyphens/>
        <w:autoSpaceDN w:val="0"/>
        <w:contextualSpacing w:val="0"/>
        <w:jc w:val="both"/>
        <w:textAlignment w:val="baseline"/>
        <w:rPr>
          <w:rFonts w:ascii="Times New Roman" w:hAnsi="Times New Roman"/>
          <w:lang w:val="lt-LT"/>
        </w:rPr>
      </w:pPr>
      <w:r w:rsidRPr="00081F9B">
        <w:rPr>
          <w:rFonts w:ascii="Times New Roman" w:hAnsi="Times New Roman"/>
          <w:lang w:val="lt-LT"/>
        </w:rPr>
        <w:t>18</w:t>
      </w:r>
      <w:r w:rsidR="00B72C8C" w:rsidRPr="00081F9B">
        <w:rPr>
          <w:rFonts w:ascii="Times New Roman" w:hAnsi="Times New Roman"/>
          <w:lang w:val="lt-LT"/>
        </w:rPr>
        <w:t xml:space="preserve"> </w:t>
      </w:r>
      <w:r w:rsidRPr="00081F9B">
        <w:rPr>
          <w:rFonts w:ascii="Times New Roman" w:hAnsi="Times New Roman"/>
          <w:lang w:val="lt-LT"/>
        </w:rPr>
        <w:t>savo noru (12 gydytojų, 1 slaugytojas, 1 medicinos darbuotojas, 4 – kiti darbuotojai)</w:t>
      </w:r>
      <w:r w:rsidR="00B72C8C" w:rsidRPr="00081F9B">
        <w:rPr>
          <w:rFonts w:ascii="Times New Roman" w:hAnsi="Times New Roman"/>
          <w:lang w:val="lt-LT"/>
        </w:rPr>
        <w:t>;</w:t>
      </w:r>
      <w:r w:rsidRPr="00081F9B">
        <w:rPr>
          <w:rFonts w:ascii="Times New Roman" w:hAnsi="Times New Roman"/>
          <w:lang w:val="lt-LT"/>
        </w:rPr>
        <w:t xml:space="preserve"> </w:t>
      </w:r>
    </w:p>
    <w:p w14:paraId="558ADA45" w14:textId="6737F9B4" w:rsidR="00FD2ED3" w:rsidRPr="00081F9B" w:rsidRDefault="00FD2ED3" w:rsidP="008D685C">
      <w:pPr>
        <w:pStyle w:val="ListParagraph"/>
        <w:widowControl/>
        <w:numPr>
          <w:ilvl w:val="0"/>
          <w:numId w:val="14"/>
        </w:numPr>
        <w:suppressAutoHyphens/>
        <w:autoSpaceDN w:val="0"/>
        <w:contextualSpacing w:val="0"/>
        <w:jc w:val="both"/>
        <w:textAlignment w:val="baseline"/>
        <w:rPr>
          <w:rFonts w:ascii="Times New Roman" w:hAnsi="Times New Roman"/>
          <w:lang w:val="lt-LT"/>
        </w:rPr>
      </w:pPr>
      <w:r w:rsidRPr="00081F9B">
        <w:rPr>
          <w:rFonts w:ascii="Times New Roman" w:hAnsi="Times New Roman"/>
          <w:lang w:val="lt-LT"/>
        </w:rPr>
        <w:t>8</w:t>
      </w:r>
      <w:r w:rsidR="00B72C8C" w:rsidRPr="00081F9B">
        <w:rPr>
          <w:rFonts w:ascii="Times New Roman" w:hAnsi="Times New Roman"/>
          <w:lang w:val="lt-LT"/>
        </w:rPr>
        <w:t xml:space="preserve"> </w:t>
      </w:r>
      <w:r w:rsidRPr="00081F9B">
        <w:rPr>
          <w:rFonts w:ascii="Times New Roman" w:hAnsi="Times New Roman"/>
          <w:lang w:val="lt-LT"/>
        </w:rPr>
        <w:t xml:space="preserve">sulaukę senatvės pensijos amžiaus (3 gydytojai, 2 slaugytojai, 1 medicinos darbuotojas,   </w:t>
      </w:r>
    </w:p>
    <w:p w14:paraId="4AE467B3" w14:textId="3BD5F2D8" w:rsidR="00FD2ED3" w:rsidRPr="00081F9B" w:rsidRDefault="00FD2ED3" w:rsidP="008D685C">
      <w:pPr>
        <w:jc w:val="both"/>
        <w:rPr>
          <w:rFonts w:ascii="Times New Roman" w:hAnsi="Times New Roman"/>
          <w:lang w:val="lt-LT"/>
        </w:rPr>
      </w:pPr>
      <w:r w:rsidRPr="00081F9B">
        <w:rPr>
          <w:rFonts w:ascii="Times New Roman" w:hAnsi="Times New Roman"/>
          <w:lang w:val="lt-LT"/>
        </w:rPr>
        <w:t xml:space="preserve"> 2 – kiti darbuotojai)</w:t>
      </w:r>
      <w:r w:rsidR="00B72C8C" w:rsidRPr="00081F9B">
        <w:rPr>
          <w:rFonts w:ascii="Times New Roman" w:hAnsi="Times New Roman"/>
          <w:lang w:val="lt-LT"/>
        </w:rPr>
        <w:t>;</w:t>
      </w:r>
    </w:p>
    <w:p w14:paraId="376B27AD" w14:textId="19D21F50" w:rsidR="00FD2ED3" w:rsidRPr="00081F9B" w:rsidRDefault="00FD2ED3" w:rsidP="008D685C">
      <w:pPr>
        <w:pStyle w:val="ListParagraph"/>
        <w:widowControl/>
        <w:numPr>
          <w:ilvl w:val="0"/>
          <w:numId w:val="14"/>
        </w:numPr>
        <w:suppressAutoHyphens/>
        <w:autoSpaceDN w:val="0"/>
        <w:contextualSpacing w:val="0"/>
        <w:jc w:val="both"/>
        <w:textAlignment w:val="baseline"/>
        <w:rPr>
          <w:rFonts w:ascii="Times New Roman" w:hAnsi="Times New Roman"/>
          <w:lang w:val="lt-LT"/>
        </w:rPr>
      </w:pPr>
      <w:r w:rsidRPr="00081F9B">
        <w:rPr>
          <w:rFonts w:ascii="Times New Roman" w:hAnsi="Times New Roman"/>
          <w:lang w:val="lt-LT"/>
        </w:rPr>
        <w:t>4</w:t>
      </w:r>
      <w:r w:rsidR="00B72C8C" w:rsidRPr="00081F9B">
        <w:rPr>
          <w:rFonts w:ascii="Times New Roman" w:hAnsi="Times New Roman"/>
          <w:lang w:val="lt-LT"/>
        </w:rPr>
        <w:t xml:space="preserve"> </w:t>
      </w:r>
      <w:r w:rsidRPr="00081F9B">
        <w:rPr>
          <w:rFonts w:ascii="Times New Roman" w:hAnsi="Times New Roman"/>
          <w:lang w:val="lt-LT"/>
        </w:rPr>
        <w:t>sutarties terminui pasibaigus (1 gydytojas, 3  kiti darbuotojai)</w:t>
      </w:r>
      <w:r w:rsidR="00B72C8C" w:rsidRPr="00081F9B">
        <w:rPr>
          <w:rFonts w:ascii="Times New Roman" w:hAnsi="Times New Roman"/>
          <w:lang w:val="lt-LT"/>
        </w:rPr>
        <w:t>;</w:t>
      </w:r>
      <w:r w:rsidRPr="00081F9B">
        <w:rPr>
          <w:rFonts w:ascii="Times New Roman" w:hAnsi="Times New Roman"/>
          <w:lang w:val="lt-LT"/>
        </w:rPr>
        <w:t xml:space="preserve"> </w:t>
      </w:r>
    </w:p>
    <w:p w14:paraId="24DDF609" w14:textId="708B4588" w:rsidR="00FD2ED3" w:rsidRPr="00081F9B" w:rsidRDefault="00FD2ED3" w:rsidP="008D685C">
      <w:pPr>
        <w:pStyle w:val="ListParagraph"/>
        <w:widowControl/>
        <w:numPr>
          <w:ilvl w:val="0"/>
          <w:numId w:val="14"/>
        </w:numPr>
        <w:suppressAutoHyphens/>
        <w:autoSpaceDN w:val="0"/>
        <w:contextualSpacing w:val="0"/>
        <w:jc w:val="both"/>
        <w:textAlignment w:val="baseline"/>
        <w:rPr>
          <w:rFonts w:ascii="Times New Roman" w:hAnsi="Times New Roman"/>
          <w:lang w:val="lt-LT"/>
        </w:rPr>
      </w:pPr>
      <w:r w:rsidRPr="00081F9B">
        <w:rPr>
          <w:rFonts w:ascii="Times New Roman" w:hAnsi="Times New Roman"/>
          <w:lang w:val="lt-LT"/>
        </w:rPr>
        <w:t>1 šalių susitarimu (medicinos darbuotojas)</w:t>
      </w:r>
      <w:r w:rsidR="00B72C8C" w:rsidRPr="00081F9B">
        <w:rPr>
          <w:rFonts w:ascii="Times New Roman" w:hAnsi="Times New Roman"/>
          <w:lang w:val="lt-LT"/>
        </w:rPr>
        <w:t>;</w:t>
      </w:r>
    </w:p>
    <w:p w14:paraId="7234771B" w14:textId="28164447" w:rsidR="00FD2ED3" w:rsidRPr="00081F9B" w:rsidRDefault="00FD2ED3" w:rsidP="008D685C">
      <w:pPr>
        <w:pStyle w:val="ListParagraph"/>
        <w:widowControl/>
        <w:numPr>
          <w:ilvl w:val="0"/>
          <w:numId w:val="14"/>
        </w:numPr>
        <w:suppressAutoHyphens/>
        <w:autoSpaceDN w:val="0"/>
        <w:contextualSpacing w:val="0"/>
        <w:jc w:val="both"/>
        <w:textAlignment w:val="baseline"/>
        <w:rPr>
          <w:rFonts w:ascii="Times New Roman" w:hAnsi="Times New Roman"/>
          <w:lang w:val="lt-LT"/>
        </w:rPr>
      </w:pPr>
      <w:r w:rsidRPr="00081F9B">
        <w:rPr>
          <w:rFonts w:ascii="Times New Roman" w:hAnsi="Times New Roman"/>
          <w:lang w:val="lt-LT"/>
        </w:rPr>
        <w:t>7</w:t>
      </w:r>
      <w:r w:rsidR="00B72C8C" w:rsidRPr="00081F9B">
        <w:rPr>
          <w:rFonts w:ascii="Times New Roman" w:hAnsi="Times New Roman"/>
          <w:lang w:val="lt-LT"/>
        </w:rPr>
        <w:t xml:space="preserve"> </w:t>
      </w:r>
      <w:r w:rsidRPr="00081F9B">
        <w:rPr>
          <w:rFonts w:ascii="Times New Roman" w:hAnsi="Times New Roman"/>
          <w:lang w:val="lt-LT"/>
        </w:rPr>
        <w:t>dėl darbo organizavimo pakeitimų (6 gydytojai, 1 slaugytojas)</w:t>
      </w:r>
      <w:r w:rsidR="00B72C8C" w:rsidRPr="00081F9B">
        <w:rPr>
          <w:rFonts w:ascii="Times New Roman" w:hAnsi="Times New Roman"/>
          <w:lang w:val="lt-LT"/>
        </w:rPr>
        <w:t>;</w:t>
      </w:r>
    </w:p>
    <w:p w14:paraId="14381AA9" w14:textId="5D212EBD" w:rsidR="00FD2ED3" w:rsidRPr="00081F9B" w:rsidRDefault="00FD2ED3" w:rsidP="008D685C">
      <w:pPr>
        <w:pStyle w:val="ListParagraph"/>
        <w:widowControl/>
        <w:numPr>
          <w:ilvl w:val="0"/>
          <w:numId w:val="14"/>
        </w:numPr>
        <w:suppressAutoHyphens/>
        <w:autoSpaceDN w:val="0"/>
        <w:contextualSpacing w:val="0"/>
        <w:jc w:val="both"/>
        <w:textAlignment w:val="baseline"/>
        <w:rPr>
          <w:rFonts w:ascii="Times New Roman" w:hAnsi="Times New Roman"/>
          <w:lang w:val="lt-LT"/>
        </w:rPr>
      </w:pPr>
      <w:r w:rsidRPr="00081F9B">
        <w:rPr>
          <w:rFonts w:ascii="Times New Roman" w:hAnsi="Times New Roman"/>
          <w:lang w:val="lt-LT"/>
        </w:rPr>
        <w:t>1 dėl mirties</w:t>
      </w:r>
      <w:r w:rsidR="00B72C8C" w:rsidRPr="00081F9B">
        <w:rPr>
          <w:rFonts w:ascii="Times New Roman" w:hAnsi="Times New Roman"/>
          <w:lang w:val="lt-LT"/>
        </w:rPr>
        <w:t>.</w:t>
      </w:r>
    </w:p>
    <w:p w14:paraId="47638768" w14:textId="0BD08171" w:rsidR="00FD2ED3" w:rsidRPr="00081F9B" w:rsidRDefault="00FD2ED3" w:rsidP="00FD2ED3">
      <w:pPr>
        <w:jc w:val="both"/>
        <w:rPr>
          <w:rFonts w:ascii="Times New Roman" w:hAnsi="Times New Roman"/>
          <w:b/>
          <w:lang w:val="lt-LT"/>
        </w:rPr>
      </w:pPr>
    </w:p>
    <w:p w14:paraId="0A6ADAC1" w14:textId="7EDB9650" w:rsidR="000B6DA1" w:rsidRPr="00081F9B" w:rsidRDefault="000B6DA1" w:rsidP="000B6DA1">
      <w:pPr>
        <w:jc w:val="right"/>
        <w:rPr>
          <w:rFonts w:ascii="Times New Roman" w:hAnsi="Times New Roman"/>
          <w:i/>
          <w:iCs/>
          <w:lang w:val="lt-LT"/>
        </w:rPr>
      </w:pPr>
      <w:r w:rsidRPr="00081F9B">
        <w:rPr>
          <w:rFonts w:ascii="Times New Roman" w:hAnsi="Times New Roman"/>
          <w:i/>
          <w:iCs/>
          <w:lang w:val="lt-LT"/>
        </w:rPr>
        <w:t>4 lentelė. Darbuotojų kaitos dinamika</w:t>
      </w:r>
    </w:p>
    <w:tbl>
      <w:tblPr>
        <w:tblW w:w="9628" w:type="dxa"/>
        <w:tblCellMar>
          <w:left w:w="10" w:type="dxa"/>
          <w:right w:w="10" w:type="dxa"/>
        </w:tblCellMar>
        <w:tblLook w:val="0000" w:firstRow="0" w:lastRow="0" w:firstColumn="0" w:lastColumn="0" w:noHBand="0" w:noVBand="0"/>
      </w:tblPr>
      <w:tblGrid>
        <w:gridCol w:w="2526"/>
        <w:gridCol w:w="2204"/>
        <w:gridCol w:w="2453"/>
        <w:gridCol w:w="2445"/>
      </w:tblGrid>
      <w:tr w:rsidR="00081F9B" w:rsidRPr="00081F9B" w14:paraId="254D130C" w14:textId="77777777" w:rsidTr="005E669A">
        <w:tc>
          <w:tcPr>
            <w:tcW w:w="2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E7B98" w14:textId="77777777" w:rsidR="00FD2ED3" w:rsidRPr="00081F9B" w:rsidRDefault="00FD2ED3" w:rsidP="005E669A">
            <w:pPr>
              <w:jc w:val="center"/>
              <w:rPr>
                <w:rFonts w:ascii="Times New Roman" w:hAnsi="Times New Roman"/>
                <w:b/>
                <w:bCs/>
                <w:lang w:val="lt-LT"/>
              </w:rPr>
            </w:pPr>
            <w:r w:rsidRPr="00081F9B">
              <w:rPr>
                <w:rFonts w:ascii="Times New Roman" w:hAnsi="Times New Roman"/>
                <w:b/>
                <w:bCs/>
                <w:lang w:val="lt-LT"/>
              </w:rPr>
              <w:t>Pareigybė</w:t>
            </w: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855C0" w14:textId="77777777" w:rsidR="00FD2ED3" w:rsidRPr="00081F9B" w:rsidRDefault="00FD2ED3" w:rsidP="005E669A">
            <w:pPr>
              <w:jc w:val="center"/>
              <w:rPr>
                <w:rFonts w:ascii="Times New Roman" w:hAnsi="Times New Roman"/>
                <w:b/>
                <w:bCs/>
                <w:lang w:val="lt-LT"/>
              </w:rPr>
            </w:pPr>
            <w:r w:rsidRPr="00081F9B">
              <w:rPr>
                <w:rFonts w:ascii="Times New Roman" w:hAnsi="Times New Roman"/>
                <w:b/>
                <w:bCs/>
                <w:lang w:val="lt-LT"/>
              </w:rPr>
              <w:t>Priimta</w:t>
            </w: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E974C" w14:textId="77777777" w:rsidR="00FD2ED3" w:rsidRPr="00081F9B" w:rsidRDefault="00FD2ED3" w:rsidP="005E669A">
            <w:pPr>
              <w:jc w:val="center"/>
              <w:rPr>
                <w:rFonts w:ascii="Times New Roman" w:hAnsi="Times New Roman"/>
                <w:b/>
                <w:bCs/>
                <w:lang w:val="lt-LT"/>
              </w:rPr>
            </w:pPr>
            <w:r w:rsidRPr="00081F9B">
              <w:rPr>
                <w:rFonts w:ascii="Times New Roman" w:hAnsi="Times New Roman"/>
                <w:b/>
                <w:bCs/>
                <w:lang w:val="lt-LT"/>
              </w:rPr>
              <w:t>Atleista</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EEB7D" w14:textId="77777777" w:rsidR="00FD2ED3" w:rsidRPr="00081F9B" w:rsidRDefault="00FD2ED3" w:rsidP="005E669A">
            <w:pPr>
              <w:jc w:val="center"/>
              <w:rPr>
                <w:rFonts w:ascii="Times New Roman" w:hAnsi="Times New Roman"/>
                <w:b/>
                <w:bCs/>
                <w:lang w:val="lt-LT"/>
              </w:rPr>
            </w:pPr>
            <w:r w:rsidRPr="00081F9B">
              <w:rPr>
                <w:rFonts w:ascii="Times New Roman" w:hAnsi="Times New Roman"/>
                <w:b/>
                <w:bCs/>
                <w:lang w:val="lt-LT"/>
              </w:rPr>
              <w:t>Pokytis</w:t>
            </w:r>
          </w:p>
        </w:tc>
      </w:tr>
      <w:tr w:rsidR="00081F9B" w:rsidRPr="00081F9B" w14:paraId="68A95EAC" w14:textId="77777777" w:rsidTr="005E669A">
        <w:tc>
          <w:tcPr>
            <w:tcW w:w="2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077C6" w14:textId="77777777" w:rsidR="00FD2ED3" w:rsidRPr="00081F9B" w:rsidRDefault="00FD2ED3" w:rsidP="005E669A">
            <w:pPr>
              <w:jc w:val="both"/>
              <w:rPr>
                <w:rFonts w:ascii="Times New Roman" w:hAnsi="Times New Roman"/>
                <w:lang w:val="lt-LT"/>
              </w:rPr>
            </w:pPr>
            <w:r w:rsidRPr="00081F9B">
              <w:rPr>
                <w:rFonts w:ascii="Times New Roman" w:hAnsi="Times New Roman"/>
                <w:lang w:val="lt-LT"/>
              </w:rPr>
              <w:t>Gydytojai</w:t>
            </w: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F942F"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18</w:t>
            </w: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4C430"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23</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73BAE"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-5</w:t>
            </w:r>
          </w:p>
        </w:tc>
      </w:tr>
      <w:tr w:rsidR="00081F9B" w:rsidRPr="00081F9B" w14:paraId="6590DEC3" w14:textId="77777777" w:rsidTr="005E669A">
        <w:tc>
          <w:tcPr>
            <w:tcW w:w="2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1CBDE" w14:textId="77777777" w:rsidR="00FD2ED3" w:rsidRPr="00081F9B" w:rsidRDefault="00FD2ED3" w:rsidP="005E669A">
            <w:pPr>
              <w:jc w:val="both"/>
              <w:rPr>
                <w:rFonts w:ascii="Times New Roman" w:hAnsi="Times New Roman"/>
                <w:lang w:val="lt-LT"/>
              </w:rPr>
            </w:pPr>
            <w:r w:rsidRPr="00081F9B">
              <w:rPr>
                <w:rFonts w:ascii="Times New Roman" w:hAnsi="Times New Roman"/>
                <w:lang w:val="lt-LT"/>
              </w:rPr>
              <w:t>Slaugytojai</w:t>
            </w: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6E642"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2</w:t>
            </w: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C26F4"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4</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F2239"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-2</w:t>
            </w:r>
          </w:p>
        </w:tc>
      </w:tr>
      <w:tr w:rsidR="00081F9B" w:rsidRPr="00081F9B" w14:paraId="5EAA06AE" w14:textId="77777777" w:rsidTr="005E669A">
        <w:tc>
          <w:tcPr>
            <w:tcW w:w="2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EDAED" w14:textId="77777777" w:rsidR="00FD2ED3" w:rsidRPr="00081F9B" w:rsidRDefault="00FD2ED3" w:rsidP="005E669A">
            <w:pPr>
              <w:jc w:val="both"/>
              <w:rPr>
                <w:rFonts w:ascii="Times New Roman" w:hAnsi="Times New Roman"/>
                <w:lang w:val="lt-LT"/>
              </w:rPr>
            </w:pPr>
            <w:r w:rsidRPr="00081F9B">
              <w:rPr>
                <w:rFonts w:ascii="Times New Roman" w:hAnsi="Times New Roman"/>
                <w:lang w:val="lt-LT"/>
              </w:rPr>
              <w:t>Medicinos darbuotojai</w:t>
            </w: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161C9"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1</w:t>
            </w: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10B88"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3</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0AAB"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-2</w:t>
            </w:r>
          </w:p>
        </w:tc>
      </w:tr>
      <w:tr w:rsidR="00FD2ED3" w:rsidRPr="00081F9B" w14:paraId="13224652" w14:textId="77777777" w:rsidTr="005E669A">
        <w:tc>
          <w:tcPr>
            <w:tcW w:w="2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F22C5" w14:textId="77777777" w:rsidR="00FD2ED3" w:rsidRPr="00081F9B" w:rsidRDefault="00FD2ED3" w:rsidP="005E669A">
            <w:pPr>
              <w:jc w:val="both"/>
              <w:rPr>
                <w:rFonts w:ascii="Times New Roman" w:hAnsi="Times New Roman"/>
                <w:lang w:val="lt-LT"/>
              </w:rPr>
            </w:pPr>
            <w:r w:rsidRPr="00081F9B">
              <w:rPr>
                <w:rFonts w:ascii="Times New Roman" w:hAnsi="Times New Roman"/>
                <w:lang w:val="lt-LT"/>
              </w:rPr>
              <w:t>Kiti darbuotojai</w:t>
            </w:r>
          </w:p>
        </w:tc>
        <w:tc>
          <w:tcPr>
            <w:tcW w:w="2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5A614"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7</w:t>
            </w: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0FDD3"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9</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62FBE" w14:textId="77777777" w:rsidR="00FD2ED3" w:rsidRPr="00081F9B" w:rsidRDefault="00FD2ED3" w:rsidP="005E669A">
            <w:pPr>
              <w:jc w:val="center"/>
              <w:rPr>
                <w:rFonts w:ascii="Times New Roman" w:hAnsi="Times New Roman"/>
                <w:lang w:val="lt-LT"/>
              </w:rPr>
            </w:pPr>
            <w:r w:rsidRPr="00081F9B">
              <w:rPr>
                <w:rFonts w:ascii="Times New Roman" w:hAnsi="Times New Roman"/>
                <w:lang w:val="lt-LT"/>
              </w:rPr>
              <w:t>-2</w:t>
            </w:r>
          </w:p>
        </w:tc>
      </w:tr>
    </w:tbl>
    <w:p w14:paraId="573E4B02" w14:textId="77777777" w:rsidR="00B72C8C" w:rsidRPr="00081F9B" w:rsidRDefault="00B72C8C" w:rsidP="00B72C8C">
      <w:pPr>
        <w:jc w:val="center"/>
        <w:rPr>
          <w:rFonts w:ascii="Times New Roman" w:hAnsi="Times New Roman"/>
          <w:lang w:val="lt-LT"/>
        </w:rPr>
      </w:pPr>
    </w:p>
    <w:p w14:paraId="39DAC893" w14:textId="4EFE797C" w:rsidR="00FD2ED3" w:rsidRPr="005519E9" w:rsidRDefault="00B72C8C" w:rsidP="00B72C8C">
      <w:pPr>
        <w:spacing w:line="276" w:lineRule="auto"/>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Ataskaitinio laikotarpio pradžioje buvo patvirtinti 243,35 etatai, o pabaigoje – 237,85 etatai. 2024 m. gruodžio 31 d. neužimta  buvo 40 etatų, iš</w:t>
      </w:r>
      <w:r w:rsidR="00FD2ED3" w:rsidRPr="005519E9">
        <w:rPr>
          <w:rFonts w:ascii="Times New Roman" w:hAnsi="Times New Roman"/>
          <w:lang w:val="lt-LT"/>
        </w:rPr>
        <w:t xml:space="preserve"> jų 27 gydytojų, 4,25 slaugytojų, 2,75 medicinos darbuotojų ir 6 kitų pareigybių darbuotojų.  </w:t>
      </w:r>
    </w:p>
    <w:p w14:paraId="4C454BF0" w14:textId="47DDEE5A" w:rsidR="00FD2ED3" w:rsidRPr="005519E9" w:rsidRDefault="00FD2ED3" w:rsidP="00FD2ED3">
      <w:pPr>
        <w:rPr>
          <w:rFonts w:ascii="Times New Roman" w:hAnsi="Times New Roman"/>
          <w:b/>
          <w:lang w:val="lt-LT"/>
        </w:rPr>
      </w:pPr>
    </w:p>
    <w:p w14:paraId="6543AEB4" w14:textId="77777777" w:rsidR="00EC2B2F" w:rsidRDefault="00EC2B2F" w:rsidP="00B3145B">
      <w:pPr>
        <w:jc w:val="right"/>
        <w:rPr>
          <w:rFonts w:hint="eastAsia"/>
          <w:i/>
          <w:iCs/>
          <w:lang w:val="lt-LT"/>
        </w:rPr>
      </w:pPr>
    </w:p>
    <w:p w14:paraId="55935667" w14:textId="6AD41558" w:rsidR="00B3145B" w:rsidRPr="00081F9B" w:rsidRDefault="00B3145B" w:rsidP="00B3145B">
      <w:pPr>
        <w:jc w:val="right"/>
        <w:rPr>
          <w:rFonts w:hint="eastAsia"/>
          <w:i/>
          <w:iCs/>
          <w:lang w:val="lt-LT"/>
        </w:rPr>
      </w:pPr>
      <w:r w:rsidRPr="00081F9B">
        <w:rPr>
          <w:i/>
          <w:iCs/>
          <w:lang w:val="lt-LT"/>
        </w:rPr>
        <w:lastRenderedPageBreak/>
        <w:t>5 lentelė. Darbuotojų etatinių pareigybių pokytis 2024 m. sausio</w:t>
      </w:r>
      <w:r w:rsidR="00F86402" w:rsidRPr="00081F9B">
        <w:rPr>
          <w:i/>
          <w:iCs/>
          <w:lang w:val="lt-LT"/>
        </w:rPr>
        <w:t>–</w:t>
      </w:r>
      <w:r w:rsidRPr="00081F9B">
        <w:rPr>
          <w:i/>
          <w:iCs/>
          <w:lang w:val="lt-LT"/>
        </w:rPr>
        <w:t>gruodžio mėn.</w:t>
      </w:r>
    </w:p>
    <w:tbl>
      <w:tblPr>
        <w:tblW w:w="9628" w:type="dxa"/>
        <w:tblCellMar>
          <w:left w:w="10" w:type="dxa"/>
          <w:right w:w="10" w:type="dxa"/>
        </w:tblCellMar>
        <w:tblLook w:val="0000" w:firstRow="0" w:lastRow="0" w:firstColumn="0" w:lastColumn="0" w:noHBand="0" w:noVBand="0"/>
      </w:tblPr>
      <w:tblGrid>
        <w:gridCol w:w="3397"/>
        <w:gridCol w:w="2410"/>
        <w:gridCol w:w="2552"/>
        <w:gridCol w:w="1269"/>
      </w:tblGrid>
      <w:tr w:rsidR="00081F9B" w:rsidRPr="00081F9B" w14:paraId="3513F102" w14:textId="77777777" w:rsidTr="00B96FA5">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F1A12" w14:textId="77777777" w:rsidR="00FD2ED3" w:rsidRPr="00081F9B" w:rsidRDefault="00FD2ED3" w:rsidP="00B96FA5">
            <w:pPr>
              <w:jc w:val="center"/>
              <w:rPr>
                <w:rFonts w:ascii="Times New Roman" w:hAnsi="Times New Roman"/>
                <w:b/>
                <w:bCs/>
                <w:lang w:val="lt-LT"/>
              </w:rPr>
            </w:pPr>
            <w:r w:rsidRPr="00081F9B">
              <w:rPr>
                <w:rFonts w:ascii="Times New Roman" w:hAnsi="Times New Roman"/>
                <w:b/>
                <w:bCs/>
                <w:lang w:val="lt-LT"/>
              </w:rPr>
              <w:t>Etatinė pareigybė</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7DCE3" w14:textId="77777777" w:rsidR="00FD2ED3" w:rsidRPr="00081F9B" w:rsidRDefault="00FD2ED3" w:rsidP="00B96FA5">
            <w:pPr>
              <w:jc w:val="center"/>
              <w:rPr>
                <w:rFonts w:ascii="Times New Roman" w:hAnsi="Times New Roman"/>
                <w:b/>
                <w:bCs/>
                <w:lang w:val="lt-LT"/>
              </w:rPr>
            </w:pPr>
            <w:r w:rsidRPr="00081F9B">
              <w:rPr>
                <w:rFonts w:ascii="Times New Roman" w:hAnsi="Times New Roman"/>
                <w:b/>
                <w:bCs/>
                <w:lang w:val="lt-LT"/>
              </w:rPr>
              <w:t>2024 m. sausio 1 d.</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1BAB7" w14:textId="77777777" w:rsidR="00FD2ED3" w:rsidRPr="00081F9B" w:rsidRDefault="00FD2ED3" w:rsidP="00B96FA5">
            <w:pPr>
              <w:jc w:val="center"/>
              <w:rPr>
                <w:rFonts w:ascii="Times New Roman" w:hAnsi="Times New Roman"/>
                <w:b/>
                <w:bCs/>
                <w:lang w:val="lt-LT"/>
              </w:rPr>
            </w:pPr>
            <w:r w:rsidRPr="00081F9B">
              <w:rPr>
                <w:rFonts w:ascii="Times New Roman" w:hAnsi="Times New Roman"/>
                <w:b/>
                <w:bCs/>
                <w:lang w:val="lt-LT"/>
              </w:rPr>
              <w:t>2024 m. gruodžio 31 d.</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4FEE8" w14:textId="77777777" w:rsidR="00FD2ED3" w:rsidRPr="00081F9B" w:rsidRDefault="00FD2ED3" w:rsidP="00B96FA5">
            <w:pPr>
              <w:jc w:val="center"/>
              <w:rPr>
                <w:rFonts w:ascii="Times New Roman" w:hAnsi="Times New Roman"/>
                <w:b/>
                <w:bCs/>
                <w:lang w:val="lt-LT"/>
              </w:rPr>
            </w:pPr>
            <w:r w:rsidRPr="00081F9B">
              <w:rPr>
                <w:rFonts w:ascii="Times New Roman" w:hAnsi="Times New Roman"/>
                <w:b/>
                <w:bCs/>
                <w:lang w:val="lt-LT"/>
              </w:rPr>
              <w:t>Pokytis (+;-)</w:t>
            </w:r>
          </w:p>
        </w:tc>
      </w:tr>
      <w:tr w:rsidR="00081F9B" w:rsidRPr="00081F9B" w14:paraId="2D13DD9D" w14:textId="77777777" w:rsidTr="00B96FA5">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1B4B0" w14:textId="77777777" w:rsidR="00FD2ED3" w:rsidRPr="00081F9B" w:rsidRDefault="00FD2ED3" w:rsidP="005E669A">
            <w:pPr>
              <w:rPr>
                <w:rFonts w:ascii="Times New Roman" w:hAnsi="Times New Roman"/>
                <w:lang w:val="lt-LT"/>
              </w:rPr>
            </w:pPr>
            <w:r w:rsidRPr="00081F9B">
              <w:rPr>
                <w:rFonts w:ascii="Times New Roman" w:hAnsi="Times New Roman"/>
                <w:lang w:val="lt-LT"/>
              </w:rPr>
              <w:t xml:space="preserve">Gydytojai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DB169"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70,75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BCB16"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66</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AB879"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-4,75</w:t>
            </w:r>
          </w:p>
        </w:tc>
      </w:tr>
      <w:tr w:rsidR="00081F9B" w:rsidRPr="00081F9B" w14:paraId="753D159B" w14:textId="77777777" w:rsidTr="00B96FA5">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999D6" w14:textId="77777777" w:rsidR="00FD2ED3" w:rsidRPr="00081F9B" w:rsidRDefault="00FD2ED3" w:rsidP="005E669A">
            <w:pPr>
              <w:rPr>
                <w:rFonts w:ascii="Times New Roman" w:hAnsi="Times New Roman"/>
                <w:lang w:val="lt-LT"/>
              </w:rPr>
            </w:pPr>
            <w:r w:rsidRPr="00081F9B">
              <w:rPr>
                <w:rFonts w:ascii="Times New Roman" w:hAnsi="Times New Roman"/>
                <w:lang w:val="lt-LT"/>
              </w:rPr>
              <w:t>Slaugytojos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FA3B9"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8C927"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77,45</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98195"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-3,55</w:t>
            </w:r>
          </w:p>
        </w:tc>
      </w:tr>
      <w:tr w:rsidR="00081F9B" w:rsidRPr="00081F9B" w14:paraId="50365950" w14:textId="77777777" w:rsidTr="00B96FA5">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2CB67" w14:textId="77777777" w:rsidR="00FD2ED3" w:rsidRPr="00081F9B" w:rsidRDefault="00FD2ED3" w:rsidP="005E669A">
            <w:pPr>
              <w:rPr>
                <w:rFonts w:ascii="Times New Roman" w:hAnsi="Times New Roman"/>
                <w:lang w:val="lt-LT"/>
              </w:rPr>
            </w:pPr>
            <w:r w:rsidRPr="00081F9B">
              <w:rPr>
                <w:rFonts w:ascii="Times New Roman" w:hAnsi="Times New Roman"/>
                <w:lang w:val="lt-LT"/>
              </w:rPr>
              <w:t>Medicinos darbuotojai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1FE12"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CAF3C"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21</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B8191"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0</w:t>
            </w:r>
          </w:p>
        </w:tc>
      </w:tr>
      <w:tr w:rsidR="00081F9B" w:rsidRPr="00081F9B" w14:paraId="6DD1916D" w14:textId="77777777" w:rsidTr="00B96FA5">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D3066" w14:textId="77777777" w:rsidR="00FD2ED3" w:rsidRPr="00081F9B" w:rsidRDefault="00FD2ED3" w:rsidP="005E669A">
            <w:pPr>
              <w:rPr>
                <w:rFonts w:ascii="Times New Roman" w:hAnsi="Times New Roman"/>
                <w:lang w:val="lt-LT"/>
              </w:rPr>
            </w:pPr>
            <w:r w:rsidRPr="00081F9B">
              <w:rPr>
                <w:rFonts w:ascii="Times New Roman" w:hAnsi="Times New Roman"/>
                <w:lang w:val="lt-LT"/>
              </w:rPr>
              <w:t>Kiti darbuotojai (administracija, slaugytojo padėjėjai, valytojai, aptarnaujantis personalas)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686D5"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70,6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F61B0"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73,4</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35B46"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+2,8</w:t>
            </w:r>
          </w:p>
        </w:tc>
      </w:tr>
      <w:tr w:rsidR="00FD2ED3" w:rsidRPr="00081F9B" w14:paraId="4741C062" w14:textId="77777777" w:rsidTr="00B96FA5">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4EC53" w14:textId="77777777" w:rsidR="00FD2ED3" w:rsidRPr="00081F9B" w:rsidRDefault="00FD2ED3" w:rsidP="005E669A">
            <w:pPr>
              <w:rPr>
                <w:rFonts w:ascii="Times New Roman" w:hAnsi="Times New Roman"/>
                <w:lang w:val="lt-LT"/>
              </w:rPr>
            </w:pPr>
            <w:r w:rsidRPr="00081F9B">
              <w:rPr>
                <w:rFonts w:ascii="Times New Roman" w:hAnsi="Times New Roman"/>
                <w:lang w:val="lt-LT"/>
              </w:rPr>
              <w:t>Iš viso</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AEB04"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243,35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6E180"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237,83</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5DED1" w14:textId="77777777" w:rsidR="00FD2ED3" w:rsidRPr="00081F9B" w:rsidRDefault="00FD2ED3" w:rsidP="00B96FA5">
            <w:pPr>
              <w:jc w:val="center"/>
              <w:rPr>
                <w:rFonts w:ascii="Times New Roman" w:hAnsi="Times New Roman"/>
                <w:lang w:val="lt-LT"/>
              </w:rPr>
            </w:pPr>
            <w:r w:rsidRPr="00081F9B">
              <w:rPr>
                <w:rFonts w:ascii="Times New Roman" w:hAnsi="Times New Roman"/>
                <w:lang w:val="lt-LT"/>
              </w:rPr>
              <w:t>-5,52</w:t>
            </w:r>
          </w:p>
        </w:tc>
      </w:tr>
    </w:tbl>
    <w:p w14:paraId="25598420" w14:textId="77777777" w:rsidR="00B72C8C" w:rsidRPr="00081F9B" w:rsidRDefault="00B72C8C" w:rsidP="00B72C8C">
      <w:pPr>
        <w:jc w:val="center"/>
        <w:rPr>
          <w:rFonts w:hint="eastAsia"/>
          <w:lang w:val="lt-LT"/>
        </w:rPr>
      </w:pPr>
    </w:p>
    <w:p w14:paraId="45CBFD21" w14:textId="28F7C341" w:rsidR="00FD2ED3" w:rsidRPr="00081F9B" w:rsidRDefault="00B72C8C" w:rsidP="00B72C8C">
      <w:pPr>
        <w:spacing w:line="276" w:lineRule="auto"/>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 xml:space="preserve">Per 2024 metus didžiausias etatų pokytis – gydytojų. 2024 m. sausio 25 d. Anykščių rajono savivaldybės tarybos sprendimu Nr. 1-TS-17 „Dėl viešosios įstaigos Anykščių rajono savivaldybės ligoninės valdymo struktūros patvirtinimo“,  nuo 2024 m. gegužės 1 d. buvo panaikintas ligoninės stacionarinis vaikų ligų skyrius.  Todėl buvo sumažinti vaikų gydytojų 4,75 etatai bei bendrosios praktikos slaugytojų 5 etatai. Tame skyriuje dirbę visi vaikų ligų gydytojai ir viena slaugytoja nutraukė darbo sutartis, jiems buvo išmokėtos išeitinės išmokos. Keturios bendrosios praktikos slaugytojos sutiko dirbti pakeistomis darbo sutarties sąlygomis, buvo pervestos į kitus ligoninės skyrius, kuriuose darbą tęsia iki šiol. </w:t>
      </w:r>
    </w:p>
    <w:p w14:paraId="3DBAC563" w14:textId="1987AA2C" w:rsidR="00FD2ED3" w:rsidRPr="00081F9B" w:rsidRDefault="00B72C8C" w:rsidP="00B72C8C">
      <w:pPr>
        <w:spacing w:line="276" w:lineRule="auto"/>
        <w:jc w:val="both"/>
        <w:rPr>
          <w:rFonts w:ascii="Times New Roman" w:hAnsi="Times New Roman"/>
          <w:lang w:val="lt-LT"/>
        </w:rPr>
      </w:pPr>
      <w:r w:rsidRPr="00081F9B">
        <w:rPr>
          <w:rFonts w:ascii="Times New Roman" w:hAnsi="Times New Roman"/>
          <w:lang w:val="lt-LT"/>
        </w:rPr>
        <w:t xml:space="preserve">      </w:t>
      </w:r>
      <w:r w:rsidR="00FD2ED3" w:rsidRPr="00081F9B">
        <w:rPr>
          <w:rFonts w:ascii="Times New Roman" w:hAnsi="Times New Roman"/>
          <w:lang w:val="lt-LT"/>
        </w:rPr>
        <w:t>Gydytojų specialistų poreikis išlieka.</w:t>
      </w:r>
      <w:r w:rsidR="008D685C" w:rsidRPr="00081F9B">
        <w:rPr>
          <w:rFonts w:ascii="Times New Roman" w:hAnsi="Times New Roman"/>
          <w:lang w:val="lt-LT"/>
        </w:rPr>
        <w:t xml:space="preserve"> </w:t>
      </w:r>
      <w:r w:rsidR="00FD2ED3" w:rsidRPr="00081F9B">
        <w:rPr>
          <w:rFonts w:ascii="Times New Roman" w:hAnsi="Times New Roman"/>
          <w:lang w:val="lt-LT"/>
        </w:rPr>
        <w:t xml:space="preserve">Siekdama toliau gerinti sveikatos priežiūros paslaugų kokybę, planuodama žmogiškuosius išteklius,  atsižvelgiant į gydytojų amžių bei siekiant užtikrinti gydytojų ir slaugos personalo pakeičiamumą, Ligoninė įdarbintų šiuos asmens sveikatos priežiūros specialistus: gydytoją kardiologą, skubiosios medicinos gydytoją, vidaus ligų gydytoją, gydytoją chirurgą, gydytoją neurologą, gydytoją oftalmologą, gydytoją </w:t>
      </w:r>
      <w:proofErr w:type="spellStart"/>
      <w:r w:rsidR="00FD2ED3" w:rsidRPr="00081F9B">
        <w:rPr>
          <w:rFonts w:ascii="Times New Roman" w:hAnsi="Times New Roman"/>
          <w:lang w:val="lt-LT"/>
        </w:rPr>
        <w:t>otorinolaringologą</w:t>
      </w:r>
      <w:proofErr w:type="spellEnd"/>
      <w:r w:rsidR="00FD2ED3" w:rsidRPr="00081F9B">
        <w:rPr>
          <w:rFonts w:ascii="Times New Roman" w:hAnsi="Times New Roman"/>
          <w:lang w:val="lt-LT"/>
        </w:rPr>
        <w:t>, gydytoją ortopedą traumatologą, bendrosios praktikos slaugytoją, kineziterapeutą, gydomojo masažo specialistą, slaugytojo padėjėją.</w:t>
      </w:r>
    </w:p>
    <w:p w14:paraId="41333E1B" w14:textId="0E6CC154" w:rsidR="00FD2ED3" w:rsidRPr="00081F9B" w:rsidRDefault="00B72C8C" w:rsidP="00B72C8C">
      <w:pPr>
        <w:pStyle w:val="Standard"/>
        <w:shd w:val="clear" w:color="auto" w:fill="FFFFFF"/>
        <w:spacing w:line="276" w:lineRule="auto"/>
        <w:jc w:val="both"/>
      </w:pPr>
      <w:r w:rsidRPr="00081F9B">
        <w:t xml:space="preserve">       </w:t>
      </w:r>
      <w:r w:rsidR="00FD2ED3" w:rsidRPr="00081F9B">
        <w:t xml:space="preserve">Sveikatos apsauga yra tokia sritis, kurioje būtinas nuolatinis sveikatos priežiūros specialistų tobulėjimas. Visi dirbantys gydytojai specialistai,  slaugytojai ir kiti sveikatos priežiūros  specialistai  Lietuvos Respublikos įstatymų nustatyta tvarka privalo turėti licencijas, suteikiančias teisę verstis medicinos praktika, slaugos ar kita licencijoje nurodyta veikla  ir teikti tam tikras kvalifikuotas  paslaugas. Ligoninėje sveikatos priežiūros specialistams sudaromos sąlygos ir suteikiama galimybė išvykti į Lietuvos gydymo ir mokymo įstaigas kelti profesinę kvalifikaciją, įgyti naujų žinių  bei įgūdžių, paliekant darbo užmokestį. </w:t>
      </w:r>
    </w:p>
    <w:p w14:paraId="3BB5A08D" w14:textId="26A89FAE" w:rsidR="00FD2ED3" w:rsidRPr="00081F9B" w:rsidRDefault="00B96FA5" w:rsidP="00B96FA5">
      <w:pPr>
        <w:pStyle w:val="Standard"/>
        <w:shd w:val="clear" w:color="auto" w:fill="FFFFFF"/>
        <w:spacing w:line="276" w:lineRule="auto"/>
        <w:jc w:val="both"/>
      </w:pPr>
      <w:r w:rsidRPr="00081F9B">
        <w:t xml:space="preserve">       </w:t>
      </w:r>
      <w:r w:rsidR="00FD2ED3" w:rsidRPr="00081F9B">
        <w:t xml:space="preserve">Be sveikatos priežiūros specialistams įprastų kvalifikacijos kėlimo, tobulinimo kursų, seminarų, ligoninėje vykdomi personalo mokymai darbo vietoje. Tačiau didžioji dalis darbuotojų  tobulinasi   nuotoliniu būdu. </w:t>
      </w:r>
    </w:p>
    <w:p w14:paraId="5C60CF98" w14:textId="34A5210C" w:rsidR="00FD2ED3" w:rsidRPr="00081F9B" w:rsidRDefault="00B96FA5" w:rsidP="00B96FA5">
      <w:pPr>
        <w:pStyle w:val="Standard"/>
        <w:shd w:val="clear" w:color="auto" w:fill="FFFFFF"/>
        <w:spacing w:line="276" w:lineRule="auto"/>
        <w:jc w:val="both"/>
      </w:pPr>
      <w:r w:rsidRPr="00081F9B">
        <w:t xml:space="preserve">       </w:t>
      </w:r>
      <w:r w:rsidR="00FD2ED3" w:rsidRPr="00081F9B">
        <w:t xml:space="preserve">VšĮ Anykščių rajono savivaldybės ligoninėje buvo organizuoti mokymai „Sveikatos priežiūros įstaigų administracijos darbuotojų ir medikų psichologinio smurto (įskaitant </w:t>
      </w:r>
      <w:proofErr w:type="spellStart"/>
      <w:r w:rsidR="00FD2ED3" w:rsidRPr="00081F9B">
        <w:t>mobingą</w:t>
      </w:r>
      <w:proofErr w:type="spellEnd"/>
      <w:r w:rsidR="00FD2ED3" w:rsidRPr="00081F9B">
        <w:t xml:space="preserve">) atpažinimo ir kitų emocinių kompetencijų ugdymas“. Juose dalyvavo 59  darbuotojai. </w:t>
      </w:r>
    </w:p>
    <w:p w14:paraId="0908D316" w14:textId="5A97A07A" w:rsidR="00FD2ED3" w:rsidRPr="00081F9B" w:rsidRDefault="00B96FA5" w:rsidP="00B96FA5">
      <w:pPr>
        <w:pStyle w:val="Standard"/>
        <w:shd w:val="clear" w:color="auto" w:fill="FFFFFF"/>
        <w:spacing w:line="276" w:lineRule="auto"/>
        <w:jc w:val="both"/>
      </w:pPr>
      <w:r w:rsidRPr="00081F9B">
        <w:t xml:space="preserve">       </w:t>
      </w:r>
      <w:r w:rsidR="00FD2ED3" w:rsidRPr="00081F9B">
        <w:t xml:space="preserve">Nuotoliniu būdu įstaigos darbuotojams Lietuvos Respublikos STT Antikorupcinio švietimo skyriaus darbuotojai pravedė 2 val. trukmės mokymus „Korupcijos samprata ir pasireiškimas Lietuvoje. Interesų konfliktai ir jų valdymas“. </w:t>
      </w:r>
    </w:p>
    <w:p w14:paraId="7114C082" w14:textId="14A52836" w:rsidR="009468C3" w:rsidRPr="00081F9B" w:rsidRDefault="00F86402" w:rsidP="007D1481">
      <w:pPr>
        <w:pStyle w:val="Standard"/>
        <w:shd w:val="clear" w:color="auto" w:fill="FFFFFF"/>
        <w:spacing w:line="276" w:lineRule="auto"/>
        <w:jc w:val="both"/>
      </w:pPr>
      <w:r w:rsidRPr="00081F9B">
        <w:t xml:space="preserve">       </w:t>
      </w:r>
      <w:r w:rsidR="009468C3" w:rsidRPr="00081F9B">
        <w:t>2024</w:t>
      </w:r>
      <w:r w:rsidR="007D1481" w:rsidRPr="00081F9B">
        <w:t xml:space="preserve"> m. gruodžio </w:t>
      </w:r>
      <w:r w:rsidR="009468C3" w:rsidRPr="00081F9B">
        <w:t>16</w:t>
      </w:r>
      <w:r w:rsidR="007D1481" w:rsidRPr="00081F9B">
        <w:t xml:space="preserve"> d. </w:t>
      </w:r>
      <w:r w:rsidR="009468C3" w:rsidRPr="00081F9B">
        <w:t xml:space="preserve"> vyko Anykščių rajono savivaldybės ir Lietuvos Respublikos specialiųjų tyrimų tarnybos organizuojami</w:t>
      </w:r>
      <w:r w:rsidR="007D1481" w:rsidRPr="00081F9B">
        <w:t xml:space="preserve"> 2 valandų</w:t>
      </w:r>
      <w:r w:rsidR="009468C3" w:rsidRPr="00081F9B">
        <w:t xml:space="preserve"> mokymai „Vadovų lyderystė kuriant antikorupcinę aplinką“,</w:t>
      </w:r>
      <w:r w:rsidR="007D1481" w:rsidRPr="00081F9B">
        <w:t xml:space="preserve"> </w:t>
      </w:r>
      <w:r w:rsidR="009468C3" w:rsidRPr="00081F9B">
        <w:t>kurioje  dalyvavo 13 ligoninės darbuotojų :</w:t>
      </w:r>
      <w:r w:rsidR="007D1481" w:rsidRPr="00081F9B">
        <w:t xml:space="preserve"> </w:t>
      </w:r>
      <w:r w:rsidR="009468C3" w:rsidRPr="00081F9B">
        <w:t xml:space="preserve"> administracijos, bei  skyrių ir padalinių vadovai. </w:t>
      </w:r>
    </w:p>
    <w:p w14:paraId="29108826" w14:textId="4E8C5A9C" w:rsidR="00FD2ED3" w:rsidRPr="00081F9B" w:rsidRDefault="00B96FA5" w:rsidP="00B96FA5">
      <w:pPr>
        <w:pStyle w:val="Standard"/>
        <w:shd w:val="clear" w:color="auto" w:fill="FFFFFF"/>
        <w:spacing w:line="276" w:lineRule="auto"/>
        <w:jc w:val="both"/>
      </w:pPr>
      <w:r w:rsidRPr="00081F9B">
        <w:t xml:space="preserve">      </w:t>
      </w:r>
      <w:r w:rsidR="00FD2ED3" w:rsidRPr="00081F9B">
        <w:t xml:space="preserve">UAB </w:t>
      </w:r>
      <w:proofErr w:type="spellStart"/>
      <w:r w:rsidR="00FD2ED3" w:rsidRPr="00081F9B">
        <w:t>Fmc</w:t>
      </w:r>
      <w:proofErr w:type="spellEnd"/>
      <w:r w:rsidR="00FD2ED3" w:rsidRPr="00081F9B">
        <w:t xml:space="preserve"> </w:t>
      </w:r>
      <w:proofErr w:type="spellStart"/>
      <w:r w:rsidR="00FD2ED3" w:rsidRPr="00081F9B">
        <w:t>group</w:t>
      </w:r>
      <w:proofErr w:type="spellEnd"/>
      <w:r w:rsidR="00FD2ED3" w:rsidRPr="00081F9B">
        <w:t xml:space="preserve"> organizavo neformaliojo suaugusiųjų švietimo nuotolinius mokymus: </w:t>
      </w:r>
    </w:p>
    <w:p w14:paraId="7A43E51B" w14:textId="001E2BC0" w:rsidR="00FD2ED3" w:rsidRPr="00081F9B" w:rsidRDefault="00FD2ED3" w:rsidP="007D1481">
      <w:pPr>
        <w:pStyle w:val="Standard"/>
        <w:numPr>
          <w:ilvl w:val="0"/>
          <w:numId w:val="20"/>
        </w:numPr>
        <w:shd w:val="clear" w:color="auto" w:fill="FFFFFF"/>
        <w:autoSpaceDN w:val="0"/>
        <w:spacing w:line="276" w:lineRule="auto"/>
        <w:jc w:val="both"/>
      </w:pPr>
      <w:r w:rsidRPr="00081F9B">
        <w:rPr>
          <w:shd w:val="clear" w:color="auto" w:fill="FFFFFF"/>
        </w:rPr>
        <w:lastRenderedPageBreak/>
        <w:t>74 val. Psichologinio asmens raštingumo didinimas ir socialinio imuniteto stiprinimas užtikrinant smurto ir konfliktų prevenciją organizacijoje. Dalyvavo 19 darbuotojų;</w:t>
      </w:r>
    </w:p>
    <w:p w14:paraId="19B92BB5" w14:textId="54730805" w:rsidR="00FD2ED3" w:rsidRPr="00081F9B" w:rsidRDefault="00FD2ED3" w:rsidP="00B96FA5">
      <w:pPr>
        <w:pStyle w:val="Standard"/>
        <w:numPr>
          <w:ilvl w:val="0"/>
          <w:numId w:val="20"/>
        </w:numPr>
        <w:shd w:val="clear" w:color="auto" w:fill="FFFFFF"/>
        <w:autoSpaceDN w:val="0"/>
        <w:spacing w:line="276" w:lineRule="auto"/>
        <w:jc w:val="both"/>
      </w:pPr>
      <w:r w:rsidRPr="00081F9B">
        <w:t>61 val. Slauga užsiimančių asmenų veiklos ergonomikos principai.</w:t>
      </w:r>
      <w:r w:rsidR="007D1481" w:rsidRPr="00081F9B">
        <w:t xml:space="preserve"> </w:t>
      </w:r>
      <w:r w:rsidRPr="00081F9B">
        <w:t xml:space="preserve"> Dalyvavo 10 darbuotojų;</w:t>
      </w:r>
    </w:p>
    <w:p w14:paraId="6FCE6BA2" w14:textId="3F9C8901" w:rsidR="00FD2ED3" w:rsidRPr="00081F9B" w:rsidRDefault="00FD2ED3" w:rsidP="00B96FA5">
      <w:pPr>
        <w:pStyle w:val="Standard"/>
        <w:numPr>
          <w:ilvl w:val="0"/>
          <w:numId w:val="20"/>
        </w:numPr>
        <w:shd w:val="clear" w:color="auto" w:fill="FFFFFF"/>
        <w:autoSpaceDN w:val="0"/>
        <w:spacing w:line="276" w:lineRule="auto"/>
        <w:jc w:val="both"/>
      </w:pPr>
      <w:r w:rsidRPr="00081F9B">
        <w:t>74 val. Profesinis perdegimas</w:t>
      </w:r>
      <w:r w:rsidR="00B96FA5" w:rsidRPr="00081F9B">
        <w:t xml:space="preserve"> </w:t>
      </w:r>
      <w:r w:rsidR="00BB26B0" w:rsidRPr="00081F9B">
        <w:t>–</w:t>
      </w:r>
      <w:r w:rsidR="00B96FA5" w:rsidRPr="00081F9B">
        <w:t xml:space="preserve"> </w:t>
      </w:r>
      <w:r w:rsidRPr="00081F9B">
        <w:t xml:space="preserve">problemų atpažinimas, sprendimų modeliavimas. Dalyvavo 29 darbuotojai. </w:t>
      </w:r>
    </w:p>
    <w:p w14:paraId="021265F9" w14:textId="2DC24A44" w:rsidR="00FD2ED3" w:rsidRPr="00081F9B" w:rsidRDefault="00B96FA5" w:rsidP="00B96FA5">
      <w:pPr>
        <w:pStyle w:val="Standard"/>
        <w:shd w:val="clear" w:color="auto" w:fill="FFFFFF"/>
        <w:spacing w:line="276" w:lineRule="auto"/>
        <w:jc w:val="both"/>
      </w:pPr>
      <w:r w:rsidRPr="00081F9B">
        <w:t xml:space="preserve">      </w:t>
      </w:r>
      <w:r w:rsidR="00FD2ED3" w:rsidRPr="00081F9B">
        <w:t xml:space="preserve">Kasmet į VšĮ Anykščių rajono savivaldybės ligoninę iš Lietuvos aukštųjų mokyklų ir kolegijų, profesinio rengimo centrų  atvyksta studentai atlikti praktiką. </w:t>
      </w:r>
    </w:p>
    <w:p w14:paraId="16DEBCA7" w14:textId="5B68E1E6" w:rsidR="00FD2ED3" w:rsidRPr="00081F9B" w:rsidRDefault="00BB26B0" w:rsidP="00B96FA5">
      <w:pPr>
        <w:pStyle w:val="Standard"/>
        <w:shd w:val="clear" w:color="auto" w:fill="FFFFFF"/>
        <w:spacing w:line="276" w:lineRule="auto"/>
        <w:jc w:val="both"/>
      </w:pPr>
      <w:r w:rsidRPr="00081F9B">
        <w:t xml:space="preserve">      </w:t>
      </w:r>
      <w:r w:rsidR="00FD2ED3" w:rsidRPr="00081F9B">
        <w:t>2023 metais VšĮ Anykščių rajono savivaldybės ligoninė buvo patvirtinta Lietuvos sveikatos mokslų universiteto Vidaus ligų rezidentūros baze. Ligoninę rezidentūros baze pasirinko ir  į rezidentūros profesinės veiklos praktiką „Vidaus ligos (tąsa)“  atvyko Vidaus ligų 5 kurso gydytoja rezidentė</w:t>
      </w:r>
      <w:r w:rsidR="008D685C" w:rsidRPr="00081F9B">
        <w:t>.</w:t>
      </w:r>
    </w:p>
    <w:p w14:paraId="79F8192D" w14:textId="5E92DBC5" w:rsidR="00FD2ED3" w:rsidRPr="00081F9B" w:rsidRDefault="00B96FA5" w:rsidP="00B96FA5">
      <w:pPr>
        <w:pStyle w:val="Standard"/>
        <w:shd w:val="clear" w:color="auto" w:fill="FFFFFF"/>
        <w:spacing w:line="276" w:lineRule="auto"/>
        <w:jc w:val="both"/>
      </w:pPr>
      <w:r w:rsidRPr="00081F9B">
        <w:t xml:space="preserve">      </w:t>
      </w:r>
      <w:r w:rsidR="00FD2ED3" w:rsidRPr="00081F9B">
        <w:t>Iš Vilniaus universiteto 6 kurso studentė atliko Skubios pagalbos, Chirurgijos, Traumatologijos  klinikines praktikas, iš Lietuvos sveikatos mokslų universiteto</w:t>
      </w:r>
      <w:r w:rsidR="00B3145B" w:rsidRPr="00081F9B">
        <w:t xml:space="preserve"> </w:t>
      </w:r>
      <w:r w:rsidR="00FD2ED3" w:rsidRPr="00081F9B">
        <w:t xml:space="preserve">du 6 kurso studentai atliko   chirurgijos, traumatologijos ir ortopedijos, vidaus ligų, vaikų ligų ir skubiosios pagalbos  praktikas, ir viena studentė – vaikų ligų ir vidaus ligų praktikas. </w:t>
      </w:r>
    </w:p>
    <w:p w14:paraId="3DEAC145" w14:textId="33DA501B" w:rsidR="00FD2ED3" w:rsidRPr="00081F9B" w:rsidRDefault="00B96FA5" w:rsidP="00B96FA5">
      <w:pPr>
        <w:pStyle w:val="Standard"/>
        <w:shd w:val="clear" w:color="auto" w:fill="FFFFFF"/>
        <w:spacing w:line="276" w:lineRule="auto"/>
        <w:jc w:val="both"/>
      </w:pPr>
      <w:r w:rsidRPr="00081F9B">
        <w:t xml:space="preserve">       </w:t>
      </w:r>
      <w:r w:rsidR="00FD2ED3" w:rsidRPr="00081F9B">
        <w:t xml:space="preserve">Iš    VšĮ  Utenos kolegijos  du 3 kurso studentai   atliko po  dvi  kineziterapijos praktikas, taip pat  1 kurso  studentė atvyko atlikti bendrosios slaugos praktiką.   </w:t>
      </w:r>
    </w:p>
    <w:p w14:paraId="7A9A7378" w14:textId="29574AC2" w:rsidR="00F23CF1" w:rsidRPr="00081F9B" w:rsidRDefault="00F23CF1" w:rsidP="00B96FA5">
      <w:pPr>
        <w:pStyle w:val="Standard"/>
        <w:shd w:val="clear" w:color="auto" w:fill="FFFFFF"/>
        <w:spacing w:line="276" w:lineRule="auto"/>
        <w:jc w:val="both"/>
      </w:pPr>
      <w:r w:rsidRPr="00081F9B">
        <w:t xml:space="preserve">       2024 m. 26 gydytojai prasitęsė licencijas, surinkę po 120 tobulinimosi valandų.</w:t>
      </w:r>
    </w:p>
    <w:p w14:paraId="78AA981C" w14:textId="77777777" w:rsidR="00545514" w:rsidRPr="00081F9B" w:rsidRDefault="00545514" w:rsidP="00545514">
      <w:pPr>
        <w:pStyle w:val="Standard"/>
        <w:jc w:val="center"/>
        <w:rPr>
          <w:b/>
        </w:rPr>
      </w:pPr>
    </w:p>
    <w:p w14:paraId="439A6E1F" w14:textId="77777777" w:rsidR="00545514" w:rsidRPr="00081F9B" w:rsidRDefault="00545514" w:rsidP="00545514">
      <w:pPr>
        <w:pStyle w:val="Betarp1"/>
        <w:jc w:val="center"/>
        <w:rPr>
          <w:b/>
        </w:rPr>
      </w:pPr>
      <w:r w:rsidRPr="00081F9B">
        <w:rPr>
          <w:b/>
        </w:rPr>
        <w:t>IV SKYRIUS</w:t>
      </w:r>
    </w:p>
    <w:p w14:paraId="167F7029" w14:textId="77777777" w:rsidR="00545514" w:rsidRPr="00081F9B" w:rsidRDefault="00545514" w:rsidP="00545514">
      <w:pPr>
        <w:pStyle w:val="Standard"/>
        <w:jc w:val="center"/>
        <w:rPr>
          <w:b/>
        </w:rPr>
      </w:pPr>
      <w:r w:rsidRPr="00081F9B">
        <w:rPr>
          <w:b/>
        </w:rPr>
        <w:t>LIGONINĖS VEIKLOS RODIKLIAI</w:t>
      </w:r>
    </w:p>
    <w:p w14:paraId="31FE80A7" w14:textId="77777777" w:rsidR="00545514" w:rsidRPr="00081F9B" w:rsidRDefault="00545514" w:rsidP="00545514">
      <w:pPr>
        <w:pStyle w:val="Standard"/>
        <w:ind w:firstLine="1296"/>
        <w:jc w:val="both"/>
        <w:rPr>
          <w:b/>
          <w:smallCaps/>
        </w:rPr>
      </w:pPr>
    </w:p>
    <w:p w14:paraId="3148D892" w14:textId="25BC848F" w:rsidR="00545514" w:rsidRPr="00081F9B" w:rsidRDefault="008A6EE6" w:rsidP="008A6EE6">
      <w:pPr>
        <w:widowControl/>
        <w:tabs>
          <w:tab w:val="left" w:pos="462"/>
        </w:tabs>
        <w:spacing w:line="276" w:lineRule="auto"/>
        <w:jc w:val="center"/>
        <w:rPr>
          <w:rStyle w:val="Numatytasispastraiposriftas1"/>
          <w:rFonts w:ascii="Times New Roman" w:hAnsi="Times New Roman" w:cs="Times New Roman"/>
          <w:b/>
          <w:bCs/>
          <w:lang w:val="lt-LT"/>
        </w:rPr>
      </w:pPr>
      <w:r w:rsidRPr="00081F9B">
        <w:rPr>
          <w:rStyle w:val="Numatytasispastraiposriftas1"/>
          <w:rFonts w:ascii="Times New Roman" w:hAnsi="Times New Roman" w:cs="Times New Roman"/>
          <w:b/>
          <w:bCs/>
          <w:lang w:val="lt-LT"/>
        </w:rPr>
        <w:t>4.1. STACIONARO VEIKLA</w:t>
      </w:r>
    </w:p>
    <w:p w14:paraId="34B48465" w14:textId="77777777" w:rsidR="008A6EE6" w:rsidRPr="00081F9B" w:rsidRDefault="008A6EE6" w:rsidP="008A6EE6">
      <w:pPr>
        <w:widowControl/>
        <w:tabs>
          <w:tab w:val="left" w:pos="462"/>
        </w:tabs>
        <w:spacing w:line="276" w:lineRule="auto"/>
        <w:jc w:val="center"/>
        <w:rPr>
          <w:rFonts w:ascii="Times New Roman" w:hAnsi="Times New Roman" w:cs="Times New Roman"/>
          <w:b/>
          <w:bCs/>
          <w:lang w:val="lt-LT"/>
        </w:rPr>
      </w:pPr>
    </w:p>
    <w:p w14:paraId="52A93640" w14:textId="021BFFC1" w:rsidR="00545514" w:rsidRPr="00081F9B" w:rsidRDefault="00B96FA5" w:rsidP="00B96FA5">
      <w:pPr>
        <w:pStyle w:val="Standard"/>
        <w:shd w:val="clear" w:color="auto" w:fill="FFFFFF"/>
        <w:spacing w:line="276" w:lineRule="auto"/>
        <w:jc w:val="both"/>
      </w:pPr>
      <w:r w:rsidRPr="00081F9B">
        <w:rPr>
          <w:shd w:val="clear" w:color="auto" w:fill="FFFFFF"/>
        </w:rPr>
        <w:t xml:space="preserve">      </w:t>
      </w:r>
      <w:r w:rsidR="00723AF0" w:rsidRPr="00081F9B">
        <w:rPr>
          <w:shd w:val="clear" w:color="auto" w:fill="FFFFFF"/>
        </w:rPr>
        <w:t>Vis labiau k</w:t>
      </w:r>
      <w:r w:rsidR="00545514" w:rsidRPr="00081F9B">
        <w:rPr>
          <w:shd w:val="clear" w:color="auto" w:fill="FFFFFF"/>
        </w:rPr>
        <w:t xml:space="preserve">eičiasi  priėmimo skubios pagalbos skyriaus vaidmuo, vis daugiau būklių siekiama identifikuoti arba laiku pradėti tinkamą paciento gydymą prieš </w:t>
      </w:r>
      <w:proofErr w:type="spellStart"/>
      <w:r w:rsidR="00545514" w:rsidRPr="00081F9B">
        <w:rPr>
          <w:shd w:val="clear" w:color="auto" w:fill="FFFFFF"/>
        </w:rPr>
        <w:t>stacionarizuojant</w:t>
      </w:r>
      <w:proofErr w:type="spellEnd"/>
      <w:r w:rsidR="00545514" w:rsidRPr="00081F9B">
        <w:rPr>
          <w:shd w:val="clear" w:color="auto" w:fill="FFFFFF"/>
        </w:rPr>
        <w:t xml:space="preserve"> į skyrius ar perkeliant į kitą gydymo įstaigą</w:t>
      </w:r>
      <w:r w:rsidR="007E0CFA" w:rsidRPr="00081F9B">
        <w:rPr>
          <w:shd w:val="clear" w:color="auto" w:fill="FFFFFF"/>
        </w:rPr>
        <w:t>.</w:t>
      </w:r>
    </w:p>
    <w:p w14:paraId="29C43065" w14:textId="299CE59F" w:rsidR="00AF188B" w:rsidRPr="00A01E05" w:rsidRDefault="00B96FA5" w:rsidP="00B96FA5">
      <w:pPr>
        <w:widowControl/>
        <w:tabs>
          <w:tab w:val="left" w:pos="462"/>
        </w:tabs>
        <w:spacing w:line="276" w:lineRule="auto"/>
        <w:jc w:val="both"/>
        <w:rPr>
          <w:rFonts w:ascii="Times New Roman" w:hAnsi="Times New Roman" w:cs="Times New Roman"/>
          <w:lang w:val="lt-LT"/>
        </w:rPr>
      </w:pPr>
      <w:r w:rsidRPr="00081F9B">
        <w:rPr>
          <w:rStyle w:val="Numatytasispastraiposriftas1"/>
          <w:rFonts w:ascii="Times New Roman" w:hAnsi="Times New Roman" w:cs="Times New Roman"/>
          <w:shd w:val="clear" w:color="auto" w:fill="FFFFFF"/>
          <w:lang w:val="lt-LT"/>
        </w:rPr>
        <w:t xml:space="preserve">      </w:t>
      </w:r>
      <w:r w:rsidR="00F86BB5" w:rsidRPr="00081F9B">
        <w:rPr>
          <w:rStyle w:val="Numatytasispastraiposriftas1"/>
          <w:rFonts w:ascii="Times New Roman" w:hAnsi="Times New Roman" w:cs="Times New Roman"/>
          <w:shd w:val="clear" w:color="auto" w:fill="FFFFFF"/>
          <w:lang w:val="lt-LT"/>
        </w:rPr>
        <w:t>Besikeičiant</w:t>
      </w:r>
      <w:r w:rsidR="009368F9" w:rsidRPr="00081F9B">
        <w:rPr>
          <w:rStyle w:val="Numatytasispastraiposriftas1"/>
          <w:rFonts w:ascii="Times New Roman" w:hAnsi="Times New Roman" w:cs="Times New Roman"/>
          <w:shd w:val="clear" w:color="auto" w:fill="FFFFFF"/>
          <w:lang w:val="lt-LT"/>
        </w:rPr>
        <w:t>ys teisės aktai,</w:t>
      </w:r>
      <w:r w:rsidR="005A375C" w:rsidRPr="00081F9B">
        <w:rPr>
          <w:rStyle w:val="Numatytasispastraiposriftas1"/>
          <w:rFonts w:ascii="Times New Roman" w:hAnsi="Times New Roman" w:cs="Times New Roman"/>
          <w:shd w:val="clear" w:color="auto" w:fill="FFFFFF"/>
          <w:lang w:val="lt-LT"/>
        </w:rPr>
        <w:t xml:space="preserve"> kurie</w:t>
      </w:r>
      <w:r w:rsidR="009368F9" w:rsidRPr="00081F9B">
        <w:rPr>
          <w:rStyle w:val="Numatytasispastraiposriftas1"/>
          <w:rFonts w:ascii="Times New Roman" w:hAnsi="Times New Roman" w:cs="Times New Roman"/>
          <w:shd w:val="clear" w:color="auto" w:fill="FFFFFF"/>
          <w:lang w:val="lt-LT"/>
        </w:rPr>
        <w:t xml:space="preserve"> nepalankūs </w:t>
      </w:r>
      <w:r w:rsidR="00AF188B" w:rsidRPr="00081F9B">
        <w:rPr>
          <w:rStyle w:val="Numatytasispastraiposriftas1"/>
          <w:rFonts w:ascii="Times New Roman" w:hAnsi="Times New Roman" w:cs="Times New Roman"/>
          <w:shd w:val="clear" w:color="auto" w:fill="FFFFFF"/>
          <w:lang w:val="lt-LT"/>
        </w:rPr>
        <w:t>Anykščių l</w:t>
      </w:r>
      <w:r w:rsidR="009368F9" w:rsidRPr="00081F9B">
        <w:rPr>
          <w:rStyle w:val="Numatytasispastraiposriftas1"/>
          <w:rFonts w:ascii="Times New Roman" w:hAnsi="Times New Roman" w:cs="Times New Roman"/>
          <w:shd w:val="clear" w:color="auto" w:fill="FFFFFF"/>
          <w:lang w:val="lt-LT"/>
        </w:rPr>
        <w:t>igoninei,</w:t>
      </w:r>
      <w:r w:rsidR="005A375C" w:rsidRPr="00081F9B">
        <w:rPr>
          <w:rStyle w:val="Numatytasispastraiposriftas1"/>
          <w:rFonts w:ascii="Times New Roman" w:hAnsi="Times New Roman" w:cs="Times New Roman"/>
          <w:shd w:val="clear" w:color="auto" w:fill="FFFFFF"/>
          <w:lang w:val="lt-LT"/>
        </w:rPr>
        <w:t xml:space="preserve"> </w:t>
      </w:r>
      <w:r w:rsidR="009368F9" w:rsidRPr="00081F9B">
        <w:rPr>
          <w:rStyle w:val="Numatytasispastraiposriftas1"/>
          <w:rFonts w:ascii="Times New Roman" w:hAnsi="Times New Roman" w:cs="Times New Roman"/>
          <w:shd w:val="clear" w:color="auto" w:fill="FFFFFF"/>
          <w:lang w:val="lt-LT"/>
        </w:rPr>
        <w:t xml:space="preserve">negatyvi informacija </w:t>
      </w:r>
      <w:r w:rsidR="00723AF0" w:rsidRPr="00081F9B">
        <w:rPr>
          <w:rStyle w:val="Numatytasispastraiposriftas1"/>
          <w:rFonts w:ascii="Times New Roman" w:hAnsi="Times New Roman" w:cs="Times New Roman"/>
          <w:shd w:val="clear" w:color="auto" w:fill="FFFFFF"/>
          <w:lang w:val="lt-LT"/>
        </w:rPr>
        <w:t xml:space="preserve">skleidžiama </w:t>
      </w:r>
      <w:r w:rsidR="009368F9" w:rsidRPr="00081F9B">
        <w:rPr>
          <w:rStyle w:val="Numatytasispastraiposriftas1"/>
          <w:rFonts w:ascii="Times New Roman" w:hAnsi="Times New Roman" w:cs="Times New Roman"/>
          <w:shd w:val="clear" w:color="auto" w:fill="FFFFFF"/>
          <w:lang w:val="lt-LT"/>
        </w:rPr>
        <w:t xml:space="preserve">žiniasklaidoje apie Ligoninę  </w:t>
      </w:r>
      <w:r w:rsidR="00545514" w:rsidRPr="00081F9B">
        <w:rPr>
          <w:rStyle w:val="Numatytasispastraiposriftas1"/>
          <w:rFonts w:ascii="Times New Roman" w:hAnsi="Times New Roman" w:cs="Times New Roman"/>
          <w:shd w:val="clear" w:color="auto" w:fill="FFFFFF"/>
          <w:lang w:val="lt-LT"/>
        </w:rPr>
        <w:t xml:space="preserve">turėjo </w:t>
      </w:r>
      <w:r w:rsidR="005340D9" w:rsidRPr="00081F9B">
        <w:rPr>
          <w:rStyle w:val="Numatytasispastraiposriftas1"/>
          <w:rFonts w:ascii="Times New Roman" w:hAnsi="Times New Roman" w:cs="Times New Roman"/>
          <w:shd w:val="clear" w:color="auto" w:fill="FFFFFF"/>
          <w:lang w:val="lt-LT"/>
        </w:rPr>
        <w:t>nemenką</w:t>
      </w:r>
      <w:r w:rsidR="00545514" w:rsidRPr="00081F9B">
        <w:rPr>
          <w:rStyle w:val="Numatytasispastraiposriftas1"/>
          <w:rFonts w:ascii="Times New Roman" w:hAnsi="Times New Roman" w:cs="Times New Roman"/>
          <w:shd w:val="clear" w:color="auto" w:fill="FFFFFF"/>
          <w:lang w:val="lt-LT"/>
        </w:rPr>
        <w:t xml:space="preserve"> įtaką gydytų  pacientų skaičiui, tai matyti iš </w:t>
      </w:r>
      <w:r w:rsidR="009468C3" w:rsidRPr="00081F9B">
        <w:rPr>
          <w:rStyle w:val="Numatytasispastraiposriftas1"/>
          <w:rFonts w:ascii="Times New Roman" w:hAnsi="Times New Roman" w:cs="Times New Roman"/>
          <w:shd w:val="clear" w:color="auto" w:fill="FFFFFF"/>
          <w:lang w:val="lt-LT"/>
        </w:rPr>
        <w:t>6</w:t>
      </w:r>
      <w:r w:rsidR="007E0CFA" w:rsidRPr="00081F9B">
        <w:rPr>
          <w:rStyle w:val="Numatytasispastraiposriftas1"/>
          <w:rFonts w:ascii="Times New Roman" w:hAnsi="Times New Roman" w:cs="Times New Roman"/>
          <w:shd w:val="clear" w:color="auto" w:fill="FFFFFF"/>
          <w:lang w:val="lt-LT"/>
        </w:rPr>
        <w:t xml:space="preserve"> </w:t>
      </w:r>
      <w:r w:rsidR="00545514" w:rsidRPr="00081F9B">
        <w:rPr>
          <w:rStyle w:val="Numatytasispastraiposriftas1"/>
          <w:rFonts w:ascii="Times New Roman" w:hAnsi="Times New Roman" w:cs="Times New Roman"/>
          <w:shd w:val="clear" w:color="auto" w:fill="FFFFFF"/>
          <w:lang w:val="lt-LT"/>
        </w:rPr>
        <w:t>lentelėje pateiktos informacijos.</w:t>
      </w:r>
      <w:r w:rsidR="00AF188B" w:rsidRPr="00081F9B">
        <w:rPr>
          <w:rStyle w:val="Numatytasispastraiposriftas1"/>
          <w:rFonts w:ascii="Times New Roman" w:hAnsi="Times New Roman" w:cs="Times New Roman"/>
          <w:lang w:val="lt-LT"/>
        </w:rPr>
        <w:t xml:space="preserve"> Siekiant pagerinti statistinius rodiklius ir optimizuoti stacionarinių paslaugų teikimą</w:t>
      </w:r>
      <w:r w:rsidR="006F2B04">
        <w:rPr>
          <w:rStyle w:val="Numatytasispastraiposriftas1"/>
          <w:rFonts w:ascii="Times New Roman" w:hAnsi="Times New Roman" w:cs="Times New Roman"/>
          <w:lang w:val="lt-LT"/>
        </w:rPr>
        <w:t xml:space="preserve"> </w:t>
      </w:r>
      <w:r w:rsidR="006F2B04" w:rsidRPr="00A01E05">
        <w:rPr>
          <w:rStyle w:val="Numatytasispastraiposriftas1"/>
          <w:rFonts w:ascii="Times New Roman" w:hAnsi="Times New Roman" w:cs="Times New Roman"/>
          <w:lang w:val="lt-LT"/>
        </w:rPr>
        <w:t>2024 m. sausio 31 d.</w:t>
      </w:r>
      <w:r w:rsidR="00AF188B" w:rsidRPr="00A01E05">
        <w:rPr>
          <w:rStyle w:val="Numatytasispastraiposriftas1"/>
          <w:rFonts w:ascii="Times New Roman" w:hAnsi="Times New Roman" w:cs="Times New Roman"/>
          <w:lang w:val="lt-LT"/>
        </w:rPr>
        <w:t xml:space="preserve"> Ligoninės direktoriaus įsakymu</w:t>
      </w:r>
      <w:r w:rsidR="006F2B04" w:rsidRPr="00A01E05">
        <w:rPr>
          <w:rStyle w:val="Numatytasispastraiposriftas1"/>
          <w:rFonts w:ascii="Times New Roman" w:hAnsi="Times New Roman" w:cs="Times New Roman"/>
          <w:lang w:val="lt-LT"/>
        </w:rPr>
        <w:t xml:space="preserve"> Nr. V-22 „Dėl Anykščių rajono savivaldybės tarybos sprendimo vykdymo“</w:t>
      </w:r>
      <w:r w:rsidR="00AF188B" w:rsidRPr="00A01E05">
        <w:rPr>
          <w:rStyle w:val="Numatytasispastraiposriftas1"/>
          <w:rFonts w:ascii="Times New Roman" w:hAnsi="Times New Roman" w:cs="Times New Roman"/>
          <w:lang w:val="lt-LT"/>
        </w:rPr>
        <w:t xml:space="preserve"> nuo 2024 m. gegužės 1 d. buvo uždarytas vaikų ligų skyrius. </w:t>
      </w:r>
    </w:p>
    <w:p w14:paraId="278EE1B3" w14:textId="5F184473" w:rsidR="001B79AE" w:rsidRPr="00081F9B" w:rsidRDefault="00B96FA5" w:rsidP="00B96FA5">
      <w:pPr>
        <w:pStyle w:val="Standard"/>
        <w:tabs>
          <w:tab w:val="left" w:pos="0"/>
        </w:tabs>
        <w:spacing w:line="276" w:lineRule="auto"/>
        <w:jc w:val="both"/>
        <w:rPr>
          <w:shd w:val="clear" w:color="auto" w:fill="FFFFFF"/>
        </w:rPr>
      </w:pPr>
      <w:r w:rsidRPr="00081F9B">
        <w:rPr>
          <w:rStyle w:val="Numatytasispastraiposriftas1"/>
          <w:shd w:val="clear" w:color="auto" w:fill="FFFFFF"/>
        </w:rPr>
        <w:t xml:space="preserve">     </w:t>
      </w:r>
      <w:r w:rsidR="00545514" w:rsidRPr="00081F9B">
        <w:rPr>
          <w:rStyle w:val="Numatytasispastraiposriftas1"/>
          <w:shd w:val="clear" w:color="auto" w:fill="FFFFFF"/>
        </w:rPr>
        <w:t>202</w:t>
      </w:r>
      <w:r w:rsidR="00292144" w:rsidRPr="00081F9B">
        <w:rPr>
          <w:rStyle w:val="Numatytasispastraiposriftas1"/>
          <w:shd w:val="clear" w:color="auto" w:fill="FFFFFF"/>
        </w:rPr>
        <w:t>4</w:t>
      </w:r>
      <w:r w:rsidR="00545514" w:rsidRPr="00081F9B">
        <w:rPr>
          <w:rStyle w:val="Numatytasispastraiposriftas1"/>
          <w:shd w:val="clear" w:color="auto" w:fill="FFFFFF"/>
        </w:rPr>
        <w:t xml:space="preserve"> m. lyginant su 202</w:t>
      </w:r>
      <w:r w:rsidR="00292144" w:rsidRPr="00081F9B">
        <w:rPr>
          <w:rStyle w:val="Numatytasispastraiposriftas1"/>
          <w:shd w:val="clear" w:color="auto" w:fill="FFFFFF"/>
        </w:rPr>
        <w:t>3</w:t>
      </w:r>
      <w:r w:rsidR="00545514" w:rsidRPr="00081F9B">
        <w:rPr>
          <w:rStyle w:val="Numatytasispastraiposriftas1"/>
          <w:shd w:val="clear" w:color="auto" w:fill="FFFFFF"/>
        </w:rPr>
        <w:t xml:space="preserve"> m</w:t>
      </w:r>
      <w:r w:rsidR="00FE2B1D" w:rsidRPr="00081F9B">
        <w:rPr>
          <w:rStyle w:val="Numatytasispastraiposriftas1"/>
          <w:shd w:val="clear" w:color="auto" w:fill="FFFFFF"/>
        </w:rPr>
        <w:t>.</w:t>
      </w:r>
      <w:r w:rsidR="00BC398F" w:rsidRPr="00081F9B">
        <w:rPr>
          <w:rStyle w:val="Numatytasispastraiposriftas1"/>
          <w:shd w:val="clear" w:color="auto" w:fill="FFFFFF"/>
        </w:rPr>
        <w:t xml:space="preserve"> padidėjo </w:t>
      </w:r>
      <w:r w:rsidR="00292144" w:rsidRPr="00081F9B">
        <w:rPr>
          <w:rStyle w:val="Numatytasispastraiposriftas1"/>
          <w:shd w:val="clear" w:color="auto" w:fill="FFFFFF"/>
        </w:rPr>
        <w:t xml:space="preserve"> palaikomojo gydymo ir slaugos paslaugas gaunančių pacientų skaičius 10 proc., o </w:t>
      </w:r>
      <w:r w:rsidR="00BD1395" w:rsidRPr="00081F9B">
        <w:rPr>
          <w:rStyle w:val="Numatytasispastraiposriftas1"/>
          <w:shd w:val="clear" w:color="auto" w:fill="FFFFFF"/>
        </w:rPr>
        <w:t xml:space="preserve">gavusių </w:t>
      </w:r>
      <w:r w:rsidR="00292144" w:rsidRPr="00081F9B">
        <w:rPr>
          <w:rStyle w:val="Numatytasispastraiposriftas1"/>
          <w:shd w:val="clear" w:color="auto" w:fill="FFFFFF"/>
        </w:rPr>
        <w:t>reabilitacijos paslaug</w:t>
      </w:r>
      <w:r w:rsidR="00BD1395" w:rsidRPr="00081F9B">
        <w:rPr>
          <w:rStyle w:val="Numatytasispastraiposriftas1"/>
          <w:shd w:val="clear" w:color="auto" w:fill="FFFFFF"/>
        </w:rPr>
        <w:t>as</w:t>
      </w:r>
      <w:r w:rsidR="00292144" w:rsidRPr="00081F9B">
        <w:rPr>
          <w:rStyle w:val="Numatytasispastraiposriftas1"/>
          <w:shd w:val="clear" w:color="auto" w:fill="FFFFFF"/>
        </w:rPr>
        <w:t xml:space="preserve"> net 60 proc.</w:t>
      </w:r>
      <w:r w:rsidR="00FE2B1D" w:rsidRPr="00081F9B">
        <w:rPr>
          <w:rStyle w:val="Numatytasispastraiposriftas1"/>
          <w:shd w:val="clear" w:color="auto" w:fill="FFFFFF"/>
        </w:rPr>
        <w:t>, aktyvaus gydymo pacientų skaičių pavyko sumažinti 14 proc.</w:t>
      </w:r>
    </w:p>
    <w:p w14:paraId="4FB201E3" w14:textId="77777777" w:rsidR="00B3145B" w:rsidRPr="00081F9B" w:rsidRDefault="00B3145B" w:rsidP="009B7998">
      <w:pPr>
        <w:pStyle w:val="Standard"/>
        <w:rPr>
          <w:rStyle w:val="Numatytasispastraiposriftas1"/>
          <w:i/>
          <w:iCs/>
          <w:shd w:val="clear" w:color="auto" w:fill="FFFFFF"/>
        </w:rPr>
      </w:pPr>
    </w:p>
    <w:p w14:paraId="33181B1F" w14:textId="21B2D37E" w:rsidR="00545514" w:rsidRPr="00081F9B" w:rsidRDefault="00B3145B" w:rsidP="00B3145B">
      <w:pPr>
        <w:pStyle w:val="Standard"/>
        <w:jc w:val="right"/>
        <w:rPr>
          <w:i/>
          <w:iCs/>
        </w:rPr>
      </w:pPr>
      <w:r w:rsidRPr="00081F9B">
        <w:rPr>
          <w:rStyle w:val="Numatytasispastraiposriftas1"/>
          <w:i/>
          <w:iCs/>
          <w:shd w:val="clear" w:color="auto" w:fill="FFFFFF"/>
        </w:rPr>
        <w:t>6 lentelė. Stacionare gydytų pacientų skaičiaus  ir lovadienių dinamika 2022–2024 metais</w:t>
      </w:r>
    </w:p>
    <w:tbl>
      <w:tblPr>
        <w:tblW w:w="20355" w:type="dxa"/>
        <w:tblInd w:w="-431" w:type="dxa"/>
        <w:tblLayout w:type="fixed"/>
        <w:tblLook w:val="04A0" w:firstRow="1" w:lastRow="0" w:firstColumn="1" w:lastColumn="0" w:noHBand="0" w:noVBand="1"/>
      </w:tblPr>
      <w:tblGrid>
        <w:gridCol w:w="1844"/>
        <w:gridCol w:w="1276"/>
        <w:gridCol w:w="1275"/>
        <w:gridCol w:w="1276"/>
        <w:gridCol w:w="1418"/>
        <w:gridCol w:w="1275"/>
        <w:gridCol w:w="1701"/>
        <w:gridCol w:w="1967"/>
        <w:gridCol w:w="972"/>
        <w:gridCol w:w="526"/>
        <w:gridCol w:w="1365"/>
        <w:gridCol w:w="1365"/>
        <w:gridCol w:w="1365"/>
        <w:gridCol w:w="1365"/>
        <w:gridCol w:w="1365"/>
      </w:tblGrid>
      <w:tr w:rsidR="00081F9B" w:rsidRPr="00081F9B" w14:paraId="0C3AE921" w14:textId="77777777" w:rsidTr="00B96FA5">
        <w:trPr>
          <w:trHeight w:val="469"/>
        </w:trPr>
        <w:tc>
          <w:tcPr>
            <w:tcW w:w="1844" w:type="dxa"/>
            <w:vMerge w:val="restart"/>
            <w:tcBorders>
              <w:top w:val="single" w:sz="4" w:space="0" w:color="000000"/>
              <w:left w:val="single" w:sz="4" w:space="0" w:color="000000"/>
              <w:bottom w:val="nil"/>
              <w:right w:val="nil"/>
              <w:tl2br w:val="single" w:sz="4" w:space="0" w:color="auto"/>
            </w:tcBorders>
            <w:hideMark/>
          </w:tcPr>
          <w:p w14:paraId="3ED53AFF" w14:textId="1544F2F8" w:rsidR="00D756AE" w:rsidRPr="00081F9B" w:rsidRDefault="00D756AE" w:rsidP="00B101EE">
            <w:pPr>
              <w:pStyle w:val="Standard"/>
              <w:snapToGrid w:val="0"/>
              <w:spacing w:line="256" w:lineRule="auto"/>
              <w:jc w:val="both"/>
              <w:rPr>
                <w:lang w:bidi="hi-IN"/>
                <w14:ligatures w14:val="standardContextual"/>
              </w:rPr>
            </w:pPr>
            <w:r w:rsidRPr="00081F9B">
              <w:rPr>
                <w:lang w:bidi="hi-IN"/>
                <w14:ligatures w14:val="standardContextual"/>
              </w:rPr>
              <w:t xml:space="preserve">                 Metai</w:t>
            </w:r>
          </w:p>
          <w:p w14:paraId="15450E19" w14:textId="77777777" w:rsidR="00D756AE" w:rsidRPr="00081F9B" w:rsidRDefault="00D756AE" w:rsidP="00B101EE">
            <w:pPr>
              <w:pStyle w:val="Standard"/>
              <w:snapToGrid w:val="0"/>
              <w:spacing w:line="256" w:lineRule="auto"/>
              <w:jc w:val="both"/>
              <w:rPr>
                <w:lang w:bidi="hi-IN"/>
                <w14:ligatures w14:val="standardContextual"/>
              </w:rPr>
            </w:pPr>
            <w:r w:rsidRPr="00081F9B">
              <w:rPr>
                <w:lang w:bidi="hi-IN"/>
                <w14:ligatures w14:val="standardContextual"/>
              </w:rPr>
              <w:t xml:space="preserve">                                                              Lovos</w:t>
            </w:r>
          </w:p>
        </w:tc>
        <w:tc>
          <w:tcPr>
            <w:tcW w:w="2551" w:type="dxa"/>
            <w:gridSpan w:val="2"/>
            <w:tcBorders>
              <w:top w:val="single" w:sz="4" w:space="0" w:color="000000"/>
              <w:left w:val="single" w:sz="4" w:space="0" w:color="000000"/>
              <w:bottom w:val="single" w:sz="4" w:space="0" w:color="000000"/>
              <w:right w:val="nil"/>
            </w:tcBorders>
          </w:tcPr>
          <w:p w14:paraId="03C62E68" w14:textId="4106EBEF"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2022</w:t>
            </w:r>
            <w:r w:rsidR="009B7998" w:rsidRPr="00081F9B">
              <w:rPr>
                <w:lang w:bidi="hi-IN"/>
                <w14:ligatures w14:val="standardContextual"/>
              </w:rPr>
              <w:t xml:space="preserve"> </w:t>
            </w:r>
            <w:r w:rsidRPr="00081F9B">
              <w:rPr>
                <w:lang w:bidi="hi-IN"/>
                <w14:ligatures w14:val="standardContextual"/>
              </w:rPr>
              <w:t xml:space="preserve">m. </w:t>
            </w:r>
          </w:p>
        </w:tc>
        <w:tc>
          <w:tcPr>
            <w:tcW w:w="2694" w:type="dxa"/>
            <w:gridSpan w:val="2"/>
            <w:tcBorders>
              <w:top w:val="single" w:sz="4" w:space="0" w:color="000000"/>
              <w:left w:val="single" w:sz="4" w:space="0" w:color="000000"/>
              <w:bottom w:val="single" w:sz="4" w:space="0" w:color="000000"/>
              <w:right w:val="single" w:sz="4" w:space="0" w:color="auto"/>
            </w:tcBorders>
          </w:tcPr>
          <w:p w14:paraId="64EF00D4" w14:textId="33DDF1DA"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2023</w:t>
            </w:r>
            <w:r w:rsidR="009B7998" w:rsidRPr="00081F9B">
              <w:rPr>
                <w:lang w:bidi="hi-IN"/>
                <w14:ligatures w14:val="standardContextual"/>
              </w:rPr>
              <w:t xml:space="preserve"> </w:t>
            </w:r>
            <w:r w:rsidRPr="00081F9B">
              <w:rPr>
                <w:lang w:bidi="hi-IN"/>
                <w14:ligatures w14:val="standardContextual"/>
              </w:rPr>
              <w:t>m</w:t>
            </w:r>
            <w:r w:rsidR="009B7998" w:rsidRPr="00081F9B">
              <w:rPr>
                <w:lang w:bidi="hi-IN"/>
                <w14:ligatures w14:val="standardContextual"/>
              </w:rPr>
              <w:t>.</w:t>
            </w:r>
          </w:p>
        </w:tc>
        <w:tc>
          <w:tcPr>
            <w:tcW w:w="2976" w:type="dxa"/>
            <w:gridSpan w:val="2"/>
            <w:tcBorders>
              <w:top w:val="single" w:sz="4" w:space="0" w:color="auto"/>
              <w:left w:val="single" w:sz="4" w:space="0" w:color="auto"/>
              <w:bottom w:val="single" w:sz="4" w:space="0" w:color="auto"/>
              <w:right w:val="single" w:sz="4" w:space="0" w:color="auto"/>
            </w:tcBorders>
          </w:tcPr>
          <w:p w14:paraId="3FFFB5EF" w14:textId="6494188D" w:rsidR="00D756AE" w:rsidRPr="00081F9B" w:rsidRDefault="00D756AE" w:rsidP="00B101EE">
            <w:pPr>
              <w:pStyle w:val="Standard"/>
              <w:snapToGrid w:val="0"/>
              <w:spacing w:line="256" w:lineRule="auto"/>
              <w:rPr>
                <w:lang w:bidi="hi-IN"/>
                <w14:ligatures w14:val="standardContextual"/>
              </w:rPr>
            </w:pPr>
            <w:r w:rsidRPr="00081F9B">
              <w:rPr>
                <w:lang w:bidi="hi-IN"/>
                <w14:ligatures w14:val="standardContextual"/>
              </w:rPr>
              <w:t>2024</w:t>
            </w:r>
            <w:r w:rsidR="009B7998" w:rsidRPr="00081F9B">
              <w:rPr>
                <w:lang w:bidi="hi-IN"/>
                <w14:ligatures w14:val="standardContextual"/>
              </w:rPr>
              <w:t xml:space="preserve"> </w:t>
            </w:r>
            <w:r w:rsidRPr="00081F9B">
              <w:rPr>
                <w:lang w:bidi="hi-IN"/>
                <w14:ligatures w14:val="standardContextual"/>
              </w:rPr>
              <w:t xml:space="preserve">m. </w:t>
            </w:r>
          </w:p>
        </w:tc>
        <w:tc>
          <w:tcPr>
            <w:tcW w:w="1967" w:type="dxa"/>
            <w:tcBorders>
              <w:top w:val="nil"/>
              <w:left w:val="single" w:sz="4" w:space="0" w:color="auto"/>
              <w:bottom w:val="nil"/>
              <w:right w:val="single" w:sz="4" w:space="0" w:color="000000"/>
            </w:tcBorders>
          </w:tcPr>
          <w:p w14:paraId="7497EC54" w14:textId="77777777" w:rsidR="00D756AE" w:rsidRPr="00081F9B" w:rsidRDefault="00D756AE" w:rsidP="00B101EE">
            <w:pPr>
              <w:pStyle w:val="Standard"/>
              <w:snapToGrid w:val="0"/>
              <w:spacing w:line="256" w:lineRule="auto"/>
              <w:rPr>
                <w:lang w:bidi="hi-IN"/>
                <w14:ligatures w14:val="standardContextual"/>
              </w:rPr>
            </w:pPr>
          </w:p>
        </w:tc>
        <w:tc>
          <w:tcPr>
            <w:tcW w:w="1498" w:type="dxa"/>
            <w:gridSpan w:val="2"/>
            <w:tcBorders>
              <w:top w:val="nil"/>
              <w:left w:val="single" w:sz="4" w:space="0" w:color="000000"/>
              <w:bottom w:val="nil"/>
              <w:right w:val="nil"/>
            </w:tcBorders>
            <w:tcMar>
              <w:top w:w="0" w:type="dxa"/>
              <w:left w:w="0" w:type="dxa"/>
              <w:bottom w:w="0" w:type="dxa"/>
              <w:right w:w="0" w:type="dxa"/>
            </w:tcMar>
          </w:tcPr>
          <w:p w14:paraId="03523A25" w14:textId="77777777" w:rsidR="00D756AE" w:rsidRPr="00081F9B" w:rsidRDefault="00D756AE" w:rsidP="00B101EE">
            <w:pPr>
              <w:pStyle w:val="Standard"/>
              <w:snapToGrid w:val="0"/>
              <w:spacing w:line="256" w:lineRule="auto"/>
              <w:rPr>
                <w:lang w:bidi="hi-IN"/>
                <w14:ligatures w14:val="standardContextual"/>
              </w:rPr>
            </w:pPr>
          </w:p>
        </w:tc>
        <w:tc>
          <w:tcPr>
            <w:tcW w:w="1365" w:type="dxa"/>
            <w:tcBorders>
              <w:top w:val="nil"/>
              <w:left w:val="single" w:sz="4" w:space="0" w:color="000000"/>
              <w:bottom w:val="nil"/>
              <w:right w:val="single" w:sz="4" w:space="0" w:color="000000"/>
            </w:tcBorders>
          </w:tcPr>
          <w:p w14:paraId="048D5903" w14:textId="77777777" w:rsidR="00D756AE" w:rsidRPr="00081F9B" w:rsidRDefault="00D756AE" w:rsidP="00B101EE">
            <w:pPr>
              <w:pStyle w:val="Standard"/>
              <w:snapToGrid w:val="0"/>
              <w:spacing w:line="256" w:lineRule="auto"/>
              <w:rPr>
                <w:lang w:bidi="hi-IN"/>
                <w14:ligatures w14:val="standardContextual"/>
              </w:rPr>
            </w:pPr>
          </w:p>
        </w:tc>
        <w:tc>
          <w:tcPr>
            <w:tcW w:w="1365" w:type="dxa"/>
            <w:tcBorders>
              <w:top w:val="nil"/>
              <w:left w:val="single" w:sz="4" w:space="0" w:color="000000"/>
              <w:bottom w:val="nil"/>
              <w:right w:val="single" w:sz="4" w:space="0" w:color="000000"/>
            </w:tcBorders>
          </w:tcPr>
          <w:p w14:paraId="3D9C8B14" w14:textId="77777777" w:rsidR="00D756AE" w:rsidRPr="00081F9B" w:rsidRDefault="00D756AE" w:rsidP="00B101EE">
            <w:pPr>
              <w:pStyle w:val="Standard"/>
              <w:snapToGrid w:val="0"/>
              <w:spacing w:line="256" w:lineRule="auto"/>
              <w:rPr>
                <w:lang w:bidi="hi-IN"/>
                <w14:ligatures w14:val="standardContextual"/>
              </w:rPr>
            </w:pPr>
          </w:p>
        </w:tc>
        <w:tc>
          <w:tcPr>
            <w:tcW w:w="1365" w:type="dxa"/>
            <w:tcBorders>
              <w:top w:val="nil"/>
              <w:left w:val="single" w:sz="4" w:space="0" w:color="000000"/>
              <w:bottom w:val="nil"/>
              <w:right w:val="nil"/>
            </w:tcBorders>
          </w:tcPr>
          <w:p w14:paraId="39905792" w14:textId="77777777" w:rsidR="00D756AE" w:rsidRPr="00081F9B" w:rsidRDefault="00D756AE" w:rsidP="00B101EE">
            <w:pPr>
              <w:pStyle w:val="Standard"/>
              <w:snapToGrid w:val="0"/>
              <w:spacing w:line="256" w:lineRule="auto"/>
              <w:rPr>
                <w:lang w:bidi="hi-IN"/>
                <w14:ligatures w14:val="standardContextual"/>
              </w:rPr>
            </w:pPr>
          </w:p>
        </w:tc>
        <w:tc>
          <w:tcPr>
            <w:tcW w:w="1365" w:type="dxa"/>
            <w:tcBorders>
              <w:top w:val="nil"/>
              <w:left w:val="single" w:sz="4" w:space="0" w:color="000000"/>
              <w:bottom w:val="nil"/>
              <w:right w:val="nil"/>
            </w:tcBorders>
          </w:tcPr>
          <w:p w14:paraId="717C5A5F" w14:textId="77777777" w:rsidR="00D756AE" w:rsidRPr="00081F9B" w:rsidRDefault="00D756AE" w:rsidP="00B101EE">
            <w:pPr>
              <w:pStyle w:val="Standard"/>
              <w:snapToGrid w:val="0"/>
              <w:spacing w:line="256" w:lineRule="auto"/>
              <w:rPr>
                <w:lang w:bidi="hi-IN"/>
                <w14:ligatures w14:val="standardContextual"/>
              </w:rPr>
            </w:pPr>
          </w:p>
        </w:tc>
        <w:tc>
          <w:tcPr>
            <w:tcW w:w="1365" w:type="dxa"/>
            <w:tcBorders>
              <w:top w:val="nil"/>
              <w:left w:val="single" w:sz="4" w:space="0" w:color="000000"/>
              <w:bottom w:val="nil"/>
              <w:right w:val="nil"/>
            </w:tcBorders>
          </w:tcPr>
          <w:p w14:paraId="4AA3E2A6" w14:textId="77777777" w:rsidR="00D756AE" w:rsidRPr="00081F9B" w:rsidRDefault="00D756AE" w:rsidP="00B101EE">
            <w:pPr>
              <w:pStyle w:val="Standard"/>
              <w:snapToGrid w:val="0"/>
              <w:spacing w:line="256" w:lineRule="auto"/>
              <w:rPr>
                <w:lang w:bidi="hi-IN"/>
                <w14:ligatures w14:val="standardContextual"/>
              </w:rPr>
            </w:pPr>
          </w:p>
        </w:tc>
      </w:tr>
      <w:tr w:rsidR="00081F9B" w:rsidRPr="00081F9B" w14:paraId="0D74FB8C" w14:textId="77777777" w:rsidTr="00B96FA5">
        <w:trPr>
          <w:trHeight w:val="762"/>
        </w:trPr>
        <w:tc>
          <w:tcPr>
            <w:tcW w:w="1844" w:type="dxa"/>
            <w:vMerge/>
            <w:tcBorders>
              <w:top w:val="single" w:sz="4" w:space="0" w:color="000000"/>
              <w:left w:val="single" w:sz="4" w:space="0" w:color="000000"/>
              <w:bottom w:val="nil"/>
              <w:right w:val="nil"/>
            </w:tcBorders>
            <w:vAlign w:val="center"/>
            <w:hideMark/>
          </w:tcPr>
          <w:p w14:paraId="4B0E3CE7" w14:textId="77777777" w:rsidR="00D756AE" w:rsidRPr="00081F9B" w:rsidRDefault="00D756AE" w:rsidP="00B101EE">
            <w:pPr>
              <w:widowControl/>
              <w:spacing w:line="256" w:lineRule="auto"/>
              <w:rPr>
                <w:rFonts w:ascii="Times New Roman" w:eastAsia="Times New Roman" w:hAnsi="Times New Roman" w:cs="Times New Roman"/>
                <w:lang w:val="lt-LT"/>
                <w14:ligatures w14:val="standardContextual"/>
              </w:rPr>
            </w:pPr>
          </w:p>
        </w:tc>
        <w:tc>
          <w:tcPr>
            <w:tcW w:w="1276" w:type="dxa"/>
            <w:tcBorders>
              <w:top w:val="single" w:sz="4" w:space="0" w:color="000000"/>
              <w:left w:val="single" w:sz="4" w:space="0" w:color="000000"/>
              <w:bottom w:val="single" w:sz="4" w:space="0" w:color="000000"/>
              <w:right w:val="nil"/>
            </w:tcBorders>
            <w:hideMark/>
          </w:tcPr>
          <w:p w14:paraId="16C1F33A" w14:textId="77777777" w:rsidR="00D756AE" w:rsidRPr="00081F9B" w:rsidRDefault="00D756AE" w:rsidP="00B101EE">
            <w:pPr>
              <w:pStyle w:val="Standard"/>
              <w:spacing w:line="256" w:lineRule="auto"/>
              <w:jc w:val="both"/>
              <w:rPr>
                <w:sz w:val="20"/>
                <w:szCs w:val="20"/>
                <w:lang w:bidi="hi-IN"/>
                <w14:ligatures w14:val="standardContextual"/>
              </w:rPr>
            </w:pPr>
            <w:r w:rsidRPr="00081F9B">
              <w:rPr>
                <w:sz w:val="20"/>
                <w:szCs w:val="20"/>
                <w:lang w:bidi="hi-IN"/>
                <w14:ligatures w14:val="standardContextual"/>
              </w:rPr>
              <w:t>Pacientų skaičius</w:t>
            </w:r>
          </w:p>
        </w:tc>
        <w:tc>
          <w:tcPr>
            <w:tcW w:w="1275" w:type="dxa"/>
            <w:tcBorders>
              <w:top w:val="single" w:sz="4" w:space="0" w:color="000000"/>
              <w:left w:val="single" w:sz="4" w:space="0" w:color="000000"/>
              <w:bottom w:val="single" w:sz="4" w:space="0" w:color="000000"/>
              <w:right w:val="nil"/>
            </w:tcBorders>
            <w:hideMark/>
          </w:tcPr>
          <w:p w14:paraId="299CB510" w14:textId="77777777" w:rsidR="00D756AE" w:rsidRPr="00081F9B" w:rsidRDefault="00D756AE" w:rsidP="00B101EE">
            <w:pPr>
              <w:pStyle w:val="Standard"/>
              <w:spacing w:line="256" w:lineRule="auto"/>
              <w:jc w:val="both"/>
              <w:rPr>
                <w:sz w:val="20"/>
                <w:szCs w:val="20"/>
                <w:lang w:bidi="hi-IN"/>
                <w14:ligatures w14:val="standardContextual"/>
              </w:rPr>
            </w:pPr>
            <w:r w:rsidRPr="00081F9B">
              <w:rPr>
                <w:sz w:val="20"/>
                <w:szCs w:val="20"/>
                <w:lang w:bidi="hi-IN"/>
                <w14:ligatures w14:val="standardContextual"/>
              </w:rPr>
              <w:t>Lovadienių</w:t>
            </w:r>
          </w:p>
          <w:p w14:paraId="7BDAFB1A" w14:textId="77777777" w:rsidR="00D756AE" w:rsidRPr="00081F9B" w:rsidRDefault="00D756AE" w:rsidP="00B101EE">
            <w:pPr>
              <w:pStyle w:val="Standard"/>
              <w:spacing w:line="256" w:lineRule="auto"/>
              <w:jc w:val="both"/>
              <w:rPr>
                <w:sz w:val="20"/>
                <w:szCs w:val="20"/>
                <w:lang w:bidi="hi-IN"/>
                <w14:ligatures w14:val="standardContextual"/>
              </w:rPr>
            </w:pPr>
            <w:r w:rsidRPr="00081F9B">
              <w:rPr>
                <w:sz w:val="20"/>
                <w:szCs w:val="20"/>
                <w:lang w:bidi="hi-IN"/>
                <w14:ligatures w14:val="standardContextual"/>
              </w:rPr>
              <w:t>skaičius</w:t>
            </w:r>
          </w:p>
        </w:tc>
        <w:tc>
          <w:tcPr>
            <w:tcW w:w="1276" w:type="dxa"/>
            <w:tcBorders>
              <w:top w:val="single" w:sz="4" w:space="0" w:color="000000"/>
              <w:left w:val="single" w:sz="4" w:space="0" w:color="000000"/>
              <w:bottom w:val="single" w:sz="4" w:space="0" w:color="000000"/>
              <w:right w:val="nil"/>
            </w:tcBorders>
            <w:hideMark/>
          </w:tcPr>
          <w:p w14:paraId="1AE021EA" w14:textId="77777777" w:rsidR="00D756AE" w:rsidRPr="00081F9B" w:rsidRDefault="00D756AE" w:rsidP="00B101EE">
            <w:pPr>
              <w:pStyle w:val="Standard"/>
              <w:spacing w:line="256" w:lineRule="auto"/>
              <w:jc w:val="both"/>
              <w:rPr>
                <w:sz w:val="20"/>
                <w:szCs w:val="20"/>
                <w:lang w:bidi="hi-IN"/>
                <w14:ligatures w14:val="standardContextual"/>
              </w:rPr>
            </w:pPr>
            <w:r w:rsidRPr="00081F9B">
              <w:rPr>
                <w:sz w:val="20"/>
                <w:szCs w:val="20"/>
                <w:lang w:bidi="hi-IN"/>
                <w14:ligatures w14:val="standardContextual"/>
              </w:rPr>
              <w:t>Pacientų skaičius</w:t>
            </w:r>
          </w:p>
        </w:tc>
        <w:tc>
          <w:tcPr>
            <w:tcW w:w="1418" w:type="dxa"/>
            <w:tcBorders>
              <w:top w:val="single" w:sz="4" w:space="0" w:color="000000"/>
              <w:left w:val="single" w:sz="4" w:space="0" w:color="000000"/>
              <w:bottom w:val="single" w:sz="4" w:space="0" w:color="000000"/>
              <w:right w:val="single" w:sz="4" w:space="0" w:color="auto"/>
            </w:tcBorders>
            <w:hideMark/>
          </w:tcPr>
          <w:p w14:paraId="2381BF17" w14:textId="77777777" w:rsidR="00D756AE" w:rsidRPr="00081F9B" w:rsidRDefault="00D756AE" w:rsidP="00B101EE">
            <w:pPr>
              <w:pStyle w:val="Standard"/>
              <w:spacing w:line="256" w:lineRule="auto"/>
              <w:jc w:val="both"/>
              <w:rPr>
                <w:sz w:val="20"/>
                <w:szCs w:val="20"/>
                <w:lang w:bidi="hi-IN"/>
                <w14:ligatures w14:val="standardContextual"/>
              </w:rPr>
            </w:pPr>
            <w:r w:rsidRPr="00081F9B">
              <w:rPr>
                <w:sz w:val="20"/>
                <w:szCs w:val="20"/>
                <w:lang w:bidi="hi-IN"/>
                <w14:ligatures w14:val="standardContextual"/>
              </w:rPr>
              <w:t>Lovadienių</w:t>
            </w:r>
          </w:p>
          <w:p w14:paraId="438C87DB" w14:textId="77777777" w:rsidR="00D756AE" w:rsidRPr="00081F9B" w:rsidRDefault="00D756AE" w:rsidP="00B101EE">
            <w:pPr>
              <w:pStyle w:val="Standard"/>
              <w:spacing w:line="256" w:lineRule="auto"/>
              <w:jc w:val="both"/>
              <w:rPr>
                <w:sz w:val="20"/>
                <w:szCs w:val="20"/>
                <w:lang w:bidi="hi-IN"/>
                <w14:ligatures w14:val="standardContextual"/>
              </w:rPr>
            </w:pPr>
            <w:r w:rsidRPr="00081F9B">
              <w:rPr>
                <w:sz w:val="20"/>
                <w:szCs w:val="20"/>
                <w:lang w:bidi="hi-IN"/>
                <w14:ligatures w14:val="standardContextual"/>
              </w:rPr>
              <w:t>skaičius</w:t>
            </w:r>
          </w:p>
        </w:tc>
        <w:tc>
          <w:tcPr>
            <w:tcW w:w="1275" w:type="dxa"/>
            <w:tcBorders>
              <w:top w:val="single" w:sz="4" w:space="0" w:color="auto"/>
              <w:left w:val="single" w:sz="4" w:space="0" w:color="auto"/>
              <w:bottom w:val="single" w:sz="4" w:space="0" w:color="auto"/>
              <w:right w:val="single" w:sz="4" w:space="0" w:color="auto"/>
            </w:tcBorders>
            <w:hideMark/>
          </w:tcPr>
          <w:p w14:paraId="0144C6BC" w14:textId="77777777" w:rsidR="00D756AE" w:rsidRPr="00081F9B" w:rsidRDefault="00D756AE" w:rsidP="00B101EE">
            <w:pPr>
              <w:pStyle w:val="Standard"/>
              <w:snapToGrid w:val="0"/>
              <w:spacing w:line="256" w:lineRule="auto"/>
              <w:jc w:val="both"/>
              <w:rPr>
                <w:sz w:val="20"/>
                <w:szCs w:val="20"/>
                <w:lang w:bidi="hi-IN"/>
                <w14:ligatures w14:val="standardContextual"/>
              </w:rPr>
            </w:pPr>
            <w:r w:rsidRPr="00081F9B">
              <w:rPr>
                <w:sz w:val="20"/>
                <w:szCs w:val="20"/>
                <w:lang w:bidi="hi-IN"/>
                <w14:ligatures w14:val="standardContextual"/>
              </w:rPr>
              <w:t>Pacientų skaičius</w:t>
            </w:r>
          </w:p>
        </w:tc>
        <w:tc>
          <w:tcPr>
            <w:tcW w:w="1701" w:type="dxa"/>
            <w:tcBorders>
              <w:top w:val="single" w:sz="4" w:space="0" w:color="auto"/>
              <w:left w:val="single" w:sz="4" w:space="0" w:color="auto"/>
              <w:bottom w:val="single" w:sz="4" w:space="0" w:color="auto"/>
              <w:right w:val="single" w:sz="4" w:space="0" w:color="auto"/>
            </w:tcBorders>
            <w:hideMark/>
          </w:tcPr>
          <w:p w14:paraId="4688DC89" w14:textId="77777777" w:rsidR="00D756AE" w:rsidRPr="00081F9B" w:rsidRDefault="00D756AE" w:rsidP="00B101EE">
            <w:pPr>
              <w:pStyle w:val="Standard"/>
              <w:spacing w:line="256" w:lineRule="auto"/>
              <w:jc w:val="both"/>
              <w:rPr>
                <w:sz w:val="20"/>
                <w:szCs w:val="20"/>
                <w:lang w:bidi="hi-IN"/>
                <w14:ligatures w14:val="standardContextual"/>
              </w:rPr>
            </w:pPr>
            <w:r w:rsidRPr="00081F9B">
              <w:rPr>
                <w:sz w:val="20"/>
                <w:szCs w:val="20"/>
                <w:lang w:bidi="hi-IN"/>
                <w14:ligatures w14:val="standardContextual"/>
              </w:rPr>
              <w:t>Lovadienių</w:t>
            </w:r>
          </w:p>
          <w:p w14:paraId="0B813D21" w14:textId="77777777" w:rsidR="00D756AE" w:rsidRPr="00081F9B" w:rsidRDefault="00D756AE" w:rsidP="00B101EE">
            <w:pPr>
              <w:pStyle w:val="Standard"/>
              <w:snapToGrid w:val="0"/>
              <w:spacing w:line="256" w:lineRule="auto"/>
              <w:jc w:val="both"/>
              <w:rPr>
                <w:sz w:val="20"/>
                <w:szCs w:val="20"/>
                <w:lang w:bidi="hi-IN"/>
                <w14:ligatures w14:val="standardContextual"/>
              </w:rPr>
            </w:pPr>
            <w:r w:rsidRPr="00081F9B">
              <w:rPr>
                <w:sz w:val="20"/>
                <w:szCs w:val="20"/>
                <w:lang w:bidi="hi-IN"/>
                <w14:ligatures w14:val="standardContextual"/>
              </w:rPr>
              <w:t>skaičius</w:t>
            </w:r>
          </w:p>
        </w:tc>
        <w:tc>
          <w:tcPr>
            <w:tcW w:w="1967" w:type="dxa"/>
            <w:tcBorders>
              <w:top w:val="nil"/>
              <w:left w:val="single" w:sz="4" w:space="0" w:color="auto"/>
              <w:bottom w:val="nil"/>
              <w:right w:val="single" w:sz="4" w:space="0" w:color="000000"/>
            </w:tcBorders>
          </w:tcPr>
          <w:p w14:paraId="6E69FC75" w14:textId="77777777" w:rsidR="00D756AE" w:rsidRPr="00081F9B" w:rsidRDefault="00D756AE" w:rsidP="00B101EE">
            <w:pPr>
              <w:pStyle w:val="Standard"/>
              <w:snapToGrid w:val="0"/>
              <w:spacing w:line="256" w:lineRule="auto"/>
              <w:jc w:val="both"/>
              <w:rPr>
                <w:lang w:bidi="hi-IN"/>
                <w14:ligatures w14:val="standardContextual"/>
              </w:rPr>
            </w:pPr>
          </w:p>
        </w:tc>
        <w:tc>
          <w:tcPr>
            <w:tcW w:w="972" w:type="dxa"/>
            <w:vMerge w:val="restart"/>
            <w:tcBorders>
              <w:top w:val="nil"/>
              <w:left w:val="single" w:sz="4" w:space="0" w:color="000000"/>
              <w:bottom w:val="nil"/>
              <w:right w:val="nil"/>
            </w:tcBorders>
          </w:tcPr>
          <w:p w14:paraId="730708A4" w14:textId="77777777" w:rsidR="00D756AE" w:rsidRPr="00081F9B" w:rsidRDefault="00D756AE" w:rsidP="00B101EE">
            <w:pPr>
              <w:pStyle w:val="Standard"/>
              <w:snapToGrid w:val="0"/>
              <w:spacing w:line="256" w:lineRule="auto"/>
              <w:jc w:val="both"/>
              <w:rPr>
                <w:lang w:bidi="hi-IN"/>
                <w14:ligatures w14:val="standardContextual"/>
              </w:rPr>
            </w:pPr>
          </w:p>
        </w:tc>
        <w:tc>
          <w:tcPr>
            <w:tcW w:w="526" w:type="dxa"/>
            <w:tcBorders>
              <w:top w:val="single" w:sz="4" w:space="0" w:color="000000"/>
              <w:left w:val="single" w:sz="4" w:space="0" w:color="000000"/>
              <w:bottom w:val="single" w:sz="4" w:space="0" w:color="000000"/>
              <w:right w:val="single" w:sz="4" w:space="0" w:color="000000"/>
            </w:tcBorders>
          </w:tcPr>
          <w:p w14:paraId="6FE36A65"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02759769"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743E4E37"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154B813B"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0CA9788C"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5C824A9B" w14:textId="77777777" w:rsidR="00D756AE" w:rsidRPr="00081F9B" w:rsidRDefault="00D756AE" w:rsidP="00B101EE">
            <w:pPr>
              <w:pStyle w:val="Standard"/>
              <w:snapToGrid w:val="0"/>
              <w:spacing w:line="256" w:lineRule="auto"/>
              <w:jc w:val="both"/>
              <w:rPr>
                <w:lang w:bidi="hi-IN"/>
                <w14:ligatures w14:val="standardContextual"/>
              </w:rPr>
            </w:pPr>
          </w:p>
        </w:tc>
      </w:tr>
      <w:tr w:rsidR="00081F9B" w:rsidRPr="00081F9B" w14:paraId="495FC959" w14:textId="77777777" w:rsidTr="00B96FA5">
        <w:tc>
          <w:tcPr>
            <w:tcW w:w="1844" w:type="dxa"/>
            <w:tcBorders>
              <w:top w:val="single" w:sz="4" w:space="0" w:color="000000"/>
              <w:left w:val="single" w:sz="4" w:space="0" w:color="000000"/>
              <w:bottom w:val="single" w:sz="4" w:space="0" w:color="000000"/>
              <w:right w:val="nil"/>
            </w:tcBorders>
            <w:hideMark/>
          </w:tcPr>
          <w:p w14:paraId="5BE2D82A" w14:textId="77777777"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Aktyvaus gydymo</w:t>
            </w:r>
          </w:p>
        </w:tc>
        <w:tc>
          <w:tcPr>
            <w:tcW w:w="1276" w:type="dxa"/>
            <w:tcBorders>
              <w:top w:val="single" w:sz="4" w:space="0" w:color="000000"/>
              <w:left w:val="single" w:sz="4" w:space="0" w:color="000000"/>
              <w:bottom w:val="single" w:sz="4" w:space="0" w:color="000000"/>
              <w:right w:val="nil"/>
            </w:tcBorders>
          </w:tcPr>
          <w:p w14:paraId="70D72049" w14:textId="2B507648"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2104</w:t>
            </w:r>
          </w:p>
        </w:tc>
        <w:tc>
          <w:tcPr>
            <w:tcW w:w="1275" w:type="dxa"/>
            <w:tcBorders>
              <w:top w:val="single" w:sz="4" w:space="0" w:color="000000"/>
              <w:left w:val="single" w:sz="4" w:space="0" w:color="000000"/>
              <w:bottom w:val="single" w:sz="4" w:space="0" w:color="000000"/>
              <w:right w:val="nil"/>
            </w:tcBorders>
          </w:tcPr>
          <w:p w14:paraId="07FE8F74" w14:textId="48D66406"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13922</w:t>
            </w:r>
          </w:p>
        </w:tc>
        <w:tc>
          <w:tcPr>
            <w:tcW w:w="1276" w:type="dxa"/>
            <w:tcBorders>
              <w:top w:val="single" w:sz="4" w:space="0" w:color="000000"/>
              <w:left w:val="single" w:sz="4" w:space="0" w:color="000000"/>
              <w:bottom w:val="single" w:sz="4" w:space="0" w:color="000000"/>
              <w:right w:val="nil"/>
            </w:tcBorders>
          </w:tcPr>
          <w:p w14:paraId="4BD1FD3A" w14:textId="63C81909" w:rsidR="00D756AE" w:rsidRPr="00081F9B" w:rsidRDefault="00D756AE" w:rsidP="00B101EE">
            <w:pPr>
              <w:pStyle w:val="Standard"/>
              <w:spacing w:line="256" w:lineRule="auto"/>
              <w:jc w:val="both"/>
              <w:rPr>
                <w:lang w:bidi="hi-IN"/>
                <w14:ligatures w14:val="standardContextual"/>
              </w:rPr>
            </w:pPr>
            <w:r w:rsidRPr="00081F9B">
              <w:rPr>
                <w14:ligatures w14:val="standardContextual"/>
              </w:rPr>
              <w:t>2023</w:t>
            </w:r>
          </w:p>
        </w:tc>
        <w:tc>
          <w:tcPr>
            <w:tcW w:w="1418" w:type="dxa"/>
            <w:tcBorders>
              <w:top w:val="single" w:sz="4" w:space="0" w:color="000000"/>
              <w:left w:val="single" w:sz="4" w:space="0" w:color="000000"/>
              <w:bottom w:val="single" w:sz="4" w:space="0" w:color="000000"/>
              <w:right w:val="single" w:sz="4" w:space="0" w:color="auto"/>
            </w:tcBorders>
          </w:tcPr>
          <w:p w14:paraId="51EC7ABA" w14:textId="0E756CD4" w:rsidR="00D756AE" w:rsidRPr="00081F9B" w:rsidRDefault="00D756AE" w:rsidP="00B101EE">
            <w:pPr>
              <w:pStyle w:val="Standard"/>
              <w:spacing w:line="256" w:lineRule="auto"/>
              <w:jc w:val="both"/>
              <w:rPr>
                <w:lang w:bidi="hi-IN"/>
                <w14:ligatures w14:val="standardContextual"/>
              </w:rPr>
            </w:pPr>
            <w:r w:rsidRPr="00081F9B">
              <w:rPr>
                <w14:ligatures w14:val="standardContextual"/>
              </w:rPr>
              <w:t>13186</w:t>
            </w:r>
          </w:p>
        </w:tc>
        <w:tc>
          <w:tcPr>
            <w:tcW w:w="1275" w:type="dxa"/>
            <w:tcBorders>
              <w:top w:val="single" w:sz="4" w:space="0" w:color="auto"/>
              <w:left w:val="single" w:sz="4" w:space="0" w:color="auto"/>
              <w:bottom w:val="single" w:sz="4" w:space="0" w:color="auto"/>
              <w:right w:val="single" w:sz="4" w:space="0" w:color="auto"/>
            </w:tcBorders>
          </w:tcPr>
          <w:p w14:paraId="782D178B" w14:textId="79D72A95" w:rsidR="00D756AE" w:rsidRPr="00081F9B" w:rsidRDefault="00D756AE" w:rsidP="00B101EE">
            <w:pPr>
              <w:widowControl/>
              <w:suppressAutoHyphens/>
              <w:spacing w:line="256" w:lineRule="auto"/>
              <w:rPr>
                <w:rFonts w:ascii="Times New Roman" w:eastAsia="Times New Roman" w:hAnsi="Times New Roman" w:cs="Times New Roman"/>
                <w:lang w:val="lt-LT"/>
                <w14:ligatures w14:val="standardContextual"/>
              </w:rPr>
            </w:pPr>
            <w:r w:rsidRPr="00081F9B">
              <w:rPr>
                <w:rFonts w:ascii="Times New Roman" w:eastAsia="Times New Roman" w:hAnsi="Times New Roman" w:cs="Times New Roman"/>
                <w:lang w:val="lt-LT"/>
                <w14:ligatures w14:val="standardContextual"/>
              </w:rPr>
              <w:t>1742</w:t>
            </w:r>
          </w:p>
        </w:tc>
        <w:tc>
          <w:tcPr>
            <w:tcW w:w="1701" w:type="dxa"/>
            <w:tcBorders>
              <w:top w:val="single" w:sz="4" w:space="0" w:color="auto"/>
              <w:left w:val="single" w:sz="4" w:space="0" w:color="auto"/>
              <w:bottom w:val="single" w:sz="4" w:space="0" w:color="auto"/>
              <w:right w:val="single" w:sz="4" w:space="0" w:color="auto"/>
            </w:tcBorders>
          </w:tcPr>
          <w:p w14:paraId="74ED37DD" w14:textId="2FC347D6" w:rsidR="00D756AE" w:rsidRPr="00081F9B" w:rsidRDefault="00D756AE" w:rsidP="00B101EE">
            <w:pPr>
              <w:widowControl/>
              <w:suppressAutoHyphens/>
              <w:spacing w:line="256" w:lineRule="auto"/>
              <w:rPr>
                <w:rFonts w:ascii="Times New Roman" w:eastAsia="Times New Roman" w:hAnsi="Times New Roman" w:cs="Times New Roman"/>
                <w:lang w:val="lt-LT"/>
                <w14:ligatures w14:val="standardContextual"/>
              </w:rPr>
            </w:pPr>
            <w:r w:rsidRPr="00081F9B">
              <w:rPr>
                <w:rFonts w:ascii="Times New Roman" w:eastAsia="Times New Roman" w:hAnsi="Times New Roman" w:cs="Times New Roman"/>
                <w:lang w:val="lt-LT"/>
                <w14:ligatures w14:val="standardContextual"/>
              </w:rPr>
              <w:t>12676</w:t>
            </w:r>
          </w:p>
        </w:tc>
        <w:tc>
          <w:tcPr>
            <w:tcW w:w="1967" w:type="dxa"/>
            <w:tcBorders>
              <w:top w:val="nil"/>
              <w:left w:val="single" w:sz="4" w:space="0" w:color="auto"/>
              <w:bottom w:val="nil"/>
              <w:right w:val="single" w:sz="4" w:space="0" w:color="000000"/>
            </w:tcBorders>
          </w:tcPr>
          <w:p w14:paraId="081D0812" w14:textId="77777777" w:rsidR="00D756AE" w:rsidRPr="00081F9B" w:rsidRDefault="00D756AE" w:rsidP="00B101EE">
            <w:pPr>
              <w:widowControl/>
              <w:suppressAutoHyphens/>
              <w:spacing w:line="256" w:lineRule="auto"/>
              <w:rPr>
                <w:rFonts w:ascii="Times New Roman" w:eastAsia="Times New Roman" w:hAnsi="Times New Roman" w:cs="Times New Roman"/>
                <w:lang w:val="lt-LT"/>
                <w14:ligatures w14:val="standardContextual"/>
              </w:rPr>
            </w:pPr>
          </w:p>
        </w:tc>
        <w:tc>
          <w:tcPr>
            <w:tcW w:w="972" w:type="dxa"/>
            <w:vMerge/>
            <w:tcBorders>
              <w:top w:val="nil"/>
              <w:left w:val="single" w:sz="4" w:space="0" w:color="000000"/>
              <w:bottom w:val="nil"/>
              <w:right w:val="nil"/>
            </w:tcBorders>
            <w:vAlign w:val="center"/>
            <w:hideMark/>
          </w:tcPr>
          <w:p w14:paraId="5CCB61F2" w14:textId="77777777" w:rsidR="00D756AE" w:rsidRPr="00081F9B" w:rsidRDefault="00D756AE" w:rsidP="00B101EE">
            <w:pPr>
              <w:widowControl/>
              <w:spacing w:line="256" w:lineRule="auto"/>
              <w:rPr>
                <w:rFonts w:ascii="Times New Roman" w:eastAsia="Times New Roman" w:hAnsi="Times New Roman" w:cs="Times New Roman"/>
                <w:lang w:val="lt-LT"/>
                <w14:ligatures w14:val="standardContextual"/>
              </w:rPr>
            </w:pPr>
          </w:p>
        </w:tc>
        <w:tc>
          <w:tcPr>
            <w:tcW w:w="526" w:type="dxa"/>
            <w:tcBorders>
              <w:top w:val="single" w:sz="4" w:space="0" w:color="000000"/>
              <w:left w:val="single" w:sz="4" w:space="0" w:color="000000"/>
              <w:bottom w:val="single" w:sz="4" w:space="0" w:color="000000"/>
              <w:right w:val="single" w:sz="4" w:space="0" w:color="000000"/>
            </w:tcBorders>
          </w:tcPr>
          <w:p w14:paraId="01795EBA"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2833C8EF"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65B0379D"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34526F9E"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5990E001"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25EE7DE0" w14:textId="77777777" w:rsidR="00D756AE" w:rsidRPr="00081F9B" w:rsidRDefault="00D756AE" w:rsidP="00B101EE">
            <w:pPr>
              <w:pStyle w:val="Standard"/>
              <w:snapToGrid w:val="0"/>
              <w:spacing w:line="256" w:lineRule="auto"/>
              <w:jc w:val="both"/>
              <w:rPr>
                <w:lang w:bidi="hi-IN"/>
                <w14:ligatures w14:val="standardContextual"/>
              </w:rPr>
            </w:pPr>
          </w:p>
        </w:tc>
      </w:tr>
      <w:tr w:rsidR="00081F9B" w:rsidRPr="00081F9B" w14:paraId="5F5B6C67" w14:textId="77777777" w:rsidTr="00B96FA5">
        <w:tc>
          <w:tcPr>
            <w:tcW w:w="1844" w:type="dxa"/>
            <w:tcBorders>
              <w:top w:val="single" w:sz="4" w:space="0" w:color="000000"/>
              <w:left w:val="single" w:sz="4" w:space="0" w:color="000000"/>
              <w:bottom w:val="single" w:sz="4" w:space="0" w:color="000000"/>
              <w:right w:val="nil"/>
            </w:tcBorders>
            <w:hideMark/>
          </w:tcPr>
          <w:p w14:paraId="7ABC4667" w14:textId="77777777"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lastRenderedPageBreak/>
              <w:t xml:space="preserve">Palaikomojo gydymo ir slaugos   </w:t>
            </w:r>
          </w:p>
        </w:tc>
        <w:tc>
          <w:tcPr>
            <w:tcW w:w="1276" w:type="dxa"/>
            <w:tcBorders>
              <w:top w:val="single" w:sz="4" w:space="0" w:color="000000"/>
              <w:left w:val="single" w:sz="4" w:space="0" w:color="000000"/>
              <w:bottom w:val="single" w:sz="4" w:space="0" w:color="000000"/>
              <w:right w:val="nil"/>
            </w:tcBorders>
          </w:tcPr>
          <w:p w14:paraId="1F38B419" w14:textId="4DF30781"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219</w:t>
            </w:r>
          </w:p>
        </w:tc>
        <w:tc>
          <w:tcPr>
            <w:tcW w:w="1275" w:type="dxa"/>
            <w:tcBorders>
              <w:top w:val="single" w:sz="4" w:space="0" w:color="000000"/>
              <w:left w:val="single" w:sz="4" w:space="0" w:color="000000"/>
              <w:bottom w:val="single" w:sz="4" w:space="0" w:color="000000"/>
              <w:right w:val="nil"/>
            </w:tcBorders>
          </w:tcPr>
          <w:p w14:paraId="5D61EA7D" w14:textId="7F73AC5D"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14705</w:t>
            </w:r>
          </w:p>
        </w:tc>
        <w:tc>
          <w:tcPr>
            <w:tcW w:w="1276" w:type="dxa"/>
            <w:tcBorders>
              <w:top w:val="single" w:sz="4" w:space="0" w:color="000000"/>
              <w:left w:val="single" w:sz="4" w:space="0" w:color="000000"/>
              <w:bottom w:val="single" w:sz="4" w:space="0" w:color="000000"/>
              <w:right w:val="nil"/>
            </w:tcBorders>
          </w:tcPr>
          <w:p w14:paraId="106D9B39" w14:textId="13A85716" w:rsidR="00D756AE" w:rsidRPr="00081F9B" w:rsidRDefault="00D756AE" w:rsidP="00B101EE">
            <w:pPr>
              <w:pStyle w:val="Standard"/>
              <w:spacing w:line="256" w:lineRule="auto"/>
              <w:jc w:val="both"/>
              <w:rPr>
                <w:lang w:bidi="hi-IN"/>
                <w14:ligatures w14:val="standardContextual"/>
              </w:rPr>
            </w:pPr>
            <w:r w:rsidRPr="00081F9B">
              <w:rPr>
                <w14:ligatures w14:val="standardContextual"/>
              </w:rPr>
              <w:t>206</w:t>
            </w:r>
          </w:p>
        </w:tc>
        <w:tc>
          <w:tcPr>
            <w:tcW w:w="1418" w:type="dxa"/>
            <w:tcBorders>
              <w:top w:val="single" w:sz="4" w:space="0" w:color="000000"/>
              <w:left w:val="single" w:sz="4" w:space="0" w:color="000000"/>
              <w:bottom w:val="single" w:sz="4" w:space="0" w:color="000000"/>
              <w:right w:val="single" w:sz="4" w:space="0" w:color="auto"/>
            </w:tcBorders>
          </w:tcPr>
          <w:p w14:paraId="57E89D11" w14:textId="3C219EAA" w:rsidR="00D756AE" w:rsidRPr="00081F9B" w:rsidRDefault="00D756AE" w:rsidP="00B101EE">
            <w:pPr>
              <w:pStyle w:val="Standard"/>
              <w:spacing w:line="256" w:lineRule="auto"/>
              <w:jc w:val="both"/>
              <w:rPr>
                <w:lang w:bidi="hi-IN"/>
                <w14:ligatures w14:val="standardContextual"/>
              </w:rPr>
            </w:pPr>
            <w:r w:rsidRPr="00081F9B">
              <w:rPr>
                <w14:ligatures w14:val="standardContextual"/>
              </w:rPr>
              <w:t>14661</w:t>
            </w:r>
          </w:p>
        </w:tc>
        <w:tc>
          <w:tcPr>
            <w:tcW w:w="1275" w:type="dxa"/>
            <w:tcBorders>
              <w:top w:val="single" w:sz="4" w:space="0" w:color="auto"/>
              <w:left w:val="single" w:sz="4" w:space="0" w:color="auto"/>
              <w:bottom w:val="single" w:sz="4" w:space="0" w:color="auto"/>
              <w:right w:val="single" w:sz="4" w:space="0" w:color="auto"/>
            </w:tcBorders>
          </w:tcPr>
          <w:p w14:paraId="11DE7A55" w14:textId="139C0E37" w:rsidR="00D756AE" w:rsidRPr="00081F9B" w:rsidRDefault="00D756AE" w:rsidP="00B101EE">
            <w:pPr>
              <w:widowControl/>
              <w:suppressAutoHyphens/>
              <w:spacing w:line="256" w:lineRule="auto"/>
              <w:rPr>
                <w:rFonts w:ascii="Times New Roman" w:eastAsia="Times New Roman" w:hAnsi="Times New Roman" w:cs="Times New Roman"/>
                <w:lang w:val="lt-LT"/>
                <w14:ligatures w14:val="standardContextual"/>
              </w:rPr>
            </w:pPr>
            <w:r w:rsidRPr="00081F9B">
              <w:rPr>
                <w:rFonts w:ascii="Times New Roman" w:eastAsia="Times New Roman" w:hAnsi="Times New Roman" w:cs="Times New Roman"/>
                <w:lang w:val="lt-LT"/>
                <w14:ligatures w14:val="standardContextual"/>
              </w:rPr>
              <w:t>227</w:t>
            </w:r>
          </w:p>
        </w:tc>
        <w:tc>
          <w:tcPr>
            <w:tcW w:w="1701" w:type="dxa"/>
            <w:tcBorders>
              <w:top w:val="single" w:sz="4" w:space="0" w:color="auto"/>
              <w:left w:val="single" w:sz="4" w:space="0" w:color="auto"/>
              <w:bottom w:val="single" w:sz="4" w:space="0" w:color="auto"/>
              <w:right w:val="single" w:sz="4" w:space="0" w:color="auto"/>
            </w:tcBorders>
          </w:tcPr>
          <w:p w14:paraId="1F07CA99" w14:textId="6B777061" w:rsidR="00D756AE" w:rsidRPr="00081F9B" w:rsidRDefault="00D756AE" w:rsidP="00B101EE">
            <w:pPr>
              <w:widowControl/>
              <w:suppressAutoHyphens/>
              <w:spacing w:line="256" w:lineRule="auto"/>
              <w:rPr>
                <w:rFonts w:ascii="Times New Roman" w:eastAsia="Times New Roman" w:hAnsi="Times New Roman" w:cs="Times New Roman"/>
                <w:lang w:val="lt-LT"/>
                <w14:ligatures w14:val="standardContextual"/>
              </w:rPr>
            </w:pPr>
            <w:r w:rsidRPr="00081F9B">
              <w:rPr>
                <w:rFonts w:ascii="Times New Roman" w:eastAsia="Times New Roman" w:hAnsi="Times New Roman" w:cs="Times New Roman"/>
                <w:lang w:val="lt-LT"/>
                <w14:ligatures w14:val="standardContextual"/>
              </w:rPr>
              <w:t>15725</w:t>
            </w:r>
          </w:p>
        </w:tc>
        <w:tc>
          <w:tcPr>
            <w:tcW w:w="1967" w:type="dxa"/>
            <w:tcBorders>
              <w:top w:val="nil"/>
              <w:left w:val="single" w:sz="4" w:space="0" w:color="auto"/>
              <w:bottom w:val="nil"/>
              <w:right w:val="single" w:sz="4" w:space="0" w:color="000000"/>
            </w:tcBorders>
          </w:tcPr>
          <w:p w14:paraId="60F695AE" w14:textId="77777777" w:rsidR="00D756AE" w:rsidRPr="00081F9B" w:rsidRDefault="00D756AE" w:rsidP="00B101EE">
            <w:pPr>
              <w:widowControl/>
              <w:suppressAutoHyphens/>
              <w:spacing w:line="256" w:lineRule="auto"/>
              <w:rPr>
                <w:rFonts w:ascii="Times New Roman" w:eastAsia="Times New Roman" w:hAnsi="Times New Roman" w:cs="Times New Roman"/>
                <w:lang w:val="lt-LT"/>
                <w14:ligatures w14:val="standardContextual"/>
              </w:rPr>
            </w:pPr>
          </w:p>
        </w:tc>
        <w:tc>
          <w:tcPr>
            <w:tcW w:w="972" w:type="dxa"/>
            <w:vMerge/>
            <w:tcBorders>
              <w:top w:val="nil"/>
              <w:left w:val="single" w:sz="4" w:space="0" w:color="000000"/>
              <w:bottom w:val="nil"/>
              <w:right w:val="nil"/>
            </w:tcBorders>
            <w:vAlign w:val="center"/>
            <w:hideMark/>
          </w:tcPr>
          <w:p w14:paraId="6ED92294" w14:textId="77777777" w:rsidR="00D756AE" w:rsidRPr="00081F9B" w:rsidRDefault="00D756AE" w:rsidP="00B101EE">
            <w:pPr>
              <w:widowControl/>
              <w:spacing w:line="256" w:lineRule="auto"/>
              <w:rPr>
                <w:rFonts w:ascii="Times New Roman" w:eastAsia="Times New Roman" w:hAnsi="Times New Roman" w:cs="Times New Roman"/>
                <w:lang w:val="lt-LT"/>
                <w14:ligatures w14:val="standardContextual"/>
              </w:rPr>
            </w:pPr>
          </w:p>
        </w:tc>
        <w:tc>
          <w:tcPr>
            <w:tcW w:w="526" w:type="dxa"/>
            <w:tcBorders>
              <w:top w:val="single" w:sz="4" w:space="0" w:color="000000"/>
              <w:left w:val="single" w:sz="4" w:space="0" w:color="000000"/>
              <w:bottom w:val="single" w:sz="4" w:space="0" w:color="000000"/>
              <w:right w:val="single" w:sz="4" w:space="0" w:color="000000"/>
            </w:tcBorders>
          </w:tcPr>
          <w:p w14:paraId="1B1076F6"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61B0841F"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4BC98169"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0C76856B"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39E91F68"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3F66A1D6" w14:textId="77777777" w:rsidR="00D756AE" w:rsidRPr="00081F9B" w:rsidRDefault="00D756AE" w:rsidP="00B101EE">
            <w:pPr>
              <w:pStyle w:val="Standard"/>
              <w:snapToGrid w:val="0"/>
              <w:spacing w:line="256" w:lineRule="auto"/>
              <w:jc w:val="both"/>
              <w:rPr>
                <w:lang w:bidi="hi-IN"/>
                <w14:ligatures w14:val="standardContextual"/>
              </w:rPr>
            </w:pPr>
          </w:p>
        </w:tc>
      </w:tr>
      <w:tr w:rsidR="00081F9B" w:rsidRPr="00081F9B" w14:paraId="64179D10" w14:textId="77777777" w:rsidTr="00B96FA5">
        <w:tc>
          <w:tcPr>
            <w:tcW w:w="1844" w:type="dxa"/>
            <w:tcBorders>
              <w:top w:val="single" w:sz="4" w:space="0" w:color="000000"/>
              <w:left w:val="single" w:sz="4" w:space="0" w:color="000000"/>
              <w:bottom w:val="single" w:sz="4" w:space="0" w:color="000000"/>
              <w:right w:val="nil"/>
            </w:tcBorders>
            <w:hideMark/>
          </w:tcPr>
          <w:p w14:paraId="515A8734" w14:textId="77777777"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Reabilitacijos</w:t>
            </w:r>
          </w:p>
        </w:tc>
        <w:tc>
          <w:tcPr>
            <w:tcW w:w="1276" w:type="dxa"/>
            <w:tcBorders>
              <w:top w:val="single" w:sz="4" w:space="0" w:color="000000"/>
              <w:left w:val="single" w:sz="4" w:space="0" w:color="000000"/>
              <w:bottom w:val="single" w:sz="4" w:space="0" w:color="000000"/>
              <w:right w:val="nil"/>
            </w:tcBorders>
          </w:tcPr>
          <w:p w14:paraId="68338B29" w14:textId="6D1C8B5F"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26</w:t>
            </w:r>
          </w:p>
        </w:tc>
        <w:tc>
          <w:tcPr>
            <w:tcW w:w="1275" w:type="dxa"/>
            <w:tcBorders>
              <w:top w:val="single" w:sz="4" w:space="0" w:color="000000"/>
              <w:left w:val="single" w:sz="4" w:space="0" w:color="000000"/>
              <w:bottom w:val="single" w:sz="4" w:space="0" w:color="000000"/>
              <w:right w:val="nil"/>
            </w:tcBorders>
          </w:tcPr>
          <w:p w14:paraId="1C6E8754" w14:textId="7B1BAF33" w:rsidR="00D756AE" w:rsidRPr="00081F9B" w:rsidRDefault="00D756AE" w:rsidP="00B101EE">
            <w:pPr>
              <w:pStyle w:val="Standard"/>
              <w:spacing w:line="256" w:lineRule="auto"/>
              <w:jc w:val="both"/>
              <w:rPr>
                <w:lang w:bidi="hi-IN"/>
                <w14:ligatures w14:val="standardContextual"/>
              </w:rPr>
            </w:pPr>
            <w:r w:rsidRPr="00081F9B">
              <w:rPr>
                <w:lang w:bidi="hi-IN"/>
                <w14:ligatures w14:val="standardContextual"/>
              </w:rPr>
              <w:t>540</w:t>
            </w:r>
          </w:p>
        </w:tc>
        <w:tc>
          <w:tcPr>
            <w:tcW w:w="1276" w:type="dxa"/>
            <w:tcBorders>
              <w:top w:val="single" w:sz="4" w:space="0" w:color="000000"/>
              <w:left w:val="single" w:sz="4" w:space="0" w:color="000000"/>
              <w:bottom w:val="single" w:sz="4" w:space="0" w:color="000000"/>
              <w:right w:val="nil"/>
            </w:tcBorders>
          </w:tcPr>
          <w:p w14:paraId="574A566A" w14:textId="701D22BF" w:rsidR="00D756AE" w:rsidRPr="00081F9B" w:rsidRDefault="00D756AE" w:rsidP="00B101EE">
            <w:pPr>
              <w:pStyle w:val="Standard"/>
              <w:spacing w:line="256" w:lineRule="auto"/>
              <w:jc w:val="both"/>
              <w:rPr>
                <w:lang w:bidi="hi-IN"/>
                <w14:ligatures w14:val="standardContextual"/>
              </w:rPr>
            </w:pPr>
            <w:r w:rsidRPr="00081F9B">
              <w:rPr>
                <w14:ligatures w14:val="standardContextual"/>
              </w:rPr>
              <w:t>28</w:t>
            </w:r>
          </w:p>
        </w:tc>
        <w:tc>
          <w:tcPr>
            <w:tcW w:w="1418" w:type="dxa"/>
            <w:tcBorders>
              <w:top w:val="single" w:sz="4" w:space="0" w:color="000000"/>
              <w:left w:val="single" w:sz="4" w:space="0" w:color="000000"/>
              <w:bottom w:val="single" w:sz="4" w:space="0" w:color="000000"/>
              <w:right w:val="single" w:sz="4" w:space="0" w:color="auto"/>
            </w:tcBorders>
          </w:tcPr>
          <w:p w14:paraId="59E2037D" w14:textId="28CAF6E5" w:rsidR="00D756AE" w:rsidRPr="00081F9B" w:rsidRDefault="00D756AE" w:rsidP="00B101EE">
            <w:pPr>
              <w:pStyle w:val="Standard"/>
              <w:spacing w:line="256" w:lineRule="auto"/>
              <w:jc w:val="both"/>
              <w:rPr>
                <w:lang w:bidi="hi-IN"/>
                <w14:ligatures w14:val="standardContextual"/>
              </w:rPr>
            </w:pPr>
            <w:r w:rsidRPr="00081F9B">
              <w:rPr>
                <w14:ligatures w14:val="standardContextual"/>
              </w:rPr>
              <w:t>470</w:t>
            </w:r>
          </w:p>
        </w:tc>
        <w:tc>
          <w:tcPr>
            <w:tcW w:w="1275" w:type="dxa"/>
            <w:tcBorders>
              <w:top w:val="single" w:sz="4" w:space="0" w:color="auto"/>
              <w:left w:val="single" w:sz="4" w:space="0" w:color="auto"/>
              <w:bottom w:val="single" w:sz="4" w:space="0" w:color="auto"/>
              <w:right w:val="single" w:sz="4" w:space="0" w:color="auto"/>
            </w:tcBorders>
          </w:tcPr>
          <w:p w14:paraId="4EACAA3A" w14:textId="1D2E903A" w:rsidR="00D756AE" w:rsidRPr="00081F9B" w:rsidRDefault="00D756AE" w:rsidP="00B101EE">
            <w:pPr>
              <w:widowControl/>
              <w:suppressAutoHyphens/>
              <w:spacing w:line="256" w:lineRule="auto"/>
              <w:rPr>
                <w:rFonts w:ascii="Times New Roman" w:eastAsia="Times New Roman" w:hAnsi="Times New Roman" w:cs="Times New Roman"/>
                <w:lang w:val="lt-LT"/>
                <w14:ligatures w14:val="standardContextual"/>
              </w:rPr>
            </w:pPr>
            <w:r w:rsidRPr="00081F9B">
              <w:rPr>
                <w:rFonts w:ascii="Times New Roman" w:eastAsia="Times New Roman" w:hAnsi="Times New Roman" w:cs="Times New Roman"/>
                <w:lang w:val="lt-LT"/>
                <w14:ligatures w14:val="standardContextual"/>
              </w:rPr>
              <w:t>45</w:t>
            </w:r>
          </w:p>
        </w:tc>
        <w:tc>
          <w:tcPr>
            <w:tcW w:w="1701" w:type="dxa"/>
            <w:tcBorders>
              <w:top w:val="single" w:sz="4" w:space="0" w:color="auto"/>
              <w:left w:val="single" w:sz="4" w:space="0" w:color="auto"/>
              <w:bottom w:val="single" w:sz="4" w:space="0" w:color="auto"/>
              <w:right w:val="single" w:sz="4" w:space="0" w:color="auto"/>
            </w:tcBorders>
          </w:tcPr>
          <w:p w14:paraId="510B486A" w14:textId="023CC200" w:rsidR="00D756AE" w:rsidRPr="00081F9B" w:rsidRDefault="00D756AE" w:rsidP="00B101EE">
            <w:pPr>
              <w:widowControl/>
              <w:suppressAutoHyphens/>
              <w:spacing w:line="256" w:lineRule="auto"/>
              <w:rPr>
                <w:rFonts w:ascii="Times New Roman" w:eastAsia="Times New Roman" w:hAnsi="Times New Roman" w:cs="Times New Roman"/>
                <w:lang w:val="lt-LT"/>
                <w14:ligatures w14:val="standardContextual"/>
              </w:rPr>
            </w:pPr>
            <w:r w:rsidRPr="00081F9B">
              <w:rPr>
                <w:rFonts w:ascii="Times New Roman" w:eastAsia="Times New Roman" w:hAnsi="Times New Roman" w:cs="Times New Roman"/>
                <w:lang w:val="lt-LT"/>
                <w14:ligatures w14:val="standardContextual"/>
              </w:rPr>
              <w:t>857</w:t>
            </w:r>
          </w:p>
        </w:tc>
        <w:tc>
          <w:tcPr>
            <w:tcW w:w="1967" w:type="dxa"/>
            <w:tcBorders>
              <w:top w:val="nil"/>
              <w:left w:val="single" w:sz="4" w:space="0" w:color="auto"/>
              <w:bottom w:val="nil"/>
              <w:right w:val="single" w:sz="4" w:space="0" w:color="000000"/>
            </w:tcBorders>
          </w:tcPr>
          <w:p w14:paraId="49A3F7FC" w14:textId="77777777" w:rsidR="00D756AE" w:rsidRPr="00081F9B" w:rsidRDefault="00D756AE" w:rsidP="00B101EE">
            <w:pPr>
              <w:widowControl/>
              <w:suppressAutoHyphens/>
              <w:spacing w:line="256" w:lineRule="auto"/>
              <w:rPr>
                <w:rFonts w:ascii="Times New Roman" w:eastAsia="Times New Roman" w:hAnsi="Times New Roman" w:cs="Times New Roman"/>
                <w:lang w:val="lt-LT"/>
                <w14:ligatures w14:val="standardContextual"/>
              </w:rPr>
            </w:pPr>
          </w:p>
        </w:tc>
        <w:tc>
          <w:tcPr>
            <w:tcW w:w="972" w:type="dxa"/>
            <w:vMerge/>
            <w:tcBorders>
              <w:top w:val="nil"/>
              <w:left w:val="single" w:sz="4" w:space="0" w:color="000000"/>
              <w:bottom w:val="nil"/>
              <w:right w:val="nil"/>
            </w:tcBorders>
            <w:vAlign w:val="center"/>
            <w:hideMark/>
          </w:tcPr>
          <w:p w14:paraId="326D5DC8" w14:textId="77777777" w:rsidR="00D756AE" w:rsidRPr="00081F9B" w:rsidRDefault="00D756AE" w:rsidP="00B101EE">
            <w:pPr>
              <w:widowControl/>
              <w:spacing w:line="256" w:lineRule="auto"/>
              <w:rPr>
                <w:rFonts w:ascii="Times New Roman" w:eastAsia="Times New Roman" w:hAnsi="Times New Roman" w:cs="Times New Roman"/>
                <w:lang w:val="lt-LT"/>
                <w14:ligatures w14:val="standardContextual"/>
              </w:rPr>
            </w:pPr>
          </w:p>
        </w:tc>
        <w:tc>
          <w:tcPr>
            <w:tcW w:w="526" w:type="dxa"/>
            <w:tcBorders>
              <w:top w:val="single" w:sz="4" w:space="0" w:color="000000"/>
              <w:left w:val="single" w:sz="4" w:space="0" w:color="000000"/>
              <w:bottom w:val="single" w:sz="4" w:space="0" w:color="000000"/>
              <w:right w:val="single" w:sz="4" w:space="0" w:color="000000"/>
            </w:tcBorders>
          </w:tcPr>
          <w:p w14:paraId="28B39654"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0C9AD1BC"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2A6CDC22"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2D45DF17"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6C8C4DEB" w14:textId="77777777" w:rsidR="00D756AE" w:rsidRPr="00081F9B" w:rsidRDefault="00D756AE" w:rsidP="00B101EE">
            <w:pPr>
              <w:pStyle w:val="Standard"/>
              <w:snapToGrid w:val="0"/>
              <w:spacing w:line="256" w:lineRule="auto"/>
              <w:jc w:val="both"/>
              <w:rPr>
                <w:lang w:bidi="hi-IN"/>
                <w14:ligatures w14:val="standardContextual"/>
              </w:rPr>
            </w:pPr>
          </w:p>
        </w:tc>
        <w:tc>
          <w:tcPr>
            <w:tcW w:w="1365" w:type="dxa"/>
            <w:tcBorders>
              <w:top w:val="single" w:sz="4" w:space="0" w:color="000000"/>
              <w:left w:val="single" w:sz="4" w:space="0" w:color="000000"/>
              <w:bottom w:val="single" w:sz="4" w:space="0" w:color="000000"/>
              <w:right w:val="single" w:sz="4" w:space="0" w:color="000000"/>
            </w:tcBorders>
          </w:tcPr>
          <w:p w14:paraId="5D962508" w14:textId="77777777" w:rsidR="00D756AE" w:rsidRPr="00081F9B" w:rsidRDefault="00D756AE" w:rsidP="00B101EE">
            <w:pPr>
              <w:pStyle w:val="Standard"/>
              <w:snapToGrid w:val="0"/>
              <w:spacing w:line="256" w:lineRule="auto"/>
              <w:jc w:val="both"/>
              <w:rPr>
                <w:lang w:bidi="hi-IN"/>
                <w14:ligatures w14:val="standardContextual"/>
              </w:rPr>
            </w:pPr>
          </w:p>
        </w:tc>
      </w:tr>
    </w:tbl>
    <w:p w14:paraId="1C34B345" w14:textId="77777777" w:rsidR="00B3145B" w:rsidRPr="00081F9B" w:rsidRDefault="00B96FA5" w:rsidP="00B96FA5">
      <w:pPr>
        <w:pStyle w:val="Standard"/>
        <w:spacing w:line="276" w:lineRule="auto"/>
        <w:jc w:val="both"/>
      </w:pPr>
      <w:r w:rsidRPr="00081F9B">
        <w:t xml:space="preserve">      </w:t>
      </w:r>
    </w:p>
    <w:p w14:paraId="5F963122" w14:textId="7F6DF6D4" w:rsidR="00545514" w:rsidRPr="00081F9B" w:rsidRDefault="00B3145B" w:rsidP="00B96FA5">
      <w:pPr>
        <w:pStyle w:val="Standard"/>
        <w:spacing w:line="276" w:lineRule="auto"/>
        <w:jc w:val="both"/>
      </w:pPr>
      <w:r w:rsidRPr="00081F9B">
        <w:t xml:space="preserve">          </w:t>
      </w:r>
      <w:r w:rsidR="00B96FA5" w:rsidRPr="00081F9B">
        <w:t xml:space="preserve"> </w:t>
      </w:r>
      <w:r w:rsidR="00545514" w:rsidRPr="00081F9B">
        <w:t>Aktyvaus gydymo paslaugų, teiktų  terapijos sektoriuje (vidaus ligų ir neurologijos poskyriuose), vaikų ligų skyriuje</w:t>
      </w:r>
      <w:r w:rsidR="005A375C" w:rsidRPr="00081F9B">
        <w:t xml:space="preserve"> (iki 2024</w:t>
      </w:r>
      <w:r w:rsidRPr="00081F9B">
        <w:t xml:space="preserve"> </w:t>
      </w:r>
      <w:r w:rsidR="005A375C" w:rsidRPr="00081F9B">
        <w:t>m. gegužės</w:t>
      </w:r>
      <w:r w:rsidR="00701653" w:rsidRPr="00081F9B">
        <w:t xml:space="preserve"> </w:t>
      </w:r>
      <w:r w:rsidR="005A375C" w:rsidRPr="00081F9B">
        <w:t>1</w:t>
      </w:r>
      <w:r w:rsidR="00701653" w:rsidRPr="00081F9B">
        <w:t xml:space="preserve"> </w:t>
      </w:r>
      <w:r w:rsidR="005A375C" w:rsidRPr="00081F9B">
        <w:t>d.)</w:t>
      </w:r>
      <w:r w:rsidR="00545514" w:rsidRPr="00081F9B">
        <w:t xml:space="preserve">, chirurgijos sektoriuje ( chirurgijos, ginekologijos ir ortopedijos-traumatologijos poskyriuose) ir </w:t>
      </w:r>
      <w:r w:rsidR="007E0CFA" w:rsidRPr="00081F9B">
        <w:t xml:space="preserve"> anestezijos ir intensyvios terapijos skyriuje</w:t>
      </w:r>
      <w:r w:rsidR="00545514" w:rsidRPr="00081F9B">
        <w:t xml:space="preserve">, pacientų skaičiaus pokyčiai atsispindi </w:t>
      </w:r>
      <w:r w:rsidR="007E0CFA" w:rsidRPr="00081F9B">
        <w:t>7</w:t>
      </w:r>
      <w:r w:rsidR="00545514" w:rsidRPr="00081F9B">
        <w:t xml:space="preserve"> lentelėje. 202</w:t>
      </w:r>
      <w:r w:rsidR="00292144" w:rsidRPr="00081F9B">
        <w:t>4</w:t>
      </w:r>
      <w:r w:rsidR="00545514" w:rsidRPr="00081F9B">
        <w:t xml:space="preserve"> m. terapijos sektoriaus </w:t>
      </w:r>
      <w:r w:rsidR="00292144" w:rsidRPr="00081F9B">
        <w:t>279</w:t>
      </w:r>
      <w:r w:rsidR="00545514" w:rsidRPr="00081F9B">
        <w:t xml:space="preserve"> pacientai, o chirurgijos sektoriaus </w:t>
      </w:r>
      <w:r w:rsidR="00D756AE" w:rsidRPr="00081F9B">
        <w:t>21</w:t>
      </w:r>
      <w:r w:rsidR="00292144" w:rsidRPr="00081F9B">
        <w:t xml:space="preserve"> </w:t>
      </w:r>
      <w:r w:rsidR="00545514" w:rsidRPr="00081F9B">
        <w:t>pacienta</w:t>
      </w:r>
      <w:r w:rsidR="007E0CFA" w:rsidRPr="00081F9B">
        <w:t>s</w:t>
      </w:r>
      <w:r w:rsidR="00545514" w:rsidRPr="00081F9B">
        <w:t xml:space="preserve"> tęstiniam gydymui ir slaugai buvo perkelti į palaikomojo gydymo ir slaugos sektorių,  į reabilitaciją. Iš palaikomojo gydymo ir slaugos </w:t>
      </w:r>
      <w:r w:rsidR="00292144" w:rsidRPr="00081F9B">
        <w:t>66</w:t>
      </w:r>
      <w:r w:rsidR="00545514" w:rsidRPr="00081F9B">
        <w:t xml:space="preserve"> pacientai perkelti į aktyvų gydymą arba reabilitaciją.</w:t>
      </w:r>
    </w:p>
    <w:p w14:paraId="2D75B0C4" w14:textId="77777777" w:rsidR="00CA4AB4" w:rsidRPr="00081F9B" w:rsidRDefault="00CA4AB4" w:rsidP="00CA4AB4">
      <w:pPr>
        <w:pStyle w:val="Standard"/>
        <w:jc w:val="center"/>
        <w:rPr>
          <w:rStyle w:val="Numatytasispastraiposriftas1"/>
          <w:i/>
          <w:iCs/>
        </w:rPr>
      </w:pPr>
    </w:p>
    <w:p w14:paraId="67596569" w14:textId="219A0386" w:rsidR="00B3145B" w:rsidRPr="00081F9B" w:rsidRDefault="00CA4AB4" w:rsidP="00CA4AB4">
      <w:pPr>
        <w:pStyle w:val="Standard"/>
        <w:jc w:val="right"/>
        <w:rPr>
          <w:i/>
          <w:iCs/>
        </w:rPr>
      </w:pPr>
      <w:r w:rsidRPr="00081F9B">
        <w:rPr>
          <w:rStyle w:val="Numatytasispastraiposriftas1"/>
          <w:i/>
          <w:iCs/>
        </w:rPr>
        <w:t>7 lentelė. Aktyvaus gydymo profilio pacientų skaičiaus dinamika 2022–2024</w:t>
      </w:r>
      <w:r w:rsidRPr="00081F9B">
        <w:rPr>
          <w:i/>
          <w:iCs/>
        </w:rPr>
        <w:t xml:space="preserve"> metais</w:t>
      </w:r>
    </w:p>
    <w:tbl>
      <w:tblPr>
        <w:tblW w:w="9640" w:type="dxa"/>
        <w:tblInd w:w="-147" w:type="dxa"/>
        <w:tblLook w:val="04A0" w:firstRow="1" w:lastRow="0" w:firstColumn="1" w:lastColumn="0" w:noHBand="0" w:noVBand="1"/>
      </w:tblPr>
      <w:tblGrid>
        <w:gridCol w:w="3119"/>
        <w:gridCol w:w="2268"/>
        <w:gridCol w:w="2126"/>
        <w:gridCol w:w="2127"/>
      </w:tblGrid>
      <w:tr w:rsidR="00081F9B" w:rsidRPr="00081F9B" w14:paraId="35F12CAB" w14:textId="77777777" w:rsidTr="00B96FA5">
        <w:tc>
          <w:tcPr>
            <w:tcW w:w="3119" w:type="dxa"/>
            <w:tcBorders>
              <w:top w:val="single" w:sz="4" w:space="0" w:color="000000"/>
              <w:left w:val="single" w:sz="4" w:space="0" w:color="000000"/>
              <w:bottom w:val="single" w:sz="4" w:space="0" w:color="000000"/>
              <w:right w:val="nil"/>
            </w:tcBorders>
          </w:tcPr>
          <w:p w14:paraId="63854B9C" w14:textId="77777777" w:rsidR="00D756AE" w:rsidRPr="00081F9B" w:rsidRDefault="00D756AE" w:rsidP="00A35C83">
            <w:pPr>
              <w:pStyle w:val="Standard"/>
              <w:snapToGrid w:val="0"/>
              <w:spacing w:line="256" w:lineRule="auto"/>
              <w:jc w:val="both"/>
              <w:rPr>
                <w:lang w:bidi="hi-IN"/>
                <w14:ligatures w14:val="standardContextual"/>
              </w:rPr>
            </w:pPr>
          </w:p>
        </w:tc>
        <w:tc>
          <w:tcPr>
            <w:tcW w:w="2268" w:type="dxa"/>
            <w:tcBorders>
              <w:top w:val="single" w:sz="4" w:space="0" w:color="000000"/>
              <w:left w:val="single" w:sz="4" w:space="0" w:color="000000"/>
              <w:bottom w:val="single" w:sz="4" w:space="0" w:color="000000"/>
              <w:right w:val="nil"/>
            </w:tcBorders>
          </w:tcPr>
          <w:p w14:paraId="0C3DDE6D" w14:textId="38A312CF"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2022</w:t>
            </w:r>
            <w:r w:rsidR="00701653" w:rsidRPr="00081F9B">
              <w:rPr>
                <w:lang w:bidi="hi-IN"/>
                <w14:ligatures w14:val="standardContextual"/>
              </w:rPr>
              <w:t xml:space="preserve"> </w:t>
            </w:r>
            <w:r w:rsidRPr="00081F9B">
              <w:rPr>
                <w:lang w:bidi="hi-IN"/>
                <w14:ligatures w14:val="standardContextual"/>
              </w:rPr>
              <w:t xml:space="preserve">m. </w:t>
            </w:r>
          </w:p>
        </w:tc>
        <w:tc>
          <w:tcPr>
            <w:tcW w:w="2126" w:type="dxa"/>
            <w:tcBorders>
              <w:top w:val="single" w:sz="4" w:space="0" w:color="000000"/>
              <w:left w:val="single" w:sz="4" w:space="0" w:color="000000"/>
              <w:bottom w:val="single" w:sz="4" w:space="0" w:color="000000"/>
              <w:right w:val="single" w:sz="4" w:space="0" w:color="auto"/>
            </w:tcBorders>
          </w:tcPr>
          <w:p w14:paraId="3C8AB1D9" w14:textId="63156956"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2</w:t>
            </w:r>
            <w:r w:rsidRPr="00081F9B">
              <w:rPr>
                <w14:ligatures w14:val="standardContextual"/>
              </w:rPr>
              <w:t>023</w:t>
            </w:r>
            <w:r w:rsidR="00701653" w:rsidRPr="00081F9B">
              <w:rPr>
                <w14:ligatures w14:val="standardContextual"/>
              </w:rPr>
              <w:t xml:space="preserve"> </w:t>
            </w:r>
            <w:r w:rsidRPr="00081F9B">
              <w:rPr>
                <w14:ligatures w14:val="standardContextual"/>
              </w:rPr>
              <w:t>m.</w:t>
            </w:r>
          </w:p>
        </w:tc>
        <w:tc>
          <w:tcPr>
            <w:tcW w:w="2127" w:type="dxa"/>
            <w:tcBorders>
              <w:top w:val="single" w:sz="4" w:space="0" w:color="auto"/>
              <w:left w:val="single" w:sz="4" w:space="0" w:color="auto"/>
              <w:bottom w:val="single" w:sz="4" w:space="0" w:color="auto"/>
              <w:right w:val="single" w:sz="4" w:space="0" w:color="auto"/>
            </w:tcBorders>
          </w:tcPr>
          <w:p w14:paraId="0BB290AB" w14:textId="4776F5CA"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2024</w:t>
            </w:r>
            <w:r w:rsidR="00701653" w:rsidRPr="00081F9B">
              <w:rPr>
                <w:lang w:bidi="hi-IN"/>
                <w14:ligatures w14:val="standardContextual"/>
              </w:rPr>
              <w:t xml:space="preserve"> </w:t>
            </w:r>
            <w:r w:rsidRPr="00081F9B">
              <w:rPr>
                <w:lang w:bidi="hi-IN"/>
                <w14:ligatures w14:val="standardContextual"/>
              </w:rPr>
              <w:t>m.</w:t>
            </w:r>
          </w:p>
        </w:tc>
      </w:tr>
      <w:tr w:rsidR="00081F9B" w:rsidRPr="00081F9B" w14:paraId="62C05478" w14:textId="77777777" w:rsidTr="00B96FA5">
        <w:tc>
          <w:tcPr>
            <w:tcW w:w="3119" w:type="dxa"/>
            <w:tcBorders>
              <w:top w:val="single" w:sz="4" w:space="0" w:color="000000"/>
              <w:left w:val="single" w:sz="4" w:space="0" w:color="000000"/>
              <w:bottom w:val="single" w:sz="4" w:space="0" w:color="000000"/>
              <w:right w:val="nil"/>
            </w:tcBorders>
            <w:hideMark/>
          </w:tcPr>
          <w:p w14:paraId="004B6960" w14:textId="77777777"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Terapijos sektorius</w:t>
            </w:r>
          </w:p>
        </w:tc>
        <w:tc>
          <w:tcPr>
            <w:tcW w:w="2268" w:type="dxa"/>
            <w:tcBorders>
              <w:top w:val="single" w:sz="4" w:space="0" w:color="000000"/>
              <w:left w:val="single" w:sz="4" w:space="0" w:color="000000"/>
              <w:bottom w:val="single" w:sz="4" w:space="0" w:color="000000"/>
              <w:right w:val="nil"/>
            </w:tcBorders>
          </w:tcPr>
          <w:p w14:paraId="085A167A" w14:textId="4EF8F3FA"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1233</w:t>
            </w:r>
          </w:p>
        </w:tc>
        <w:tc>
          <w:tcPr>
            <w:tcW w:w="2126" w:type="dxa"/>
            <w:tcBorders>
              <w:top w:val="single" w:sz="4" w:space="0" w:color="000000"/>
              <w:left w:val="single" w:sz="4" w:space="0" w:color="000000"/>
              <w:bottom w:val="single" w:sz="4" w:space="0" w:color="000000"/>
              <w:right w:val="single" w:sz="4" w:space="0" w:color="auto"/>
            </w:tcBorders>
          </w:tcPr>
          <w:p w14:paraId="031D02DE" w14:textId="3FB4AC6A"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1231</w:t>
            </w:r>
          </w:p>
        </w:tc>
        <w:tc>
          <w:tcPr>
            <w:tcW w:w="2127" w:type="dxa"/>
            <w:tcBorders>
              <w:top w:val="single" w:sz="4" w:space="0" w:color="auto"/>
              <w:left w:val="single" w:sz="4" w:space="0" w:color="auto"/>
              <w:bottom w:val="single" w:sz="4" w:space="0" w:color="auto"/>
              <w:right w:val="single" w:sz="4" w:space="0" w:color="auto"/>
            </w:tcBorders>
          </w:tcPr>
          <w:p w14:paraId="681645C3" w14:textId="639065C1"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1187</w:t>
            </w:r>
          </w:p>
        </w:tc>
      </w:tr>
      <w:tr w:rsidR="00081F9B" w:rsidRPr="00081F9B" w14:paraId="4A15BDC9" w14:textId="77777777" w:rsidTr="00B96FA5">
        <w:tc>
          <w:tcPr>
            <w:tcW w:w="3119" w:type="dxa"/>
            <w:tcBorders>
              <w:top w:val="single" w:sz="4" w:space="0" w:color="000000"/>
              <w:left w:val="single" w:sz="4" w:space="0" w:color="000000"/>
              <w:bottom w:val="single" w:sz="4" w:space="0" w:color="000000"/>
              <w:right w:val="nil"/>
            </w:tcBorders>
            <w:hideMark/>
          </w:tcPr>
          <w:p w14:paraId="07757A41" w14:textId="77777777"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Vaikų ligų skyrius</w:t>
            </w:r>
          </w:p>
        </w:tc>
        <w:tc>
          <w:tcPr>
            <w:tcW w:w="2268" w:type="dxa"/>
            <w:tcBorders>
              <w:top w:val="single" w:sz="4" w:space="0" w:color="000000"/>
              <w:left w:val="single" w:sz="4" w:space="0" w:color="000000"/>
              <w:bottom w:val="single" w:sz="4" w:space="0" w:color="000000"/>
              <w:right w:val="nil"/>
            </w:tcBorders>
          </w:tcPr>
          <w:p w14:paraId="0B1B7C1E" w14:textId="74DEF947"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224</w:t>
            </w:r>
          </w:p>
        </w:tc>
        <w:tc>
          <w:tcPr>
            <w:tcW w:w="2126" w:type="dxa"/>
            <w:tcBorders>
              <w:top w:val="single" w:sz="4" w:space="0" w:color="000000"/>
              <w:left w:val="single" w:sz="4" w:space="0" w:color="000000"/>
              <w:bottom w:val="single" w:sz="4" w:space="0" w:color="000000"/>
              <w:right w:val="single" w:sz="4" w:space="0" w:color="auto"/>
            </w:tcBorders>
          </w:tcPr>
          <w:p w14:paraId="38753A37" w14:textId="290E0212"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223</w:t>
            </w:r>
          </w:p>
        </w:tc>
        <w:tc>
          <w:tcPr>
            <w:tcW w:w="2127" w:type="dxa"/>
            <w:tcBorders>
              <w:top w:val="single" w:sz="4" w:space="0" w:color="auto"/>
              <w:left w:val="single" w:sz="4" w:space="0" w:color="auto"/>
              <w:bottom w:val="single" w:sz="4" w:space="0" w:color="auto"/>
              <w:right w:val="single" w:sz="4" w:space="0" w:color="auto"/>
            </w:tcBorders>
          </w:tcPr>
          <w:p w14:paraId="40DFD05A" w14:textId="57D4FAD1" w:rsidR="00D756AE" w:rsidRPr="00081F9B" w:rsidRDefault="00D756AE" w:rsidP="00A35C83">
            <w:pPr>
              <w:pStyle w:val="Standard"/>
              <w:spacing w:line="256" w:lineRule="auto"/>
              <w:jc w:val="both"/>
              <w:rPr>
                <w:b/>
                <w:bCs/>
                <w:lang w:bidi="hi-IN"/>
                <w14:ligatures w14:val="standardContextual"/>
              </w:rPr>
            </w:pPr>
            <w:r w:rsidRPr="00081F9B">
              <w:rPr>
                <w:b/>
                <w:bCs/>
                <w:lang w:bidi="hi-IN"/>
                <w14:ligatures w14:val="standardContextual"/>
              </w:rPr>
              <w:t>99</w:t>
            </w:r>
          </w:p>
        </w:tc>
      </w:tr>
      <w:tr w:rsidR="00081F9B" w:rsidRPr="00081F9B" w14:paraId="3FC1AE6F" w14:textId="77777777" w:rsidTr="00B96FA5">
        <w:tc>
          <w:tcPr>
            <w:tcW w:w="3119" w:type="dxa"/>
            <w:tcBorders>
              <w:top w:val="single" w:sz="4" w:space="0" w:color="000000"/>
              <w:left w:val="single" w:sz="4" w:space="0" w:color="000000"/>
              <w:bottom w:val="single" w:sz="4" w:space="0" w:color="000000"/>
              <w:right w:val="nil"/>
            </w:tcBorders>
            <w:hideMark/>
          </w:tcPr>
          <w:p w14:paraId="3F1EB7BD" w14:textId="77777777"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Chirurgijos sektorius</w:t>
            </w:r>
          </w:p>
        </w:tc>
        <w:tc>
          <w:tcPr>
            <w:tcW w:w="2268" w:type="dxa"/>
            <w:tcBorders>
              <w:top w:val="single" w:sz="4" w:space="0" w:color="000000"/>
              <w:left w:val="single" w:sz="4" w:space="0" w:color="000000"/>
              <w:bottom w:val="single" w:sz="4" w:space="0" w:color="000000"/>
              <w:right w:val="nil"/>
            </w:tcBorders>
          </w:tcPr>
          <w:p w14:paraId="7B488027" w14:textId="4B73BD6B"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518</w:t>
            </w:r>
          </w:p>
        </w:tc>
        <w:tc>
          <w:tcPr>
            <w:tcW w:w="2126" w:type="dxa"/>
            <w:tcBorders>
              <w:top w:val="single" w:sz="4" w:space="0" w:color="000000"/>
              <w:left w:val="single" w:sz="4" w:space="0" w:color="000000"/>
              <w:bottom w:val="single" w:sz="4" w:space="0" w:color="000000"/>
              <w:right w:val="single" w:sz="4" w:space="0" w:color="auto"/>
            </w:tcBorders>
          </w:tcPr>
          <w:p w14:paraId="27695F0A" w14:textId="32367C6D"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451</w:t>
            </w:r>
          </w:p>
        </w:tc>
        <w:tc>
          <w:tcPr>
            <w:tcW w:w="2127" w:type="dxa"/>
            <w:tcBorders>
              <w:top w:val="single" w:sz="4" w:space="0" w:color="auto"/>
              <w:left w:val="single" w:sz="4" w:space="0" w:color="auto"/>
              <w:bottom w:val="single" w:sz="4" w:space="0" w:color="auto"/>
              <w:right w:val="single" w:sz="4" w:space="0" w:color="auto"/>
            </w:tcBorders>
          </w:tcPr>
          <w:p w14:paraId="187BA0D5" w14:textId="255C4694" w:rsidR="00D756AE" w:rsidRPr="00081F9B" w:rsidRDefault="00D756AE" w:rsidP="00A35C83">
            <w:pPr>
              <w:pStyle w:val="Standard"/>
              <w:spacing w:line="256" w:lineRule="auto"/>
              <w:jc w:val="both"/>
              <w:rPr>
                <w:b/>
                <w:bCs/>
                <w:lang w:bidi="hi-IN"/>
                <w14:ligatures w14:val="standardContextual"/>
              </w:rPr>
            </w:pPr>
            <w:r w:rsidRPr="00081F9B">
              <w:rPr>
                <w:b/>
                <w:bCs/>
                <w:lang w:bidi="hi-IN"/>
                <w14:ligatures w14:val="standardContextual"/>
              </w:rPr>
              <w:t>338</w:t>
            </w:r>
          </w:p>
        </w:tc>
      </w:tr>
      <w:tr w:rsidR="00081F9B" w:rsidRPr="00081F9B" w14:paraId="15944D19" w14:textId="77777777" w:rsidTr="00B96FA5">
        <w:trPr>
          <w:trHeight w:val="195"/>
        </w:trPr>
        <w:tc>
          <w:tcPr>
            <w:tcW w:w="3119" w:type="dxa"/>
            <w:tcBorders>
              <w:top w:val="single" w:sz="4" w:space="0" w:color="000000"/>
              <w:left w:val="single" w:sz="4" w:space="0" w:color="000000"/>
              <w:bottom w:val="single" w:sz="4" w:space="0" w:color="000000"/>
              <w:right w:val="nil"/>
            </w:tcBorders>
            <w:hideMark/>
          </w:tcPr>
          <w:p w14:paraId="044DA3B5" w14:textId="77777777"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Reanimacija</w:t>
            </w:r>
          </w:p>
        </w:tc>
        <w:tc>
          <w:tcPr>
            <w:tcW w:w="2268" w:type="dxa"/>
            <w:tcBorders>
              <w:top w:val="single" w:sz="4" w:space="0" w:color="000000"/>
              <w:left w:val="single" w:sz="4" w:space="0" w:color="000000"/>
              <w:bottom w:val="single" w:sz="4" w:space="0" w:color="000000"/>
              <w:right w:val="nil"/>
            </w:tcBorders>
          </w:tcPr>
          <w:p w14:paraId="581B0F80" w14:textId="727B3B13"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129</w:t>
            </w:r>
          </w:p>
        </w:tc>
        <w:tc>
          <w:tcPr>
            <w:tcW w:w="2126" w:type="dxa"/>
            <w:tcBorders>
              <w:top w:val="single" w:sz="4" w:space="0" w:color="000000"/>
              <w:left w:val="single" w:sz="4" w:space="0" w:color="000000"/>
              <w:bottom w:val="single" w:sz="4" w:space="0" w:color="000000"/>
              <w:right w:val="single" w:sz="4" w:space="0" w:color="auto"/>
            </w:tcBorders>
          </w:tcPr>
          <w:p w14:paraId="212E8D19" w14:textId="7C963CDD"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118</w:t>
            </w:r>
          </w:p>
        </w:tc>
        <w:tc>
          <w:tcPr>
            <w:tcW w:w="2127" w:type="dxa"/>
            <w:tcBorders>
              <w:top w:val="single" w:sz="4" w:space="0" w:color="auto"/>
              <w:left w:val="single" w:sz="4" w:space="0" w:color="auto"/>
              <w:bottom w:val="single" w:sz="4" w:space="0" w:color="auto"/>
              <w:right w:val="single" w:sz="4" w:space="0" w:color="auto"/>
            </w:tcBorders>
          </w:tcPr>
          <w:p w14:paraId="318DFFE4" w14:textId="66E599D4" w:rsidR="00D756AE" w:rsidRPr="00081F9B" w:rsidRDefault="00D756AE" w:rsidP="00A35C83">
            <w:pPr>
              <w:pStyle w:val="Standard"/>
              <w:spacing w:line="256" w:lineRule="auto"/>
              <w:jc w:val="both"/>
              <w:rPr>
                <w:lang w:bidi="hi-IN"/>
                <w14:ligatures w14:val="standardContextual"/>
              </w:rPr>
            </w:pPr>
            <w:r w:rsidRPr="00081F9B">
              <w:rPr>
                <w:lang w:bidi="hi-IN"/>
                <w14:ligatures w14:val="standardContextual"/>
              </w:rPr>
              <w:t>118</w:t>
            </w:r>
          </w:p>
        </w:tc>
      </w:tr>
    </w:tbl>
    <w:p w14:paraId="3AEFA1B0" w14:textId="77777777" w:rsidR="00B96FA5" w:rsidRPr="00081F9B" w:rsidRDefault="00B96FA5" w:rsidP="00545514">
      <w:pPr>
        <w:pStyle w:val="Standard"/>
        <w:ind w:firstLine="1296"/>
        <w:jc w:val="both"/>
        <w:rPr>
          <w:rStyle w:val="Numatytasispastraiposriftas1"/>
        </w:rPr>
      </w:pPr>
    </w:p>
    <w:p w14:paraId="43063679" w14:textId="1817599C" w:rsidR="00545514" w:rsidRPr="00081F9B" w:rsidRDefault="00B96FA5" w:rsidP="00B96FA5">
      <w:pPr>
        <w:pStyle w:val="Standard"/>
        <w:spacing w:line="276" w:lineRule="auto"/>
        <w:jc w:val="both"/>
        <w:rPr>
          <w:rStyle w:val="Numatytasispastraiposriftas1"/>
        </w:rPr>
      </w:pPr>
      <w:r w:rsidRPr="00081F9B">
        <w:rPr>
          <w:rStyle w:val="Numatytasispastraiposriftas1"/>
        </w:rPr>
        <w:t xml:space="preserve">      </w:t>
      </w:r>
      <w:r w:rsidR="00545514" w:rsidRPr="00081F9B">
        <w:rPr>
          <w:rStyle w:val="Numatytasispastraiposriftas1"/>
        </w:rPr>
        <w:t>Perkelta į kitas asmens sveikatos priežiūros įstaigas ( Panevėžio, Vilniaus</w:t>
      </w:r>
      <w:r w:rsidR="00BC398F" w:rsidRPr="00081F9B">
        <w:rPr>
          <w:rStyle w:val="Numatytasispastraiposriftas1"/>
        </w:rPr>
        <w:t>, Kauno</w:t>
      </w:r>
      <w:r w:rsidR="00545514" w:rsidRPr="00081F9B">
        <w:rPr>
          <w:rStyle w:val="Numatytasispastraiposriftas1"/>
        </w:rPr>
        <w:t xml:space="preserve"> ir kt. ) 202</w:t>
      </w:r>
      <w:r w:rsidR="00A35C83" w:rsidRPr="00081F9B">
        <w:rPr>
          <w:rStyle w:val="Numatytasispastraiposriftas1"/>
        </w:rPr>
        <w:t>4</w:t>
      </w:r>
      <w:r w:rsidR="00545514" w:rsidRPr="00081F9B">
        <w:rPr>
          <w:rStyle w:val="Numatytasispastraiposriftas1"/>
        </w:rPr>
        <w:t xml:space="preserve"> m.  iš viso </w:t>
      </w:r>
      <w:r w:rsidR="00A35C83" w:rsidRPr="00081F9B">
        <w:rPr>
          <w:rStyle w:val="Numatytasispastraiposriftas1"/>
        </w:rPr>
        <w:t>90</w:t>
      </w:r>
      <w:r w:rsidR="00545514" w:rsidRPr="00081F9B">
        <w:rPr>
          <w:rStyle w:val="Numatytasispastraiposriftas1"/>
        </w:rPr>
        <w:t xml:space="preserve"> pacient</w:t>
      </w:r>
      <w:r w:rsidR="00A35C83" w:rsidRPr="00081F9B">
        <w:rPr>
          <w:rStyle w:val="Numatytasispastraiposriftas1"/>
        </w:rPr>
        <w:t>ų</w:t>
      </w:r>
      <w:r w:rsidR="00545514" w:rsidRPr="00081F9B">
        <w:rPr>
          <w:rStyle w:val="Numatytasispastraiposriftas1"/>
        </w:rPr>
        <w:t xml:space="preserve">: daugiausia  iš reanimacijos </w:t>
      </w:r>
      <w:r w:rsidR="00CA4AB4" w:rsidRPr="00081F9B">
        <w:t>–</w:t>
      </w:r>
      <w:r w:rsidR="00A35C83" w:rsidRPr="00081F9B">
        <w:rPr>
          <w:rStyle w:val="Numatytasispastraiposriftas1"/>
        </w:rPr>
        <w:t xml:space="preserve"> </w:t>
      </w:r>
      <w:r w:rsidR="00545514" w:rsidRPr="00081F9B">
        <w:rPr>
          <w:rStyle w:val="Numatytasispastraiposriftas1"/>
        </w:rPr>
        <w:t>3</w:t>
      </w:r>
      <w:r w:rsidR="00A35C83" w:rsidRPr="00081F9B">
        <w:rPr>
          <w:rStyle w:val="Numatytasispastraiposriftas1"/>
        </w:rPr>
        <w:t>2</w:t>
      </w:r>
      <w:r w:rsidR="00545514" w:rsidRPr="00081F9B">
        <w:rPr>
          <w:rStyle w:val="Numatytasispastraiposriftas1"/>
        </w:rPr>
        <w:t xml:space="preserve">, vidaus ligų poskyrio </w:t>
      </w:r>
      <w:r w:rsidR="00CA4AB4" w:rsidRPr="00081F9B">
        <w:t>–</w:t>
      </w:r>
      <w:r w:rsidR="00A35C83" w:rsidRPr="00081F9B">
        <w:rPr>
          <w:rStyle w:val="Numatytasispastraiposriftas1"/>
        </w:rPr>
        <w:t xml:space="preserve"> 40</w:t>
      </w:r>
      <w:r w:rsidR="00545514" w:rsidRPr="00081F9B">
        <w:rPr>
          <w:rStyle w:val="Numatytasispastraiposriftas1"/>
        </w:rPr>
        <w:t xml:space="preserve">  ir</w:t>
      </w:r>
      <w:r w:rsidR="00A35C83" w:rsidRPr="00081F9B">
        <w:rPr>
          <w:rStyle w:val="Numatytasispastraiposriftas1"/>
        </w:rPr>
        <w:t xml:space="preserve"> neurologijos poskyrio </w:t>
      </w:r>
      <w:r w:rsidR="00CA4AB4" w:rsidRPr="00081F9B">
        <w:t>–</w:t>
      </w:r>
      <w:r w:rsidR="00A35C83" w:rsidRPr="00081F9B">
        <w:rPr>
          <w:rStyle w:val="Numatytasispastraiposriftas1"/>
        </w:rPr>
        <w:t xml:space="preserve"> 7</w:t>
      </w:r>
      <w:r w:rsidR="00545514" w:rsidRPr="00081F9B">
        <w:rPr>
          <w:rStyle w:val="Numatytasispastraiposriftas1"/>
        </w:rPr>
        <w:t>.</w:t>
      </w:r>
      <w:r w:rsidR="00F23CF1" w:rsidRPr="00081F9B">
        <w:rPr>
          <w:rStyle w:val="Numatytasispastraiposriftas1"/>
        </w:rPr>
        <w:t xml:space="preserve"> </w:t>
      </w:r>
      <w:r w:rsidR="001B79AE" w:rsidRPr="00081F9B">
        <w:rPr>
          <w:rStyle w:val="Numatytasispastraiposriftas1"/>
        </w:rPr>
        <w:t>2024 m. ligoninėje mirė 200 pacientų</w:t>
      </w:r>
      <w:r w:rsidR="00F23CF1" w:rsidRPr="00081F9B">
        <w:rPr>
          <w:rStyle w:val="Numatytasispastraiposriftas1"/>
        </w:rPr>
        <w:t>. Iš jų</w:t>
      </w:r>
      <w:r w:rsidR="001B79AE" w:rsidRPr="00081F9B">
        <w:rPr>
          <w:rStyle w:val="Numatytasispastraiposriftas1"/>
          <w:b/>
          <w:bCs/>
        </w:rPr>
        <w:t xml:space="preserve">, </w:t>
      </w:r>
      <w:r w:rsidR="001B79AE" w:rsidRPr="00081F9B">
        <w:rPr>
          <w:rStyle w:val="Numatytasispastraiposriftas1"/>
        </w:rPr>
        <w:t>68 pacientai</w:t>
      </w:r>
      <w:r w:rsidR="001B79AE" w:rsidRPr="00081F9B">
        <w:rPr>
          <w:rStyle w:val="Numatytasispastraiposriftas1"/>
          <w:b/>
          <w:bCs/>
        </w:rPr>
        <w:t xml:space="preserve"> </w:t>
      </w:r>
      <w:r w:rsidR="00A35C83" w:rsidRPr="00081F9B">
        <w:rPr>
          <w:rStyle w:val="Numatytasispastraiposriftas1"/>
        </w:rPr>
        <w:t>palaikomojo gydymo sektoriuje</w:t>
      </w:r>
      <w:r w:rsidR="00545514" w:rsidRPr="00081F9B">
        <w:rPr>
          <w:rStyle w:val="Numatytasispastraiposriftas1"/>
        </w:rPr>
        <w:t xml:space="preserve">,  </w:t>
      </w:r>
      <w:r w:rsidR="00F23CF1" w:rsidRPr="00081F9B">
        <w:rPr>
          <w:rStyle w:val="Numatytasispastraiposriftas1"/>
        </w:rPr>
        <w:t xml:space="preserve">67 </w:t>
      </w:r>
      <w:r w:rsidR="00701653" w:rsidRPr="00081F9B">
        <w:rPr>
          <w:rStyle w:val="Numatytasispastraiposriftas1"/>
        </w:rPr>
        <w:t>–</w:t>
      </w:r>
      <w:r w:rsidR="00F23CF1" w:rsidRPr="00081F9B">
        <w:rPr>
          <w:rStyle w:val="Numatytasispastraiposriftas1"/>
        </w:rPr>
        <w:t xml:space="preserve"> </w:t>
      </w:r>
      <w:r w:rsidR="00545514" w:rsidRPr="00081F9B">
        <w:rPr>
          <w:rStyle w:val="Numatytasispastraiposriftas1"/>
        </w:rPr>
        <w:t xml:space="preserve">reanimacijoje ir </w:t>
      </w:r>
      <w:r w:rsidR="00F23CF1" w:rsidRPr="00081F9B">
        <w:rPr>
          <w:rStyle w:val="Numatytasispastraiposriftas1"/>
        </w:rPr>
        <w:t xml:space="preserve">57  </w:t>
      </w:r>
      <w:r w:rsidR="00CA4AB4" w:rsidRPr="00081F9B">
        <w:t>–</w:t>
      </w:r>
      <w:r w:rsidR="00F23CF1" w:rsidRPr="00081F9B">
        <w:rPr>
          <w:rStyle w:val="Numatytasispastraiposriftas1"/>
        </w:rPr>
        <w:t xml:space="preserve"> </w:t>
      </w:r>
      <w:r w:rsidR="00A35C83" w:rsidRPr="00081F9B">
        <w:rPr>
          <w:rStyle w:val="Numatytasispastraiposriftas1"/>
        </w:rPr>
        <w:t>vidaus ligų poskyryje</w:t>
      </w:r>
      <w:r w:rsidR="00F23CF1" w:rsidRPr="00081F9B">
        <w:rPr>
          <w:rStyle w:val="Numatytasispastraiposriftas1"/>
        </w:rPr>
        <w:t>.</w:t>
      </w:r>
    </w:p>
    <w:p w14:paraId="6064A256" w14:textId="52D57356" w:rsidR="00545514" w:rsidRPr="00081F9B" w:rsidRDefault="00F23CF1" w:rsidP="00B96FA5">
      <w:pPr>
        <w:pStyle w:val="Standard"/>
        <w:spacing w:line="276" w:lineRule="auto"/>
        <w:jc w:val="both"/>
        <w:rPr>
          <w:rStyle w:val="Numatytasispastraiposriftas1"/>
        </w:rPr>
      </w:pPr>
      <w:r w:rsidRPr="00081F9B">
        <w:rPr>
          <w:rStyle w:val="Numatytasispastraiposriftas1"/>
        </w:rPr>
        <w:t xml:space="preserve">    </w:t>
      </w:r>
      <w:r w:rsidR="00545514" w:rsidRPr="00081F9B">
        <w:rPr>
          <w:rStyle w:val="Numatytasispastraiposriftas1"/>
        </w:rPr>
        <w:t>Chirurgijos sektoriuje apie 60 procentų teikta skubi ir būtinoji pagalba, o likusi dalis –  planinė pagalba. Buvo atliktos pilvo ertmės chirurgijos (</w:t>
      </w:r>
      <w:proofErr w:type="spellStart"/>
      <w:r w:rsidR="00545514" w:rsidRPr="00081F9B">
        <w:rPr>
          <w:rStyle w:val="Numatytasispastraiposriftas1"/>
        </w:rPr>
        <w:t>apendektomijos</w:t>
      </w:r>
      <w:proofErr w:type="spellEnd"/>
      <w:r w:rsidR="00545514" w:rsidRPr="00081F9B">
        <w:rPr>
          <w:rStyle w:val="Numatytasispastraiposriftas1"/>
        </w:rPr>
        <w:t>, išvaržų, tulžies pūslės</w:t>
      </w:r>
      <w:r w:rsidR="005A375C" w:rsidRPr="00081F9B">
        <w:rPr>
          <w:rStyle w:val="Numatytasispastraiposriftas1"/>
        </w:rPr>
        <w:t xml:space="preserve"> ir kt.)</w:t>
      </w:r>
      <w:r w:rsidR="00545514" w:rsidRPr="00081F9B">
        <w:rPr>
          <w:rStyle w:val="Numatytasispastraiposriftas1"/>
        </w:rPr>
        <w:t>, urologijos (šlapimo pūslės, lyties organų), ginekologijos (gimdos ir jos priedų), kaulų – sąnarių (</w:t>
      </w:r>
      <w:proofErr w:type="spellStart"/>
      <w:r w:rsidR="00545514" w:rsidRPr="00081F9B">
        <w:rPr>
          <w:rStyle w:val="Numatytasispastraiposriftas1"/>
        </w:rPr>
        <w:t>osteosintezės</w:t>
      </w:r>
      <w:proofErr w:type="spellEnd"/>
      <w:r w:rsidR="00545514" w:rsidRPr="00081F9B">
        <w:rPr>
          <w:rStyle w:val="Numatytasispastraiposriftas1"/>
        </w:rPr>
        <w:t xml:space="preserve">, </w:t>
      </w:r>
      <w:proofErr w:type="spellStart"/>
      <w:r w:rsidR="00545514" w:rsidRPr="00081F9B">
        <w:rPr>
          <w:rStyle w:val="Numatytasispastraiposriftas1"/>
        </w:rPr>
        <w:t>artroskopinės</w:t>
      </w:r>
      <w:proofErr w:type="spellEnd"/>
      <w:r w:rsidR="00545514" w:rsidRPr="00081F9B">
        <w:rPr>
          <w:rStyle w:val="Numatytasispastraiposriftas1"/>
        </w:rPr>
        <w:t xml:space="preserve">  ir kitos) operacijos. Bendras operacijų skaičius 202</w:t>
      </w:r>
      <w:r w:rsidR="008E01D8" w:rsidRPr="00081F9B">
        <w:rPr>
          <w:rStyle w:val="Numatytasispastraiposriftas1"/>
        </w:rPr>
        <w:t>4</w:t>
      </w:r>
      <w:r w:rsidR="00545514" w:rsidRPr="00081F9B">
        <w:rPr>
          <w:rStyle w:val="Numatytasispastraiposriftas1"/>
        </w:rPr>
        <w:t xml:space="preserve"> metais sumažėjo </w:t>
      </w:r>
      <w:r w:rsidR="008E01D8" w:rsidRPr="00081F9B">
        <w:rPr>
          <w:rStyle w:val="Numatytasispastraiposriftas1"/>
        </w:rPr>
        <w:t>2,6</w:t>
      </w:r>
      <w:r w:rsidR="00545514" w:rsidRPr="00081F9B">
        <w:rPr>
          <w:rStyle w:val="Numatytasispastraiposriftas1"/>
        </w:rPr>
        <w:t xml:space="preserve"> proc.  lyginant su 202</w:t>
      </w:r>
      <w:r w:rsidR="008E01D8" w:rsidRPr="00081F9B">
        <w:rPr>
          <w:rStyle w:val="Numatytasispastraiposriftas1"/>
        </w:rPr>
        <w:t>3</w:t>
      </w:r>
      <w:r w:rsidR="00545514" w:rsidRPr="00081F9B">
        <w:rPr>
          <w:rStyle w:val="Numatytasispastraiposriftas1"/>
        </w:rPr>
        <w:t xml:space="preserve"> m. </w:t>
      </w:r>
    </w:p>
    <w:p w14:paraId="6D98E035" w14:textId="61B696E3" w:rsidR="00B3145B" w:rsidRPr="00081F9B" w:rsidRDefault="00B96FA5" w:rsidP="00701653">
      <w:pPr>
        <w:pStyle w:val="Standard"/>
        <w:spacing w:line="276" w:lineRule="auto"/>
        <w:jc w:val="both"/>
        <w:rPr>
          <w:rStyle w:val="Numatytasispastraiposriftas1"/>
        </w:rPr>
      </w:pPr>
      <w:r w:rsidRPr="00081F9B">
        <w:rPr>
          <w:rStyle w:val="Numatytasispastraiposriftas1"/>
        </w:rPr>
        <w:t xml:space="preserve">      </w:t>
      </w:r>
      <w:r w:rsidR="00545514" w:rsidRPr="00081F9B">
        <w:rPr>
          <w:rStyle w:val="Numatytasispastraiposriftas1"/>
        </w:rPr>
        <w:t>Kaip kito operacinis aktyvumas  atsispindi  1 grafike.  Didžiųjų operacijų  202</w:t>
      </w:r>
      <w:r w:rsidR="008E01D8" w:rsidRPr="00081F9B">
        <w:rPr>
          <w:rStyle w:val="Numatytasispastraiposriftas1"/>
        </w:rPr>
        <w:t>4</w:t>
      </w:r>
      <w:r w:rsidR="00545514" w:rsidRPr="00081F9B">
        <w:rPr>
          <w:rStyle w:val="Numatytasispastraiposriftas1"/>
        </w:rPr>
        <w:t xml:space="preserve"> m. buvo atlikta </w:t>
      </w:r>
      <w:r w:rsidR="008E01D8" w:rsidRPr="00081F9B">
        <w:rPr>
          <w:rStyle w:val="Numatytasispastraiposriftas1"/>
        </w:rPr>
        <w:t>157</w:t>
      </w:r>
      <w:r w:rsidR="00545514" w:rsidRPr="00081F9B">
        <w:rPr>
          <w:rStyle w:val="Numatytasispastraiposriftas1"/>
        </w:rPr>
        <w:t>, o  mažųjų – 189.</w:t>
      </w:r>
    </w:p>
    <w:p w14:paraId="2ABA0612" w14:textId="77777777" w:rsidR="00CA4AB4" w:rsidRPr="00081F9B" w:rsidRDefault="00CA4AB4" w:rsidP="00B3145B">
      <w:pPr>
        <w:pStyle w:val="Standard"/>
        <w:ind w:firstLine="1296"/>
        <w:jc w:val="right"/>
        <w:rPr>
          <w:rStyle w:val="Numatytasispastraiposriftas1"/>
          <w:i/>
          <w:iCs/>
        </w:rPr>
      </w:pPr>
    </w:p>
    <w:p w14:paraId="5FC034A2" w14:textId="2C85F94F" w:rsidR="00B3145B" w:rsidRPr="00081F9B" w:rsidRDefault="00B3145B" w:rsidP="00B3145B">
      <w:pPr>
        <w:pStyle w:val="Standard"/>
        <w:ind w:firstLine="1296"/>
        <w:jc w:val="right"/>
        <w:rPr>
          <w:i/>
          <w:iCs/>
          <w14:shadow w14:blurRad="495300" w14:dist="50800" w14:dir="5400000" w14:sx="0" w14:sy="0" w14:kx="0" w14:ky="0" w14:algn="ctr">
            <w14:schemeClr w14:val="bg2">
              <w14:lumMod w14:val="90000"/>
            </w14:schemeClr>
          </w14:shadow>
        </w:rPr>
      </w:pPr>
      <w:r w:rsidRPr="00081F9B">
        <w:rPr>
          <w:rStyle w:val="Numatytasispastraiposriftas1"/>
          <w:i/>
          <w:iCs/>
        </w:rPr>
        <w:t>1 grafikas.</w:t>
      </w:r>
      <w:r w:rsidRPr="00081F9B">
        <w:rPr>
          <w:i/>
          <w:iCs/>
        </w:rPr>
        <w:t xml:space="preserve"> Ligoninės operacinis aktyvumas 2022–2024 metais</w:t>
      </w:r>
    </w:p>
    <w:p w14:paraId="0DA1F234" w14:textId="06F3306F" w:rsidR="00545514" w:rsidRPr="00081F9B" w:rsidRDefault="008E01D8" w:rsidP="008E01D8">
      <w:pPr>
        <w:pStyle w:val="prastasis1"/>
        <w:tabs>
          <w:tab w:val="left" w:pos="1418"/>
        </w:tabs>
        <w:jc w:val="both"/>
        <w:rPr>
          <w:rFonts w:hint="eastAsia"/>
          <w:b/>
          <w:smallCaps/>
          <w:lang w:val="lt-LT"/>
        </w:rPr>
      </w:pPr>
      <w:r w:rsidRPr="00081F9B">
        <w:rPr>
          <w:noProof/>
        </w:rPr>
        <w:drawing>
          <wp:inline distT="0" distB="0" distL="0" distR="0" wp14:anchorId="4E826B58" wp14:editId="6D42BA27">
            <wp:extent cx="5857875" cy="2305050"/>
            <wp:effectExtent l="171450" t="171450" r="180975" b="190500"/>
            <wp:docPr id="76633948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876101" cy="2312222"/>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18D55EC7" w14:textId="77777777" w:rsidR="00545514" w:rsidRPr="00081F9B" w:rsidRDefault="00545514" w:rsidP="00545514">
      <w:pPr>
        <w:pStyle w:val="prastasis1"/>
        <w:tabs>
          <w:tab w:val="left" w:pos="1418"/>
        </w:tabs>
        <w:ind w:firstLine="1276"/>
        <w:jc w:val="both"/>
        <w:rPr>
          <w:rFonts w:hint="eastAsia"/>
          <w:b/>
          <w:smallCaps/>
          <w:lang w:val="lt-LT"/>
        </w:rPr>
      </w:pPr>
    </w:p>
    <w:p w14:paraId="2ED1DE96" w14:textId="77777777" w:rsidR="00EC2B2F" w:rsidRDefault="00EC2B2F" w:rsidP="008A6EE6">
      <w:pPr>
        <w:pStyle w:val="prastasis1"/>
        <w:tabs>
          <w:tab w:val="left" w:pos="1418"/>
        </w:tabs>
        <w:jc w:val="center"/>
        <w:rPr>
          <w:rFonts w:ascii="Times New Roman" w:hAnsi="Times New Roman" w:cs="Times New Roman"/>
          <w:b/>
          <w:smallCaps/>
          <w:lang w:val="lt-LT"/>
        </w:rPr>
      </w:pPr>
    </w:p>
    <w:p w14:paraId="0BA9D9D4" w14:textId="77777777" w:rsidR="00EC2B2F" w:rsidRDefault="00EC2B2F" w:rsidP="008A6EE6">
      <w:pPr>
        <w:pStyle w:val="prastasis1"/>
        <w:tabs>
          <w:tab w:val="left" w:pos="1418"/>
        </w:tabs>
        <w:jc w:val="center"/>
        <w:rPr>
          <w:rFonts w:ascii="Times New Roman" w:hAnsi="Times New Roman" w:cs="Times New Roman"/>
          <w:b/>
          <w:smallCaps/>
          <w:lang w:val="lt-LT"/>
        </w:rPr>
      </w:pPr>
    </w:p>
    <w:p w14:paraId="0AF7D1CF" w14:textId="77777777" w:rsidR="00EC2B2F" w:rsidRDefault="00EC2B2F" w:rsidP="008A6EE6">
      <w:pPr>
        <w:pStyle w:val="prastasis1"/>
        <w:tabs>
          <w:tab w:val="left" w:pos="1418"/>
        </w:tabs>
        <w:jc w:val="center"/>
        <w:rPr>
          <w:rFonts w:ascii="Times New Roman" w:hAnsi="Times New Roman" w:cs="Times New Roman"/>
          <w:b/>
          <w:smallCaps/>
          <w:lang w:val="lt-LT"/>
        </w:rPr>
      </w:pPr>
    </w:p>
    <w:p w14:paraId="4CA1C060" w14:textId="0E165CEE" w:rsidR="00545514" w:rsidRPr="00081F9B" w:rsidRDefault="00545514" w:rsidP="008A6EE6">
      <w:pPr>
        <w:pStyle w:val="prastasis1"/>
        <w:tabs>
          <w:tab w:val="left" w:pos="1418"/>
        </w:tabs>
        <w:jc w:val="center"/>
        <w:rPr>
          <w:rFonts w:ascii="Times New Roman" w:hAnsi="Times New Roman" w:cs="Times New Roman"/>
          <w:b/>
          <w:smallCaps/>
          <w:lang w:val="lt-LT"/>
        </w:rPr>
      </w:pPr>
      <w:r w:rsidRPr="00081F9B">
        <w:rPr>
          <w:rFonts w:ascii="Times New Roman" w:hAnsi="Times New Roman" w:cs="Times New Roman"/>
          <w:b/>
          <w:smallCaps/>
          <w:lang w:val="lt-LT"/>
        </w:rPr>
        <w:t>4.2</w:t>
      </w:r>
      <w:r w:rsidR="00EC0FBC" w:rsidRPr="00081F9B">
        <w:rPr>
          <w:rFonts w:ascii="Times New Roman" w:hAnsi="Times New Roman" w:cs="Times New Roman"/>
          <w:b/>
          <w:smallCaps/>
          <w:lang w:val="lt-LT"/>
        </w:rPr>
        <w:t>.</w:t>
      </w:r>
      <w:r w:rsidRPr="00081F9B">
        <w:rPr>
          <w:rFonts w:ascii="Times New Roman" w:hAnsi="Times New Roman" w:cs="Times New Roman"/>
          <w:b/>
          <w:smallCaps/>
          <w:lang w:val="lt-LT"/>
        </w:rPr>
        <w:t xml:space="preserve"> </w:t>
      </w:r>
      <w:r w:rsidR="008A6EE6" w:rsidRPr="00081F9B">
        <w:rPr>
          <w:rFonts w:ascii="Times New Roman" w:hAnsi="Times New Roman" w:cs="Times New Roman"/>
          <w:b/>
          <w:smallCaps/>
          <w:lang w:val="lt-LT"/>
        </w:rPr>
        <w:t>AMBULATORINĖS ASMENS SVEIKATOS PRIEŽIŪROS PASLAUGOS</w:t>
      </w:r>
    </w:p>
    <w:p w14:paraId="745DF2AC" w14:textId="77777777" w:rsidR="00545514" w:rsidRPr="00081F9B" w:rsidRDefault="00545514" w:rsidP="00545514">
      <w:pPr>
        <w:pStyle w:val="prastasis1"/>
        <w:tabs>
          <w:tab w:val="left" w:pos="1418"/>
        </w:tabs>
        <w:ind w:firstLine="1276"/>
        <w:jc w:val="both"/>
        <w:rPr>
          <w:rFonts w:hint="eastAsia"/>
          <w:b/>
          <w:smallCaps/>
          <w:lang w:val="lt-LT"/>
        </w:rPr>
      </w:pPr>
    </w:p>
    <w:p w14:paraId="4677CB3C" w14:textId="75B47F28" w:rsidR="00823B69" w:rsidRPr="00081F9B" w:rsidRDefault="00B96FA5" w:rsidP="00B96FA5">
      <w:pPr>
        <w:pStyle w:val="Standard"/>
        <w:shd w:val="clear" w:color="auto" w:fill="FFFFFF"/>
        <w:spacing w:line="276" w:lineRule="auto"/>
        <w:jc w:val="both"/>
        <w:rPr>
          <w:rStyle w:val="Numatytasispastraiposriftas1"/>
        </w:rPr>
      </w:pPr>
      <w:r w:rsidRPr="00081F9B">
        <w:t xml:space="preserve">        </w:t>
      </w:r>
      <w:r w:rsidR="00545514" w:rsidRPr="00081F9B">
        <w:t>Ligoninė teikia ambulatorines asmens sveikatos priežiūros paslaugas: gydytojų specialistų konsultacijas, taip pat išplėstines, priėmimo-skubios pagalbos,  stebėjim</w:t>
      </w:r>
      <w:r w:rsidR="00545514" w:rsidRPr="00081F9B">
        <w:rPr>
          <w:rStyle w:val="Numatytasispastraiposriftas1"/>
        </w:rPr>
        <w:t>o (iki 24 valandų trukmės)</w:t>
      </w:r>
      <w:r w:rsidR="00545514" w:rsidRPr="00081F9B">
        <w:t>,</w:t>
      </w:r>
      <w:r w:rsidR="00545514" w:rsidRPr="00081F9B">
        <w:rPr>
          <w:rStyle w:val="Numatytasispastraiposriftas1"/>
        </w:rPr>
        <w:t xml:space="preserve">  taip pat </w:t>
      </w:r>
      <w:r w:rsidR="00545514" w:rsidRPr="00081F9B">
        <w:t>teikia dienos stacionaro, dienos chirurgijos, ambulatorinės chirurgijos paslaugas.</w:t>
      </w:r>
      <w:r w:rsidR="00823B69" w:rsidRPr="00081F9B">
        <w:rPr>
          <w:rStyle w:val="Numatytasispastraiposriftas1"/>
        </w:rPr>
        <w:t xml:space="preserve"> 2024 metais buvo užtikrintas ambulatorinių asmens sveikatos priežiūros paslaugų pacientams reikalingas spektras ir kiekis, </w:t>
      </w:r>
      <w:r w:rsidR="00634D91" w:rsidRPr="00081F9B">
        <w:rPr>
          <w:rStyle w:val="Numatytasispastraiposriftas1"/>
        </w:rPr>
        <w:t xml:space="preserve">taip pat stengtasi </w:t>
      </w:r>
      <w:r w:rsidR="00823B69" w:rsidRPr="00081F9B">
        <w:rPr>
          <w:rStyle w:val="Numatytasispastraiposriftas1"/>
        </w:rPr>
        <w:t xml:space="preserve">daugiau </w:t>
      </w:r>
      <w:r w:rsidR="00634D91" w:rsidRPr="00081F9B">
        <w:rPr>
          <w:rStyle w:val="Numatytasispastraiposriftas1"/>
        </w:rPr>
        <w:t>su</w:t>
      </w:r>
      <w:r w:rsidR="00823B69" w:rsidRPr="00081F9B">
        <w:rPr>
          <w:rStyle w:val="Numatytasispastraiposriftas1"/>
        </w:rPr>
        <w:t>teik</w:t>
      </w:r>
      <w:r w:rsidR="00634D91" w:rsidRPr="00081F9B">
        <w:rPr>
          <w:rStyle w:val="Numatytasispastraiposriftas1"/>
        </w:rPr>
        <w:t xml:space="preserve">ti </w:t>
      </w:r>
      <w:r w:rsidR="00823B69" w:rsidRPr="00081F9B">
        <w:rPr>
          <w:rStyle w:val="Numatytasispastraiposriftas1"/>
        </w:rPr>
        <w:t xml:space="preserve"> ekonomiškai efektyvesnių paslaugų: dienos chirurgijos, dienos stacionaro, stebėjimo, ambulatorinės chirurgijos. Laukimo eilės pas gydytojus specialistus išliko </w:t>
      </w:r>
      <w:proofErr w:type="spellStart"/>
      <w:r w:rsidR="00823B69" w:rsidRPr="00081F9B">
        <w:rPr>
          <w:rStyle w:val="Numatytasispastraiposriftas1"/>
        </w:rPr>
        <w:t>monitoruojamos</w:t>
      </w:r>
      <w:proofErr w:type="spellEnd"/>
      <w:r w:rsidR="00823B69" w:rsidRPr="00081F9B">
        <w:rPr>
          <w:rStyle w:val="Numatytasispastraiposriftas1"/>
        </w:rPr>
        <w:t xml:space="preserve">, jos buvo ne ilgesnės kaip 14 dienų, išskyrus neurochirurgą, kardiologą, oftalmologą. Vizito pas juos  pacientams tekdavo laukti daugiau nei 30 dienų. </w:t>
      </w:r>
    </w:p>
    <w:p w14:paraId="40B1C926" w14:textId="3D87A71F" w:rsidR="00C131EC" w:rsidRPr="00081F9B" w:rsidRDefault="00B96FA5" w:rsidP="00C131EC">
      <w:pPr>
        <w:pStyle w:val="Standard"/>
        <w:spacing w:line="276" w:lineRule="auto"/>
        <w:jc w:val="both"/>
        <w:rPr>
          <w:rStyle w:val="Numatytasispastraiposriftas1"/>
        </w:rPr>
      </w:pPr>
      <w:r w:rsidRPr="00081F9B">
        <w:rPr>
          <w:rStyle w:val="Numatytasispastraiposriftas1"/>
        </w:rPr>
        <w:t xml:space="preserve">       </w:t>
      </w:r>
      <w:r w:rsidR="00545514" w:rsidRPr="00081F9B">
        <w:rPr>
          <w:rStyle w:val="Numatytasispastraiposriftas1"/>
        </w:rPr>
        <w:t>Dienos chirurgijos darbas organizuojant taip, kad kuo  mažesnėmis sąnaudomis būtų pasiektas geriausias rezultatas, šių paslaugų dinamika atsispindi 2 grafike. Šis sektorius  atitiko bendrą valstybės sveikatos politiką – mažinti stacionarinių paslaugų bei didinti dienos stacionaro ir dienos chirurgijos paslaugų apimtis. Teikiant dienos chirurgijos paslaugas, didėja įstaigos veiklos efektyvumas.</w:t>
      </w:r>
    </w:p>
    <w:p w14:paraId="672F72B6" w14:textId="77777777" w:rsidR="00A13C26" w:rsidRPr="00081F9B" w:rsidRDefault="00A13C26" w:rsidP="00A13C26">
      <w:pPr>
        <w:pStyle w:val="Standard"/>
        <w:ind w:firstLine="1296"/>
        <w:jc w:val="right"/>
        <w:rPr>
          <w:bCs/>
          <w:i/>
          <w:iCs/>
        </w:rPr>
      </w:pPr>
    </w:p>
    <w:p w14:paraId="00DE264E" w14:textId="2FD67FB3" w:rsidR="00B3145B" w:rsidRPr="00081F9B" w:rsidRDefault="00A13C26" w:rsidP="00A13C26">
      <w:pPr>
        <w:pStyle w:val="Standard"/>
        <w:ind w:firstLine="1296"/>
        <w:jc w:val="right"/>
        <w:rPr>
          <w:rStyle w:val="Numatytasispastraiposriftas1"/>
          <w:bCs/>
          <w:i/>
          <w:iCs/>
        </w:rPr>
      </w:pPr>
      <w:r w:rsidRPr="00081F9B">
        <w:rPr>
          <w:bCs/>
          <w:i/>
          <w:iCs/>
        </w:rPr>
        <w:t>2 grafikas. Dienos chirurgijos paslaugų dinamika 2022</w:t>
      </w:r>
      <w:r w:rsidR="00EC0FBC" w:rsidRPr="00081F9B">
        <w:rPr>
          <w:bCs/>
          <w:i/>
          <w:iCs/>
        </w:rPr>
        <w:t>–</w:t>
      </w:r>
      <w:r w:rsidRPr="00081F9B">
        <w:rPr>
          <w:bCs/>
          <w:i/>
          <w:iCs/>
        </w:rPr>
        <w:t>2024 metais</w:t>
      </w:r>
      <w:bookmarkStart w:id="0" w:name="_1710234598"/>
      <w:bookmarkEnd w:id="0"/>
    </w:p>
    <w:p w14:paraId="228704B8" w14:textId="4C717F3C" w:rsidR="00857118" w:rsidRPr="00081F9B" w:rsidRDefault="00857118" w:rsidP="00545514">
      <w:pPr>
        <w:pStyle w:val="Standard"/>
        <w:jc w:val="both"/>
      </w:pPr>
      <w:r w:rsidRPr="00081F9B">
        <w:rPr>
          <w:noProof/>
        </w:rPr>
        <w:drawing>
          <wp:inline distT="0" distB="0" distL="0" distR="0" wp14:anchorId="6D0011EC" wp14:editId="7C932B00">
            <wp:extent cx="6076950" cy="3171825"/>
            <wp:effectExtent l="0" t="0" r="0" b="9525"/>
            <wp:docPr id="51846715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083570" cy="3175280"/>
                    </a:xfrm>
                    <a:prstGeom prst="rect">
                      <a:avLst/>
                    </a:prstGeom>
                    <a:noFill/>
                    <a:ln>
                      <a:noFill/>
                    </a:ln>
                  </pic:spPr>
                </pic:pic>
              </a:graphicData>
            </a:graphic>
          </wp:inline>
        </w:drawing>
      </w:r>
    </w:p>
    <w:p w14:paraId="7518A533" w14:textId="0829DFE5" w:rsidR="00545514" w:rsidRPr="00081F9B" w:rsidRDefault="00545514" w:rsidP="0090610C">
      <w:pPr>
        <w:pStyle w:val="prastasis1"/>
        <w:tabs>
          <w:tab w:val="left" w:pos="1418"/>
        </w:tabs>
        <w:jc w:val="both"/>
        <w:rPr>
          <w:rFonts w:hint="eastAsia"/>
          <w:b/>
          <w:smallCaps/>
          <w:lang w:val="lt-LT"/>
        </w:rPr>
      </w:pPr>
    </w:p>
    <w:p w14:paraId="5DC79737" w14:textId="77777777" w:rsidR="008A6EE6" w:rsidRPr="00081F9B" w:rsidRDefault="008A6EE6" w:rsidP="0090610C">
      <w:pPr>
        <w:pStyle w:val="prastasis1"/>
        <w:tabs>
          <w:tab w:val="left" w:pos="1418"/>
        </w:tabs>
        <w:jc w:val="both"/>
        <w:rPr>
          <w:rFonts w:hint="eastAsia"/>
          <w:b/>
          <w:smallCaps/>
          <w:lang w:val="lt-LT"/>
        </w:rPr>
      </w:pPr>
    </w:p>
    <w:p w14:paraId="4D867E34" w14:textId="20DF841A" w:rsidR="00545514" w:rsidRPr="00081F9B" w:rsidRDefault="008A6EE6" w:rsidP="008A6EE6">
      <w:pPr>
        <w:pStyle w:val="prastasis1"/>
        <w:tabs>
          <w:tab w:val="left" w:pos="1418"/>
        </w:tabs>
        <w:spacing w:line="276" w:lineRule="auto"/>
        <w:jc w:val="both"/>
        <w:rPr>
          <w:rFonts w:hint="eastAsia"/>
          <w:bCs/>
          <w:lang w:val="lt-LT"/>
        </w:rPr>
      </w:pPr>
      <w:r w:rsidRPr="00081F9B">
        <w:rPr>
          <w:bCs/>
          <w:lang w:val="lt-LT"/>
        </w:rPr>
        <w:t xml:space="preserve">        </w:t>
      </w:r>
      <w:r w:rsidR="00545514" w:rsidRPr="00081F9B">
        <w:rPr>
          <w:bCs/>
          <w:lang w:val="lt-LT"/>
        </w:rPr>
        <w:t>Kaip matyti 2 grafike</w:t>
      </w:r>
      <w:r w:rsidR="00CA4AB4" w:rsidRPr="00081F9B">
        <w:rPr>
          <w:bCs/>
          <w:lang w:val="lt-LT"/>
        </w:rPr>
        <w:t>,</w:t>
      </w:r>
      <w:r w:rsidR="00545514" w:rsidRPr="00081F9B">
        <w:rPr>
          <w:bCs/>
          <w:lang w:val="lt-LT"/>
        </w:rPr>
        <w:t xml:space="preserve"> 202</w:t>
      </w:r>
      <w:r w:rsidR="0090610C" w:rsidRPr="00081F9B">
        <w:rPr>
          <w:bCs/>
          <w:lang w:val="lt-LT"/>
        </w:rPr>
        <w:t>4</w:t>
      </w:r>
      <w:r w:rsidR="00545514" w:rsidRPr="00081F9B">
        <w:rPr>
          <w:bCs/>
          <w:lang w:val="lt-LT"/>
        </w:rPr>
        <w:t xml:space="preserve"> m. stebimas dienos chirurgijos paslaugų </w:t>
      </w:r>
      <w:r w:rsidR="00857118" w:rsidRPr="00081F9B">
        <w:rPr>
          <w:bCs/>
          <w:lang w:val="lt-LT"/>
        </w:rPr>
        <w:t>mažėjimas 8</w:t>
      </w:r>
      <w:r w:rsidR="0090610C" w:rsidRPr="00081F9B">
        <w:rPr>
          <w:bCs/>
          <w:lang w:val="lt-LT"/>
        </w:rPr>
        <w:t xml:space="preserve"> proc. lyginant su 2023 metais.</w:t>
      </w:r>
      <w:r w:rsidR="00545514" w:rsidRPr="00081F9B">
        <w:rPr>
          <w:bCs/>
          <w:lang w:val="lt-LT"/>
        </w:rPr>
        <w:t xml:space="preserve"> </w:t>
      </w:r>
      <w:r w:rsidR="0090610C" w:rsidRPr="00081F9B">
        <w:rPr>
          <w:bCs/>
          <w:lang w:val="lt-LT"/>
        </w:rPr>
        <w:t xml:space="preserve">Šių </w:t>
      </w:r>
      <w:r w:rsidR="00545514" w:rsidRPr="00081F9B">
        <w:rPr>
          <w:bCs/>
          <w:lang w:val="lt-LT"/>
        </w:rPr>
        <w:t xml:space="preserve">paslaugų teikimo metu  gydytojams pašalinus gerybinius navikus, polipus, cistas, randus, limfmazgius ir kitus darinius, bei atlikus organų ar audinių biopsiją, turi būti  atliekamas histologinis jų ištyrimas, o po atliktos </w:t>
      </w:r>
      <w:proofErr w:type="spellStart"/>
      <w:r w:rsidR="00545514" w:rsidRPr="00081F9B">
        <w:rPr>
          <w:bCs/>
          <w:lang w:val="lt-LT"/>
        </w:rPr>
        <w:t>aspiracinės</w:t>
      </w:r>
      <w:proofErr w:type="spellEnd"/>
      <w:r w:rsidR="00545514" w:rsidRPr="00081F9B">
        <w:rPr>
          <w:bCs/>
          <w:lang w:val="lt-LT"/>
        </w:rPr>
        <w:t xml:space="preserve"> punkcijos</w:t>
      </w:r>
      <w:r w:rsidR="00EC0FBC" w:rsidRPr="00081F9B">
        <w:rPr>
          <w:bCs/>
          <w:lang w:val="lt-LT"/>
        </w:rPr>
        <w:t xml:space="preserve"> –</w:t>
      </w:r>
      <w:r w:rsidR="00634D91" w:rsidRPr="00081F9B">
        <w:rPr>
          <w:bCs/>
          <w:lang w:val="lt-LT"/>
        </w:rPr>
        <w:t xml:space="preserve"> </w:t>
      </w:r>
      <w:proofErr w:type="spellStart"/>
      <w:r w:rsidR="00545514" w:rsidRPr="00081F9B">
        <w:rPr>
          <w:bCs/>
          <w:lang w:val="lt-LT"/>
        </w:rPr>
        <w:t>citopatologinis</w:t>
      </w:r>
      <w:proofErr w:type="spellEnd"/>
      <w:r w:rsidR="00545514" w:rsidRPr="00081F9B">
        <w:rPr>
          <w:bCs/>
          <w:lang w:val="lt-LT"/>
        </w:rPr>
        <w:t xml:space="preserve"> ištyrimas. Tai tyrimai, kurie atliekami kitose įstaigose, turinčiose licenciją, suteikiančią teisę atlikti pašalintų darinių tyrimus. Ligoninei šiuos tyrimus pagal sutartį  atlieka Valstybinis patologijos centras. Gavus atsakymus  2023 m. 10-čiai,</w:t>
      </w:r>
      <w:r w:rsidR="00634D91" w:rsidRPr="00081F9B">
        <w:rPr>
          <w:bCs/>
          <w:lang w:val="lt-LT"/>
        </w:rPr>
        <w:t xml:space="preserve"> o </w:t>
      </w:r>
      <w:r w:rsidR="00545514" w:rsidRPr="00081F9B">
        <w:rPr>
          <w:bCs/>
          <w:lang w:val="lt-LT"/>
        </w:rPr>
        <w:t xml:space="preserve"> 202</w:t>
      </w:r>
      <w:r w:rsidR="0090610C" w:rsidRPr="00081F9B">
        <w:rPr>
          <w:bCs/>
          <w:lang w:val="lt-LT"/>
        </w:rPr>
        <w:t>4</w:t>
      </w:r>
      <w:r w:rsidR="00545514" w:rsidRPr="00081F9B">
        <w:rPr>
          <w:bCs/>
          <w:lang w:val="lt-LT"/>
        </w:rPr>
        <w:t xml:space="preserve"> m. – </w:t>
      </w:r>
      <w:r w:rsidR="005A375C" w:rsidRPr="00081F9B">
        <w:rPr>
          <w:bCs/>
          <w:lang w:val="lt-LT"/>
        </w:rPr>
        <w:t>8-iems</w:t>
      </w:r>
      <w:r w:rsidR="00545514" w:rsidRPr="00081F9B">
        <w:rPr>
          <w:bCs/>
          <w:lang w:val="lt-LT"/>
        </w:rPr>
        <w:t xml:space="preserve">  pacientams pirmą kartą buvo nustatytos onkologinės ligos diagnozės. </w:t>
      </w:r>
    </w:p>
    <w:p w14:paraId="79491DA5" w14:textId="39DBAECA" w:rsidR="00CA4AB4" w:rsidRPr="00081F9B" w:rsidRDefault="008A6EE6" w:rsidP="00EC0FBC">
      <w:pPr>
        <w:pStyle w:val="prastasis1"/>
        <w:tabs>
          <w:tab w:val="left" w:pos="1418"/>
        </w:tabs>
        <w:spacing w:line="276" w:lineRule="auto"/>
        <w:jc w:val="both"/>
        <w:rPr>
          <w:rStyle w:val="Numatytasispastraiposriftas1"/>
          <w:rFonts w:hint="eastAsia"/>
          <w:lang w:val="lt-LT"/>
        </w:rPr>
      </w:pPr>
      <w:r w:rsidRPr="00081F9B">
        <w:rPr>
          <w:rStyle w:val="Numatytasispastraiposriftas1"/>
          <w:lang w:val="lt-LT"/>
        </w:rPr>
        <w:lastRenderedPageBreak/>
        <w:t xml:space="preserve">        </w:t>
      </w:r>
      <w:r w:rsidR="00463A1A" w:rsidRPr="00081F9B">
        <w:rPr>
          <w:rStyle w:val="Numatytasispastraiposriftas1"/>
          <w:lang w:val="lt-LT"/>
        </w:rPr>
        <w:t xml:space="preserve">Užtikrinant sklandų </w:t>
      </w:r>
      <w:r w:rsidR="00545514" w:rsidRPr="00081F9B">
        <w:rPr>
          <w:rStyle w:val="Numatytasispastraiposriftas1"/>
          <w:lang w:val="lt-LT"/>
        </w:rPr>
        <w:t>ambulatorinių asmens sveikatos priežiūros paslaugų teikimą, ir siekiant pagerinti pacientų skambučių į registratūrą ir (ar) konsultantų kabinetus valdymą, be fiksuoto ryšio telefonų ir internetinės išankstinės pacientų registracijos (IPR) platformos  naudotasi mobilaus ryšio telefonu gydytojų specialistų nuotolinėms konsultacijoms, gydytojų / pacientų  skambučiams po atliktų tyrimų atsakymų rezultatus pranešti bei kitiems apsilankymams dėl tolimesnio gydymo, o taip pat pas kitus gydytojus specialistus derinti ar registruoti. Lyginant  202</w:t>
      </w:r>
      <w:r w:rsidR="00AF188B" w:rsidRPr="00081F9B">
        <w:rPr>
          <w:rStyle w:val="Numatytasispastraiposriftas1"/>
          <w:lang w:val="lt-LT"/>
        </w:rPr>
        <w:t>4</w:t>
      </w:r>
      <w:r w:rsidR="00545514" w:rsidRPr="00081F9B">
        <w:rPr>
          <w:rStyle w:val="Numatytasispastraiposriftas1"/>
          <w:lang w:val="lt-LT"/>
        </w:rPr>
        <w:t xml:space="preserve"> m. duomenis su 202</w:t>
      </w:r>
      <w:r w:rsidR="00AF188B" w:rsidRPr="00081F9B">
        <w:rPr>
          <w:rStyle w:val="Numatytasispastraiposriftas1"/>
          <w:lang w:val="lt-LT"/>
        </w:rPr>
        <w:t>3</w:t>
      </w:r>
      <w:r w:rsidR="00545514" w:rsidRPr="00081F9B">
        <w:rPr>
          <w:rStyle w:val="Numatytasispastraiposriftas1"/>
          <w:lang w:val="lt-LT"/>
        </w:rPr>
        <w:t xml:space="preserve"> m.,  apsilankymų </w:t>
      </w:r>
      <w:r w:rsidR="00AF188B" w:rsidRPr="00081F9B">
        <w:rPr>
          <w:rStyle w:val="Numatytasispastraiposriftas1"/>
          <w:lang w:val="lt-LT"/>
        </w:rPr>
        <w:t xml:space="preserve">sumažėjo 2,6 </w:t>
      </w:r>
      <w:r w:rsidR="00545514" w:rsidRPr="00081F9B">
        <w:rPr>
          <w:rStyle w:val="Numatytasispastraiposriftas1"/>
          <w:lang w:val="lt-LT"/>
        </w:rPr>
        <w:t xml:space="preserve">proc., o konsultacijų – </w:t>
      </w:r>
      <w:r w:rsidR="00AF188B" w:rsidRPr="00081F9B">
        <w:rPr>
          <w:rStyle w:val="Numatytasispastraiposriftas1"/>
          <w:lang w:val="lt-LT"/>
        </w:rPr>
        <w:t>3,5</w:t>
      </w:r>
      <w:r w:rsidR="00545514" w:rsidRPr="00081F9B">
        <w:rPr>
          <w:rStyle w:val="Numatytasispastraiposriftas1"/>
          <w:lang w:val="lt-LT"/>
        </w:rPr>
        <w:t xml:space="preserve"> proc., </w:t>
      </w:r>
      <w:r w:rsidR="00AF188B" w:rsidRPr="00081F9B">
        <w:rPr>
          <w:rStyle w:val="Numatytasispastraiposriftas1"/>
          <w:lang w:val="lt-LT"/>
        </w:rPr>
        <w:t>dėl</w:t>
      </w:r>
      <w:r w:rsidR="00545514" w:rsidRPr="00081F9B">
        <w:rPr>
          <w:rStyle w:val="Numatytasispastraiposriftas1"/>
          <w:lang w:val="lt-LT"/>
        </w:rPr>
        <w:t xml:space="preserve"> gydytojų specialistų laikinojo nedarbingumo, atostogų. Gydytojų specialistų ambulatorinių paslaugų dinamika 202</w:t>
      </w:r>
      <w:r w:rsidR="00F7217A" w:rsidRPr="00081F9B">
        <w:rPr>
          <w:rStyle w:val="Numatytasispastraiposriftas1"/>
          <w:lang w:val="lt-LT"/>
        </w:rPr>
        <w:t>2</w:t>
      </w:r>
      <w:r w:rsidR="00545514" w:rsidRPr="00081F9B">
        <w:rPr>
          <w:rStyle w:val="Numatytasispastraiposriftas1"/>
          <w:lang w:val="lt-LT"/>
        </w:rPr>
        <w:t>–202</w:t>
      </w:r>
      <w:r w:rsidR="00F7217A" w:rsidRPr="00081F9B">
        <w:rPr>
          <w:rStyle w:val="Numatytasispastraiposriftas1"/>
          <w:lang w:val="lt-LT"/>
        </w:rPr>
        <w:t>4</w:t>
      </w:r>
      <w:r w:rsidR="00545514" w:rsidRPr="00081F9B">
        <w:rPr>
          <w:rStyle w:val="Numatytasispastraiposriftas1"/>
          <w:lang w:val="lt-LT"/>
        </w:rPr>
        <w:t xml:space="preserve"> metų atsispindi 3 grafike. </w:t>
      </w:r>
    </w:p>
    <w:p w14:paraId="690E55F1" w14:textId="77777777" w:rsidR="00CA4AB4" w:rsidRPr="00081F9B" w:rsidRDefault="00CA4AB4" w:rsidP="00CA4AB4">
      <w:pPr>
        <w:pStyle w:val="Standard"/>
        <w:jc w:val="right"/>
        <w:rPr>
          <w:rStyle w:val="Numatytasispastraiposriftas1"/>
          <w:i/>
          <w:iCs/>
        </w:rPr>
      </w:pPr>
    </w:p>
    <w:p w14:paraId="0E954A7A" w14:textId="6603F516" w:rsidR="00545514" w:rsidRPr="00081F9B" w:rsidRDefault="00CA4AB4" w:rsidP="00CA4AB4">
      <w:pPr>
        <w:pStyle w:val="Standard"/>
        <w:jc w:val="right"/>
        <w:rPr>
          <w:rStyle w:val="Numatytasispastraiposriftas1"/>
          <w:i/>
          <w:iCs/>
        </w:rPr>
      </w:pPr>
      <w:r w:rsidRPr="00081F9B">
        <w:rPr>
          <w:rStyle w:val="Numatytasispastraiposriftas1"/>
          <w:i/>
          <w:iCs/>
        </w:rPr>
        <w:t>3 grafikas.  Gydytojų specialistų ambulatorinių paslaugų dinamika 2022–2024 metais</w:t>
      </w:r>
    </w:p>
    <w:p w14:paraId="004152B7" w14:textId="4A58F939" w:rsidR="005379A7" w:rsidRPr="00081F9B" w:rsidRDefault="005379A7" w:rsidP="00545514">
      <w:pPr>
        <w:pStyle w:val="Standard"/>
        <w:shd w:val="clear" w:color="auto" w:fill="FFFFFF"/>
        <w:jc w:val="both"/>
        <w:rPr>
          <w:noProof/>
        </w:rPr>
      </w:pPr>
      <w:r w:rsidRPr="00081F9B">
        <w:rPr>
          <w:noProof/>
        </w:rPr>
        <w:drawing>
          <wp:inline distT="0" distB="0" distL="0" distR="0" wp14:anchorId="00FB7390" wp14:editId="632BA9A1">
            <wp:extent cx="6086475" cy="3219450"/>
            <wp:effectExtent l="0" t="0" r="9525" b="0"/>
            <wp:docPr id="65043862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086475" cy="3219450"/>
                    </a:xfrm>
                    <a:prstGeom prst="rect">
                      <a:avLst/>
                    </a:prstGeom>
                    <a:noFill/>
                    <a:ln>
                      <a:noFill/>
                    </a:ln>
                  </pic:spPr>
                </pic:pic>
              </a:graphicData>
            </a:graphic>
          </wp:inline>
        </w:drawing>
      </w:r>
    </w:p>
    <w:p w14:paraId="7EAA6AA9" w14:textId="77777777" w:rsidR="00CA4AB4" w:rsidRPr="00081F9B" w:rsidRDefault="00CA4AB4" w:rsidP="008A6EE6">
      <w:pPr>
        <w:pStyle w:val="Standard"/>
        <w:shd w:val="clear" w:color="auto" w:fill="FFFFFF"/>
        <w:spacing w:line="276" w:lineRule="auto"/>
        <w:jc w:val="both"/>
      </w:pPr>
    </w:p>
    <w:p w14:paraId="7889D10B" w14:textId="4EE69336" w:rsidR="00545514" w:rsidRPr="00081F9B" w:rsidRDefault="008A6EE6" w:rsidP="008A6EE6">
      <w:pPr>
        <w:pStyle w:val="Standard"/>
        <w:shd w:val="clear" w:color="auto" w:fill="FFFFFF"/>
        <w:spacing w:line="276" w:lineRule="auto"/>
        <w:jc w:val="both"/>
      </w:pPr>
      <w:r w:rsidRPr="00081F9B">
        <w:t xml:space="preserve">        </w:t>
      </w:r>
      <w:r w:rsidR="00545514" w:rsidRPr="00081F9B">
        <w:t>202</w:t>
      </w:r>
      <w:r w:rsidR="00463A1A" w:rsidRPr="00081F9B">
        <w:t>4</w:t>
      </w:r>
      <w:r w:rsidR="00545514" w:rsidRPr="00081F9B">
        <w:t xml:space="preserve"> metais suteikėme </w:t>
      </w:r>
      <w:r w:rsidR="002B4228" w:rsidRPr="00081F9B">
        <w:t xml:space="preserve">mažiau </w:t>
      </w:r>
      <w:r w:rsidR="00545514" w:rsidRPr="00081F9B">
        <w:t xml:space="preserve">ambulatorinių paslaugų (4 grafikas): stebėjimo – </w:t>
      </w:r>
      <w:r w:rsidR="002B4228" w:rsidRPr="00081F9B">
        <w:t>24</w:t>
      </w:r>
      <w:r w:rsidR="00545514" w:rsidRPr="00081F9B">
        <w:t xml:space="preserve"> proc., ambulatorinės chirurgijos – </w:t>
      </w:r>
      <w:r w:rsidR="002B4228" w:rsidRPr="00081F9B">
        <w:t>26</w:t>
      </w:r>
      <w:r w:rsidR="00545514" w:rsidRPr="00081F9B">
        <w:t xml:space="preserve"> proc. ir </w:t>
      </w:r>
      <w:r w:rsidR="002B4228" w:rsidRPr="00081F9B">
        <w:t>17,2</w:t>
      </w:r>
      <w:r w:rsidR="00545514" w:rsidRPr="00081F9B">
        <w:t xml:space="preserve"> proc. dienos stacionaro paslaugų. Dienos stacionaro paslauga – planinė gydomoji ir (ar) diagnostinė asmens sveikatos priežiūros veikla, kurios metu užtikrinama paciento priežiūra Ligoninėje  iki 8 valandų. 202</w:t>
      </w:r>
      <w:r w:rsidR="002B4228" w:rsidRPr="00081F9B">
        <w:t>4</w:t>
      </w:r>
      <w:r w:rsidR="00545514" w:rsidRPr="00081F9B">
        <w:t xml:space="preserve"> metais buvo  teikiamos  daugiausia neurologijos  profilio dienos stacionaro paslaugos.</w:t>
      </w:r>
    </w:p>
    <w:p w14:paraId="645FB51B" w14:textId="77777777" w:rsidR="00B74191" w:rsidRPr="00081F9B" w:rsidRDefault="00B74191" w:rsidP="00B74191">
      <w:pPr>
        <w:pStyle w:val="Standard"/>
        <w:jc w:val="right"/>
        <w:rPr>
          <w:i/>
          <w:iCs/>
        </w:rPr>
      </w:pPr>
    </w:p>
    <w:p w14:paraId="2956F5A6" w14:textId="77777777" w:rsidR="00EC0FBC" w:rsidRPr="00081F9B" w:rsidRDefault="00EC0FBC" w:rsidP="00B74191">
      <w:pPr>
        <w:pStyle w:val="Standard"/>
        <w:jc w:val="right"/>
        <w:rPr>
          <w:i/>
          <w:iCs/>
        </w:rPr>
      </w:pPr>
    </w:p>
    <w:p w14:paraId="01C16C31" w14:textId="77777777" w:rsidR="00EC0FBC" w:rsidRPr="00081F9B" w:rsidRDefault="00EC0FBC" w:rsidP="00B74191">
      <w:pPr>
        <w:pStyle w:val="Standard"/>
        <w:jc w:val="right"/>
        <w:rPr>
          <w:i/>
          <w:iCs/>
        </w:rPr>
      </w:pPr>
    </w:p>
    <w:p w14:paraId="2A79190A" w14:textId="77777777" w:rsidR="00EC0FBC" w:rsidRPr="00081F9B" w:rsidRDefault="00EC0FBC" w:rsidP="00B74191">
      <w:pPr>
        <w:pStyle w:val="Standard"/>
        <w:jc w:val="right"/>
        <w:rPr>
          <w:i/>
          <w:iCs/>
        </w:rPr>
      </w:pPr>
    </w:p>
    <w:p w14:paraId="7814E9A0" w14:textId="77777777" w:rsidR="00EC0FBC" w:rsidRPr="00081F9B" w:rsidRDefault="00EC0FBC" w:rsidP="00B74191">
      <w:pPr>
        <w:pStyle w:val="Standard"/>
        <w:jc w:val="right"/>
        <w:rPr>
          <w:i/>
          <w:iCs/>
        </w:rPr>
      </w:pPr>
    </w:p>
    <w:p w14:paraId="040302F8" w14:textId="77777777" w:rsidR="00EC0FBC" w:rsidRPr="00081F9B" w:rsidRDefault="00EC0FBC" w:rsidP="00B74191">
      <w:pPr>
        <w:pStyle w:val="Standard"/>
        <w:jc w:val="right"/>
        <w:rPr>
          <w:i/>
          <w:iCs/>
        </w:rPr>
      </w:pPr>
    </w:p>
    <w:p w14:paraId="422C1375" w14:textId="77777777" w:rsidR="00EC0FBC" w:rsidRPr="00081F9B" w:rsidRDefault="00EC0FBC" w:rsidP="00B74191">
      <w:pPr>
        <w:pStyle w:val="Standard"/>
        <w:jc w:val="right"/>
        <w:rPr>
          <w:i/>
          <w:iCs/>
        </w:rPr>
      </w:pPr>
    </w:p>
    <w:p w14:paraId="245CF19E" w14:textId="77777777" w:rsidR="00EC0FBC" w:rsidRPr="00081F9B" w:rsidRDefault="00EC0FBC" w:rsidP="00B74191">
      <w:pPr>
        <w:pStyle w:val="Standard"/>
        <w:jc w:val="right"/>
        <w:rPr>
          <w:i/>
          <w:iCs/>
        </w:rPr>
      </w:pPr>
    </w:p>
    <w:p w14:paraId="5BEC899C" w14:textId="77777777" w:rsidR="00EC0FBC" w:rsidRPr="00081F9B" w:rsidRDefault="00EC0FBC" w:rsidP="00B74191">
      <w:pPr>
        <w:pStyle w:val="Standard"/>
        <w:jc w:val="right"/>
        <w:rPr>
          <w:i/>
          <w:iCs/>
        </w:rPr>
      </w:pPr>
    </w:p>
    <w:p w14:paraId="5D4C100D" w14:textId="77777777" w:rsidR="00EC0FBC" w:rsidRPr="00081F9B" w:rsidRDefault="00EC0FBC" w:rsidP="00B74191">
      <w:pPr>
        <w:pStyle w:val="Standard"/>
        <w:jc w:val="right"/>
        <w:rPr>
          <w:i/>
          <w:iCs/>
        </w:rPr>
      </w:pPr>
    </w:p>
    <w:p w14:paraId="7F1B9AE3" w14:textId="77777777" w:rsidR="00EC0FBC" w:rsidRPr="00081F9B" w:rsidRDefault="00EC0FBC" w:rsidP="00B74191">
      <w:pPr>
        <w:pStyle w:val="Standard"/>
        <w:jc w:val="right"/>
        <w:rPr>
          <w:i/>
          <w:iCs/>
        </w:rPr>
      </w:pPr>
    </w:p>
    <w:p w14:paraId="0A7E40DF" w14:textId="77777777" w:rsidR="00EC0FBC" w:rsidRPr="00081F9B" w:rsidRDefault="00EC0FBC" w:rsidP="00B74191">
      <w:pPr>
        <w:pStyle w:val="Standard"/>
        <w:jc w:val="right"/>
        <w:rPr>
          <w:i/>
          <w:iCs/>
        </w:rPr>
      </w:pPr>
    </w:p>
    <w:p w14:paraId="0408665B" w14:textId="77777777" w:rsidR="00EC0FBC" w:rsidRPr="00081F9B" w:rsidRDefault="00EC0FBC" w:rsidP="00B74191">
      <w:pPr>
        <w:pStyle w:val="Standard"/>
        <w:jc w:val="right"/>
        <w:rPr>
          <w:i/>
          <w:iCs/>
        </w:rPr>
      </w:pPr>
    </w:p>
    <w:p w14:paraId="54540DD4" w14:textId="77777777" w:rsidR="00EC0FBC" w:rsidRPr="00081F9B" w:rsidRDefault="00EC0FBC" w:rsidP="00B74191">
      <w:pPr>
        <w:pStyle w:val="Standard"/>
        <w:jc w:val="right"/>
        <w:rPr>
          <w:i/>
          <w:iCs/>
        </w:rPr>
      </w:pPr>
    </w:p>
    <w:p w14:paraId="123749AC" w14:textId="77777777" w:rsidR="00EC0FBC" w:rsidRPr="00081F9B" w:rsidRDefault="00EC0FBC" w:rsidP="00B74191">
      <w:pPr>
        <w:pStyle w:val="Standard"/>
        <w:jc w:val="right"/>
        <w:rPr>
          <w:i/>
          <w:iCs/>
        </w:rPr>
      </w:pPr>
    </w:p>
    <w:p w14:paraId="42E7DB1E" w14:textId="77777777" w:rsidR="00EC0FBC" w:rsidRPr="00081F9B" w:rsidRDefault="00EC0FBC" w:rsidP="00B74191">
      <w:pPr>
        <w:pStyle w:val="Standard"/>
        <w:jc w:val="right"/>
        <w:rPr>
          <w:i/>
          <w:iCs/>
        </w:rPr>
      </w:pPr>
    </w:p>
    <w:p w14:paraId="1D798CBF" w14:textId="77777777" w:rsidR="00EC0FBC" w:rsidRPr="00081F9B" w:rsidRDefault="00EC0FBC" w:rsidP="00B74191">
      <w:pPr>
        <w:pStyle w:val="Standard"/>
        <w:jc w:val="right"/>
        <w:rPr>
          <w:i/>
          <w:iCs/>
        </w:rPr>
      </w:pPr>
    </w:p>
    <w:p w14:paraId="74FBAE58" w14:textId="77777777" w:rsidR="00EC0FBC" w:rsidRPr="00081F9B" w:rsidRDefault="00EC0FBC" w:rsidP="00B74191">
      <w:pPr>
        <w:pStyle w:val="Standard"/>
        <w:jc w:val="right"/>
        <w:rPr>
          <w:i/>
          <w:iCs/>
        </w:rPr>
      </w:pPr>
    </w:p>
    <w:p w14:paraId="7769B8D4" w14:textId="77777777" w:rsidR="00EC2B2F" w:rsidRDefault="00EC2B2F" w:rsidP="00B74191">
      <w:pPr>
        <w:pStyle w:val="Standard"/>
        <w:jc w:val="right"/>
        <w:rPr>
          <w:i/>
          <w:iCs/>
        </w:rPr>
      </w:pPr>
    </w:p>
    <w:p w14:paraId="5A25876F" w14:textId="6038A047" w:rsidR="00545514" w:rsidRPr="00081F9B" w:rsidRDefault="00B74191" w:rsidP="00B74191">
      <w:pPr>
        <w:pStyle w:val="Standard"/>
        <w:jc w:val="right"/>
        <w:rPr>
          <w:i/>
          <w:iCs/>
        </w:rPr>
      </w:pPr>
      <w:r w:rsidRPr="00081F9B">
        <w:rPr>
          <w:i/>
          <w:iCs/>
        </w:rPr>
        <w:t>4 grafikas. Prioritetinių ambulatorinių paslaugų dinamika 2022–2024 metais</w:t>
      </w:r>
    </w:p>
    <w:p w14:paraId="537C666A" w14:textId="6A5190D7" w:rsidR="00823B69" w:rsidRPr="00081F9B" w:rsidRDefault="00823B69" w:rsidP="00545514">
      <w:pPr>
        <w:pStyle w:val="Standard"/>
        <w:jc w:val="both"/>
        <w:rPr>
          <w:noProof/>
        </w:rPr>
      </w:pPr>
      <w:r w:rsidRPr="00081F9B">
        <w:rPr>
          <w:noProof/>
        </w:rPr>
        <w:drawing>
          <wp:inline distT="0" distB="0" distL="0" distR="0" wp14:anchorId="5BE29337" wp14:editId="2F73A1ED">
            <wp:extent cx="5781675" cy="3362325"/>
            <wp:effectExtent l="171450" t="171450" r="180975" b="200025"/>
            <wp:docPr id="311425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781675" cy="3362325"/>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5E537BB2" w14:textId="783A7B60" w:rsidR="008A6EE6" w:rsidRPr="00081F9B" w:rsidRDefault="008A6EE6" w:rsidP="008A6EE6">
      <w:pPr>
        <w:pStyle w:val="Standard"/>
        <w:jc w:val="center"/>
        <w:rPr>
          <w:i/>
          <w:iCs/>
        </w:rPr>
      </w:pPr>
    </w:p>
    <w:p w14:paraId="1C263FD1" w14:textId="77777777" w:rsidR="008A6EE6" w:rsidRPr="00081F9B" w:rsidRDefault="008A6EE6" w:rsidP="00545514">
      <w:pPr>
        <w:pStyle w:val="Standard"/>
        <w:ind w:firstLine="1296"/>
        <w:jc w:val="both"/>
        <w:rPr>
          <w:bCs/>
        </w:rPr>
      </w:pPr>
    </w:p>
    <w:p w14:paraId="01B197B2" w14:textId="533BC141" w:rsidR="00545514" w:rsidRPr="00081F9B" w:rsidRDefault="008A6EE6" w:rsidP="008A6EE6">
      <w:pPr>
        <w:pStyle w:val="Standard"/>
        <w:spacing w:line="276" w:lineRule="auto"/>
        <w:jc w:val="both"/>
        <w:rPr>
          <w:bCs/>
        </w:rPr>
      </w:pPr>
      <w:r w:rsidRPr="00081F9B">
        <w:rPr>
          <w:bCs/>
        </w:rPr>
        <w:t xml:space="preserve">       </w:t>
      </w:r>
      <w:r w:rsidR="00545514" w:rsidRPr="00081F9B">
        <w:rPr>
          <w:bCs/>
        </w:rPr>
        <w:t>202</w:t>
      </w:r>
      <w:r w:rsidR="0017652C" w:rsidRPr="00081F9B">
        <w:rPr>
          <w:bCs/>
        </w:rPr>
        <w:t>4</w:t>
      </w:r>
      <w:r w:rsidR="00545514" w:rsidRPr="00081F9B">
        <w:rPr>
          <w:bCs/>
        </w:rPr>
        <w:t xml:space="preserve"> metais visa apimtimi  teiktos ir  dienos stacionaro specializuotos skausmo diagnozavimo ir gydymo paslaugos, kai atliekamos invazinės skausmo gydymo procedūros.  </w:t>
      </w:r>
    </w:p>
    <w:p w14:paraId="3A423D33" w14:textId="6A4CF4A2" w:rsidR="00545514" w:rsidRPr="00081F9B" w:rsidRDefault="008A6EE6" w:rsidP="008A6EE6">
      <w:pPr>
        <w:pStyle w:val="NormalWeb"/>
        <w:spacing w:before="0" w:beforeAutospacing="0" w:after="360" w:afterAutospacing="0" w:line="276" w:lineRule="auto"/>
        <w:jc w:val="both"/>
      </w:pPr>
      <w:r w:rsidRPr="00081F9B">
        <w:t xml:space="preserve">       </w:t>
      </w:r>
      <w:r w:rsidR="00FE2B1D" w:rsidRPr="00081F9B">
        <w:t>Visą parą ligoninėje veikia</w:t>
      </w:r>
      <w:r w:rsidR="00545514" w:rsidRPr="00081F9B">
        <w:t xml:space="preserve"> laboratorija, teikianti laboratorinės diagnostikos paslaugas stacionaro bei ambulatoriniams pacientams, atliekanti rutininius ir skubius hematologinius, biocheminius, kraujo krešėjimo, kraujo dujų ir pH pusiausvyros,  </w:t>
      </w:r>
      <w:proofErr w:type="spellStart"/>
      <w:r w:rsidR="00545514" w:rsidRPr="00081F9B">
        <w:t>bendraklinikinius</w:t>
      </w:r>
      <w:proofErr w:type="spellEnd"/>
      <w:r w:rsidR="00545514" w:rsidRPr="00081F9B">
        <w:t xml:space="preserve"> ir kt. tyrimus. </w:t>
      </w:r>
      <w:r w:rsidRPr="00081F9B">
        <w:t xml:space="preserve"> </w:t>
      </w:r>
      <w:r w:rsidR="00545514" w:rsidRPr="00081F9B">
        <w:t>Tyrimai atliekami naudojant pažangias technologijas, leidžiančias užtikrinti atliekamų tyrimų kokybę, rezultatų tikslumą ir patikimumą. Laboratorinio tyrimo atlikimas yra komandinio darbo rezultatas, reikalaujantis aukštos darbuotojų kompetencijos. Didelė laboratorinių tyrimų svarba laiku diagnozuojant ligas. Ligoninėje 2023</w:t>
      </w:r>
      <w:r w:rsidR="00B74191" w:rsidRPr="00081F9B">
        <w:rPr>
          <w:rStyle w:val="Numatytasispastraiposriftas1"/>
        </w:rPr>
        <w:t>–</w:t>
      </w:r>
      <w:r w:rsidR="005379A7" w:rsidRPr="00081F9B">
        <w:t>2024</w:t>
      </w:r>
      <w:r w:rsidR="00545514" w:rsidRPr="00081F9B">
        <w:t xml:space="preserve"> m. atliekamų laboratorinių tyrimų nomenklatūra ir atliktų tyrimų skaičius atsispindi 5 grafike. </w:t>
      </w:r>
      <w:r w:rsidR="005379A7" w:rsidRPr="00081F9B">
        <w:t xml:space="preserve">Citologinių, imunologinių, hematologinių ir biocheminių tyrimų 2024 metais stebimas padidėjimas.  </w:t>
      </w:r>
    </w:p>
    <w:p w14:paraId="509D852E" w14:textId="77777777" w:rsidR="00EC0FBC" w:rsidRPr="00081F9B" w:rsidRDefault="00EC0FBC" w:rsidP="008A6EE6">
      <w:pPr>
        <w:pStyle w:val="NormalWeb"/>
        <w:spacing w:before="0" w:beforeAutospacing="0" w:after="360" w:afterAutospacing="0" w:line="276" w:lineRule="auto"/>
        <w:jc w:val="both"/>
      </w:pPr>
    </w:p>
    <w:p w14:paraId="335A4F22" w14:textId="77777777" w:rsidR="00EC0FBC" w:rsidRPr="00081F9B" w:rsidRDefault="00EC0FBC" w:rsidP="008A6EE6">
      <w:pPr>
        <w:pStyle w:val="NormalWeb"/>
        <w:spacing w:before="0" w:beforeAutospacing="0" w:after="360" w:afterAutospacing="0" w:line="276" w:lineRule="auto"/>
        <w:jc w:val="both"/>
      </w:pPr>
    </w:p>
    <w:p w14:paraId="0A38D50B" w14:textId="77777777" w:rsidR="00EC0FBC" w:rsidRPr="00081F9B" w:rsidRDefault="00EC0FBC" w:rsidP="008A6EE6">
      <w:pPr>
        <w:pStyle w:val="NormalWeb"/>
        <w:spacing w:before="0" w:beforeAutospacing="0" w:after="360" w:afterAutospacing="0" w:line="276" w:lineRule="auto"/>
        <w:jc w:val="both"/>
      </w:pPr>
    </w:p>
    <w:p w14:paraId="7A28E612" w14:textId="77777777" w:rsidR="00EC0FBC" w:rsidRPr="00081F9B" w:rsidRDefault="00EC0FBC" w:rsidP="008A6EE6">
      <w:pPr>
        <w:pStyle w:val="NormalWeb"/>
        <w:spacing w:before="0" w:beforeAutospacing="0" w:after="360" w:afterAutospacing="0" w:line="276" w:lineRule="auto"/>
        <w:jc w:val="both"/>
      </w:pPr>
    </w:p>
    <w:p w14:paraId="78EBD983" w14:textId="77777777" w:rsidR="00EC0FBC" w:rsidRPr="00081F9B" w:rsidRDefault="00EC0FBC" w:rsidP="008A6EE6">
      <w:pPr>
        <w:pStyle w:val="NormalWeb"/>
        <w:spacing w:before="0" w:beforeAutospacing="0" w:after="360" w:afterAutospacing="0" w:line="276" w:lineRule="auto"/>
        <w:jc w:val="both"/>
      </w:pPr>
    </w:p>
    <w:p w14:paraId="41F2A216" w14:textId="77777777" w:rsidR="00EC0FBC" w:rsidRPr="00081F9B" w:rsidRDefault="00EC0FBC" w:rsidP="008A6EE6">
      <w:pPr>
        <w:pStyle w:val="NormalWeb"/>
        <w:spacing w:before="0" w:beforeAutospacing="0" w:after="360" w:afterAutospacing="0" w:line="276" w:lineRule="auto"/>
        <w:jc w:val="both"/>
      </w:pPr>
    </w:p>
    <w:p w14:paraId="125ADA48" w14:textId="46DDB54D" w:rsidR="00A13C26" w:rsidRPr="00081F9B" w:rsidRDefault="00A13C26" w:rsidP="00A13C26">
      <w:pPr>
        <w:pStyle w:val="Standard"/>
        <w:jc w:val="right"/>
        <w:rPr>
          <w:bCs/>
          <w:i/>
          <w:iCs/>
        </w:rPr>
      </w:pPr>
      <w:r w:rsidRPr="00081F9B">
        <w:rPr>
          <w:bCs/>
          <w:i/>
          <w:iCs/>
        </w:rPr>
        <w:t>5 grafikas. Laboratoriniai tyrimai atlikti 2023</w:t>
      </w:r>
      <w:r w:rsidRPr="00081F9B">
        <w:rPr>
          <w:rStyle w:val="Numatytasispastraiposriftas1"/>
          <w:i/>
          <w:iCs/>
        </w:rPr>
        <w:t>–</w:t>
      </w:r>
      <w:r w:rsidRPr="00081F9B">
        <w:rPr>
          <w:bCs/>
          <w:i/>
          <w:iCs/>
        </w:rPr>
        <w:t>2024 metais</w:t>
      </w:r>
    </w:p>
    <w:p w14:paraId="024C7CA4" w14:textId="100E7FB6" w:rsidR="00DB7A05" w:rsidRPr="00081F9B" w:rsidRDefault="00DB7A05" w:rsidP="00545514">
      <w:pPr>
        <w:pStyle w:val="Standard"/>
        <w:jc w:val="both"/>
        <w:rPr>
          <w:noProof/>
        </w:rPr>
      </w:pPr>
      <w:r w:rsidRPr="00081F9B">
        <w:rPr>
          <w:noProof/>
        </w:rPr>
        <w:drawing>
          <wp:inline distT="0" distB="0" distL="0" distR="0" wp14:anchorId="3F1AD8C6" wp14:editId="18B61CB5">
            <wp:extent cx="6000750" cy="3105150"/>
            <wp:effectExtent l="152400" t="171450" r="152400" b="190500"/>
            <wp:docPr id="4726782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000750" cy="310515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3A678022" w14:textId="77777777" w:rsidR="00DB7A05" w:rsidRPr="00081F9B" w:rsidRDefault="00DB7A05" w:rsidP="00545514">
      <w:pPr>
        <w:pStyle w:val="Standard"/>
        <w:jc w:val="both"/>
        <w:rPr>
          <w:noProof/>
        </w:rPr>
      </w:pPr>
    </w:p>
    <w:p w14:paraId="64C21AE8" w14:textId="77777777" w:rsidR="00DB7A05" w:rsidRPr="00081F9B" w:rsidRDefault="00DB7A05" w:rsidP="00545514">
      <w:pPr>
        <w:pStyle w:val="Standard"/>
        <w:jc w:val="both"/>
        <w:rPr>
          <w:b/>
          <w:smallCaps/>
        </w:rPr>
      </w:pPr>
    </w:p>
    <w:p w14:paraId="1A329815" w14:textId="49EC75A5" w:rsidR="00545514" w:rsidRPr="00081F9B" w:rsidRDefault="008A6EE6" w:rsidP="008A6EE6">
      <w:pPr>
        <w:pStyle w:val="Standard"/>
        <w:ind w:left="1656"/>
        <w:jc w:val="center"/>
        <w:rPr>
          <w:b/>
          <w:smallCaps/>
        </w:rPr>
      </w:pPr>
      <w:r w:rsidRPr="00081F9B">
        <w:rPr>
          <w:b/>
          <w:smallCaps/>
        </w:rPr>
        <w:t>4.3. PIRMINĖS STACIONARINĖS SVEIKATOS PRIEŽIŪROS PASLAUGOS</w:t>
      </w:r>
    </w:p>
    <w:p w14:paraId="22012D34" w14:textId="3C7E8690" w:rsidR="00545514" w:rsidRPr="00081F9B" w:rsidRDefault="00545514" w:rsidP="00FE2B1D">
      <w:pPr>
        <w:pStyle w:val="Standard"/>
        <w:spacing w:line="276" w:lineRule="auto"/>
        <w:jc w:val="both"/>
        <w:rPr>
          <w:bCs/>
        </w:rPr>
      </w:pPr>
    </w:p>
    <w:p w14:paraId="222FF9FC" w14:textId="3BF40738" w:rsidR="00545514" w:rsidRPr="00081F9B" w:rsidRDefault="008A6EE6" w:rsidP="008A6EE6">
      <w:pPr>
        <w:pStyle w:val="Standard"/>
        <w:spacing w:line="276" w:lineRule="auto"/>
        <w:jc w:val="both"/>
      </w:pPr>
      <w:r w:rsidRPr="00081F9B">
        <w:t xml:space="preserve">      </w:t>
      </w:r>
      <w:r w:rsidR="00545514" w:rsidRPr="00081F9B">
        <w:t>Ligoninėje teikiamos šios pirminės sveikatos priežiūros paslaugos:</w:t>
      </w:r>
    </w:p>
    <w:p w14:paraId="25960713" w14:textId="1BC5C344" w:rsidR="00545514" w:rsidRPr="00081F9B" w:rsidRDefault="008A6EE6" w:rsidP="008A6EE6">
      <w:pPr>
        <w:pStyle w:val="Standard"/>
        <w:spacing w:line="276" w:lineRule="auto"/>
        <w:jc w:val="both"/>
      </w:pPr>
      <w:r w:rsidRPr="00081F9B">
        <w:t xml:space="preserve">     </w:t>
      </w:r>
      <w:r w:rsidR="00545514" w:rsidRPr="00081F9B">
        <w:t>- Slauga ir palaikomasis gydymas – stacionarinė medicinos pagalba pacientams, kai aiški ligos diagnozė ir gydymas, kai po gydymo specializuotame skyriuje ligonio būklė išlieka sunki ir negalima jo reabilituoti. Šiems ligoniams šalia medikamentinio gydymo ir slaugos yra skiriamos minimalios reabilitacijos procedūros.</w:t>
      </w:r>
    </w:p>
    <w:p w14:paraId="079A252B" w14:textId="6A6E2159" w:rsidR="00545514" w:rsidRPr="00081F9B" w:rsidRDefault="008A6EE6" w:rsidP="008A6EE6">
      <w:pPr>
        <w:pStyle w:val="Standard"/>
        <w:spacing w:line="276" w:lineRule="auto"/>
        <w:jc w:val="both"/>
      </w:pPr>
      <w:r w:rsidRPr="00081F9B">
        <w:t xml:space="preserve">     </w:t>
      </w:r>
      <w:r w:rsidR="00545514" w:rsidRPr="00081F9B">
        <w:t xml:space="preserve">- </w:t>
      </w:r>
      <w:proofErr w:type="spellStart"/>
      <w:r w:rsidR="00545514" w:rsidRPr="00081F9B">
        <w:t>Paliatyvioji</w:t>
      </w:r>
      <w:proofErr w:type="spellEnd"/>
      <w:r w:rsidR="00545514" w:rsidRPr="00081F9B">
        <w:t xml:space="preserve"> pagalba – tai skausmo ir kitų simptomų kontrolė, kančių mažinimas, gyvenimo kokybės gerinimas ligoniams, sergantiems aktyvia, progresuojančia, įsisenėjusia liga, kai pasveikti nesitikima. Taip pat į šią pagalbą įeina psichologinių, socialinių ir dvasinių problemų sprendimas. Šios pagalbos tikslas – siekti kuo geresnės ligonių ir jų artimųjų gyvenimo kokybės, stengtis sumažinti ligonio socialinę izoliaciją, susijusią su ligos progresavimu, nerimą ir baimę, leisti žmogui numirti oriai, o jo artimiesiems tuo metu suteikti reikiamą pagalbą.</w:t>
      </w:r>
    </w:p>
    <w:p w14:paraId="2A0EA0EB" w14:textId="50324699" w:rsidR="00545514" w:rsidRPr="00081F9B" w:rsidRDefault="008A6EE6" w:rsidP="00545514">
      <w:pPr>
        <w:pStyle w:val="Standard"/>
        <w:jc w:val="both"/>
      </w:pPr>
      <w:r w:rsidRPr="00081F9B">
        <w:t xml:space="preserve">       </w:t>
      </w:r>
      <w:r w:rsidR="00545514" w:rsidRPr="00081F9B">
        <w:rPr>
          <w:rStyle w:val="Numatytasispastraiposriftas1"/>
        </w:rPr>
        <w:t xml:space="preserve">Slaugos ir palaikomojo gydymo paslaugų teikimui Ligoninėje  nuo 2022 m. gegužės 1 d. yra   55 lovų ( iš jų  2  </w:t>
      </w:r>
      <w:proofErr w:type="spellStart"/>
      <w:r w:rsidR="00545514" w:rsidRPr="00081F9B">
        <w:rPr>
          <w:rStyle w:val="Numatytasispastraiposriftas1"/>
        </w:rPr>
        <w:t>paliatyviai</w:t>
      </w:r>
      <w:proofErr w:type="spellEnd"/>
      <w:r w:rsidR="00545514" w:rsidRPr="00081F9B">
        <w:rPr>
          <w:rStyle w:val="Numatytasispastraiposriftas1"/>
        </w:rPr>
        <w:t xml:space="preserve"> pagalbai)  sektorius, išsidėstęs I ir III pastato aukštuose.  202</w:t>
      </w:r>
      <w:r w:rsidR="002B4228" w:rsidRPr="00081F9B">
        <w:rPr>
          <w:rStyle w:val="Numatytasispastraiposriftas1"/>
        </w:rPr>
        <w:t>2</w:t>
      </w:r>
      <w:r w:rsidR="00545514" w:rsidRPr="00081F9B">
        <w:rPr>
          <w:rStyle w:val="Numatytasispastraiposriftas1"/>
        </w:rPr>
        <w:t>–</w:t>
      </w:r>
      <w:r w:rsidR="00545514" w:rsidRPr="00081F9B">
        <w:t>202</w:t>
      </w:r>
      <w:r w:rsidR="002B4228" w:rsidRPr="00081F9B">
        <w:t>4</w:t>
      </w:r>
      <w:r w:rsidR="00545514" w:rsidRPr="00081F9B">
        <w:t xml:space="preserve"> metų statistiniai duomenys pateikti </w:t>
      </w:r>
      <w:r w:rsidRPr="00081F9B">
        <w:t>8</w:t>
      </w:r>
      <w:r w:rsidR="00545514" w:rsidRPr="00081F9B">
        <w:t xml:space="preserve"> lentelėje.</w:t>
      </w:r>
    </w:p>
    <w:p w14:paraId="0E401DCF" w14:textId="77777777" w:rsidR="00545514" w:rsidRPr="00081F9B" w:rsidRDefault="00545514" w:rsidP="00545514">
      <w:pPr>
        <w:pStyle w:val="Standard"/>
      </w:pPr>
    </w:p>
    <w:p w14:paraId="4CC437C9" w14:textId="78535E5C" w:rsidR="00545514" w:rsidRPr="00081F9B" w:rsidRDefault="00A13C26" w:rsidP="00A13C26">
      <w:pPr>
        <w:pStyle w:val="Antrat21"/>
        <w:shd w:val="clear" w:color="auto" w:fill="FFFFFF"/>
        <w:spacing w:before="0"/>
        <w:ind w:firstLine="709"/>
        <w:jc w:val="right"/>
        <w:rPr>
          <w:rFonts w:ascii="Times New Roman" w:hAnsi="Times New Roman"/>
          <w:i/>
          <w:iCs/>
          <w:color w:val="auto"/>
          <w:sz w:val="24"/>
          <w:szCs w:val="24"/>
        </w:rPr>
      </w:pPr>
      <w:r w:rsidRPr="00081F9B">
        <w:rPr>
          <w:rStyle w:val="Numatytasispastraiposriftas1"/>
          <w:rFonts w:ascii="Times New Roman" w:hAnsi="Times New Roman"/>
          <w:i/>
          <w:iCs/>
          <w:color w:val="auto"/>
          <w:sz w:val="24"/>
          <w:szCs w:val="24"/>
        </w:rPr>
        <w:lastRenderedPageBreak/>
        <w:t>8 lentelė. Palaikomojo gydymo ir slaugos paslaugų dinamika 2022–2024 metais</w:t>
      </w:r>
    </w:p>
    <w:tbl>
      <w:tblPr>
        <w:tblW w:w="9395" w:type="dxa"/>
        <w:tblInd w:w="98" w:type="dxa"/>
        <w:tblLook w:val="04A0" w:firstRow="1" w:lastRow="0" w:firstColumn="1" w:lastColumn="0" w:noHBand="0" w:noVBand="1"/>
      </w:tblPr>
      <w:tblGrid>
        <w:gridCol w:w="1812"/>
        <w:gridCol w:w="2621"/>
        <w:gridCol w:w="2410"/>
        <w:gridCol w:w="2552"/>
      </w:tblGrid>
      <w:tr w:rsidR="00081F9B" w:rsidRPr="00081F9B" w14:paraId="2487EDC1" w14:textId="77777777" w:rsidTr="008A6EE6">
        <w:tc>
          <w:tcPr>
            <w:tcW w:w="1812" w:type="dxa"/>
            <w:tcBorders>
              <w:top w:val="single" w:sz="4" w:space="0" w:color="000000"/>
              <w:left w:val="single" w:sz="4" w:space="0" w:color="000000"/>
              <w:bottom w:val="single" w:sz="4" w:space="0" w:color="000000"/>
              <w:right w:val="nil"/>
            </w:tcBorders>
          </w:tcPr>
          <w:p w14:paraId="1E9CEC98" w14:textId="77777777" w:rsidR="00823B69" w:rsidRPr="00081F9B" w:rsidRDefault="00823B69" w:rsidP="00823B69">
            <w:pPr>
              <w:pStyle w:val="Antrat21"/>
              <w:snapToGrid w:val="0"/>
              <w:spacing w:before="0" w:line="256" w:lineRule="auto"/>
              <w:jc w:val="both"/>
              <w:rPr>
                <w:rFonts w:ascii="Times New Roman" w:hAnsi="Times New Roman" w:cs="Times New Roman"/>
                <w:bCs/>
                <w:color w:val="auto"/>
                <w:sz w:val="24"/>
                <w:szCs w:val="24"/>
                <w:lang w:bidi="hi-IN"/>
                <w14:ligatures w14:val="standardContextual"/>
              </w:rPr>
            </w:pPr>
          </w:p>
        </w:tc>
        <w:tc>
          <w:tcPr>
            <w:tcW w:w="2621" w:type="dxa"/>
            <w:tcBorders>
              <w:top w:val="single" w:sz="4" w:space="0" w:color="000000"/>
              <w:left w:val="single" w:sz="4" w:space="0" w:color="000000"/>
              <w:bottom w:val="single" w:sz="4" w:space="0" w:color="000000"/>
              <w:right w:val="single" w:sz="4" w:space="0" w:color="000000"/>
            </w:tcBorders>
          </w:tcPr>
          <w:p w14:paraId="5EE7C837" w14:textId="19E52DF6" w:rsidR="00823B69" w:rsidRPr="00081F9B" w:rsidRDefault="00823B69" w:rsidP="008A6EE6">
            <w:pPr>
              <w:pStyle w:val="Antrat21"/>
              <w:spacing w:before="0" w:line="256" w:lineRule="auto"/>
              <w:jc w:val="center"/>
              <w:rPr>
                <w:rFonts w:ascii="Times New Roman" w:hAnsi="Times New Roman" w:cs="Times New Roman"/>
                <w:b/>
                <w:color w:val="auto"/>
                <w:sz w:val="24"/>
                <w:szCs w:val="24"/>
                <w:lang w:bidi="hi-IN"/>
                <w14:ligatures w14:val="standardContextual"/>
              </w:rPr>
            </w:pPr>
            <w:r w:rsidRPr="00081F9B">
              <w:rPr>
                <w:rFonts w:ascii="Times New Roman" w:hAnsi="Times New Roman" w:cs="Times New Roman"/>
                <w:b/>
                <w:color w:val="auto"/>
                <w:sz w:val="24"/>
                <w:szCs w:val="24"/>
                <w:lang w:bidi="hi-IN"/>
                <w14:ligatures w14:val="standardContextual"/>
              </w:rPr>
              <w:t>2022 m.</w:t>
            </w:r>
          </w:p>
        </w:tc>
        <w:tc>
          <w:tcPr>
            <w:tcW w:w="2410" w:type="dxa"/>
            <w:tcBorders>
              <w:top w:val="single" w:sz="4" w:space="0" w:color="000000"/>
              <w:left w:val="single" w:sz="4" w:space="0" w:color="000000"/>
              <w:bottom w:val="single" w:sz="4" w:space="0" w:color="000000"/>
              <w:right w:val="single" w:sz="4" w:space="0" w:color="000000"/>
            </w:tcBorders>
          </w:tcPr>
          <w:p w14:paraId="7CF8D339" w14:textId="48FDEBEB" w:rsidR="00823B69" w:rsidRPr="00081F9B" w:rsidRDefault="00823B69" w:rsidP="008A6EE6">
            <w:pPr>
              <w:pStyle w:val="Antrat21"/>
              <w:spacing w:before="0" w:line="256" w:lineRule="auto"/>
              <w:jc w:val="center"/>
              <w:rPr>
                <w:rFonts w:ascii="Times New Roman" w:hAnsi="Times New Roman" w:cs="Times New Roman"/>
                <w:b/>
                <w:color w:val="auto"/>
                <w:sz w:val="24"/>
                <w:szCs w:val="24"/>
                <w:lang w:bidi="hi-IN"/>
                <w14:ligatures w14:val="standardContextual"/>
              </w:rPr>
            </w:pPr>
            <w:r w:rsidRPr="00081F9B">
              <w:rPr>
                <w:rFonts w:ascii="Times New Roman" w:hAnsi="Times New Roman" w:cs="Times New Roman"/>
                <w:b/>
                <w:color w:val="auto"/>
                <w:sz w:val="24"/>
                <w:szCs w:val="24"/>
                <w:lang w:bidi="hi-IN"/>
                <w14:ligatures w14:val="standardContextual"/>
              </w:rPr>
              <w:t>2023 m.</w:t>
            </w:r>
          </w:p>
        </w:tc>
        <w:tc>
          <w:tcPr>
            <w:tcW w:w="2552" w:type="dxa"/>
            <w:tcBorders>
              <w:top w:val="single" w:sz="4" w:space="0" w:color="000000"/>
              <w:left w:val="single" w:sz="4" w:space="0" w:color="000000"/>
              <w:bottom w:val="single" w:sz="4" w:space="0" w:color="000000"/>
              <w:right w:val="single" w:sz="4" w:space="0" w:color="000000"/>
            </w:tcBorders>
          </w:tcPr>
          <w:p w14:paraId="052D3D24" w14:textId="0820E5BA" w:rsidR="00823B69" w:rsidRPr="00081F9B" w:rsidRDefault="00823B69" w:rsidP="008A6EE6">
            <w:pPr>
              <w:pStyle w:val="Antrat21"/>
              <w:spacing w:before="0" w:line="256" w:lineRule="auto"/>
              <w:jc w:val="center"/>
              <w:rPr>
                <w:rFonts w:ascii="Times New Roman" w:hAnsi="Times New Roman" w:cs="Times New Roman"/>
                <w:b/>
                <w:color w:val="auto"/>
                <w:sz w:val="24"/>
                <w:szCs w:val="24"/>
                <w:lang w:bidi="hi-IN"/>
                <w14:ligatures w14:val="standardContextual"/>
              </w:rPr>
            </w:pPr>
            <w:r w:rsidRPr="00081F9B">
              <w:rPr>
                <w:rFonts w:ascii="Times New Roman" w:hAnsi="Times New Roman" w:cs="Times New Roman"/>
                <w:b/>
                <w:color w:val="auto"/>
                <w:sz w:val="24"/>
                <w:szCs w:val="24"/>
                <w:lang w:bidi="hi-IN"/>
                <w14:ligatures w14:val="standardContextual"/>
              </w:rPr>
              <w:t>2</w:t>
            </w:r>
            <w:r w:rsidRPr="00081F9B">
              <w:rPr>
                <w:rFonts w:ascii="Times New Roman" w:hAnsi="Times New Roman" w:cs="Times New Roman"/>
                <w:b/>
                <w:color w:val="auto"/>
                <w:sz w:val="24"/>
                <w:szCs w:val="24"/>
                <w14:ligatures w14:val="standardContextual"/>
              </w:rPr>
              <w:t>024 m.</w:t>
            </w:r>
          </w:p>
        </w:tc>
      </w:tr>
      <w:tr w:rsidR="00081F9B" w:rsidRPr="00081F9B" w14:paraId="4A09965F" w14:textId="77777777" w:rsidTr="008A6EE6">
        <w:tc>
          <w:tcPr>
            <w:tcW w:w="1812" w:type="dxa"/>
            <w:tcBorders>
              <w:top w:val="single" w:sz="4" w:space="0" w:color="000000"/>
              <w:left w:val="single" w:sz="4" w:space="0" w:color="000000"/>
              <w:bottom w:val="single" w:sz="4" w:space="0" w:color="000000"/>
              <w:right w:val="nil"/>
            </w:tcBorders>
            <w:hideMark/>
          </w:tcPr>
          <w:p w14:paraId="0DB8C9C0" w14:textId="77777777" w:rsidR="00823B69" w:rsidRPr="00081F9B" w:rsidRDefault="00823B69" w:rsidP="008A6EE6">
            <w:pPr>
              <w:pStyle w:val="Antrat21"/>
              <w:spacing w:before="0" w:line="256" w:lineRule="auto"/>
              <w:jc w:val="center"/>
              <w:rPr>
                <w:rFonts w:cs="Times New Roman"/>
                <w:bCs/>
                <w:color w:val="auto"/>
                <w14:ligatures w14:val="standardContextual"/>
              </w:rPr>
            </w:pPr>
            <w:r w:rsidRPr="00081F9B">
              <w:rPr>
                <w:rFonts w:ascii="Times New Roman" w:hAnsi="Times New Roman" w:cs="Times New Roman"/>
                <w:bCs/>
                <w:color w:val="auto"/>
                <w:sz w:val="24"/>
                <w:szCs w:val="24"/>
                <w:lang w:bidi="hi-IN"/>
                <w14:ligatures w14:val="standardContextual"/>
              </w:rPr>
              <w:t>Pacientų skaičius</w:t>
            </w:r>
          </w:p>
        </w:tc>
        <w:tc>
          <w:tcPr>
            <w:tcW w:w="2621" w:type="dxa"/>
            <w:tcBorders>
              <w:top w:val="single" w:sz="4" w:space="0" w:color="000000"/>
              <w:left w:val="single" w:sz="4" w:space="0" w:color="000000"/>
              <w:bottom w:val="single" w:sz="4" w:space="0" w:color="000000"/>
              <w:right w:val="single" w:sz="4" w:space="0" w:color="000000"/>
            </w:tcBorders>
          </w:tcPr>
          <w:p w14:paraId="63AC5483" w14:textId="50506FD6"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219</w:t>
            </w:r>
          </w:p>
        </w:tc>
        <w:tc>
          <w:tcPr>
            <w:tcW w:w="2410" w:type="dxa"/>
            <w:tcBorders>
              <w:top w:val="single" w:sz="4" w:space="0" w:color="000000"/>
              <w:left w:val="single" w:sz="4" w:space="0" w:color="000000"/>
              <w:bottom w:val="single" w:sz="4" w:space="0" w:color="000000"/>
              <w:right w:val="single" w:sz="4" w:space="0" w:color="000000"/>
            </w:tcBorders>
          </w:tcPr>
          <w:p w14:paraId="65330F29" w14:textId="38DF39F0"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206</w:t>
            </w:r>
          </w:p>
        </w:tc>
        <w:tc>
          <w:tcPr>
            <w:tcW w:w="2552" w:type="dxa"/>
            <w:tcBorders>
              <w:top w:val="single" w:sz="4" w:space="0" w:color="000000"/>
              <w:left w:val="single" w:sz="4" w:space="0" w:color="000000"/>
              <w:bottom w:val="single" w:sz="4" w:space="0" w:color="000000"/>
              <w:right w:val="single" w:sz="4" w:space="0" w:color="000000"/>
            </w:tcBorders>
          </w:tcPr>
          <w:p w14:paraId="05208CEA" w14:textId="03265808"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2</w:t>
            </w:r>
            <w:r w:rsidRPr="00081F9B">
              <w:rPr>
                <w:rFonts w:ascii="Times New Roman" w:hAnsi="Times New Roman" w:cs="Times New Roman"/>
                <w:bCs/>
                <w:color w:val="auto"/>
                <w:sz w:val="24"/>
                <w:szCs w:val="24"/>
                <w14:ligatures w14:val="standardContextual"/>
              </w:rPr>
              <w:t>27</w:t>
            </w:r>
          </w:p>
        </w:tc>
      </w:tr>
      <w:tr w:rsidR="00081F9B" w:rsidRPr="00081F9B" w14:paraId="3DD49408" w14:textId="77777777" w:rsidTr="008A6EE6">
        <w:tc>
          <w:tcPr>
            <w:tcW w:w="1812" w:type="dxa"/>
            <w:tcBorders>
              <w:top w:val="single" w:sz="4" w:space="0" w:color="000000"/>
              <w:left w:val="single" w:sz="4" w:space="0" w:color="000000"/>
              <w:bottom w:val="single" w:sz="4" w:space="0" w:color="000000"/>
              <w:right w:val="nil"/>
            </w:tcBorders>
            <w:hideMark/>
          </w:tcPr>
          <w:p w14:paraId="6CDAA25C" w14:textId="77777777"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Lovadienių skaičius</w:t>
            </w:r>
          </w:p>
        </w:tc>
        <w:tc>
          <w:tcPr>
            <w:tcW w:w="2621" w:type="dxa"/>
            <w:tcBorders>
              <w:top w:val="single" w:sz="4" w:space="0" w:color="000000"/>
              <w:left w:val="single" w:sz="4" w:space="0" w:color="000000"/>
              <w:bottom w:val="single" w:sz="4" w:space="0" w:color="000000"/>
              <w:right w:val="single" w:sz="4" w:space="0" w:color="000000"/>
            </w:tcBorders>
          </w:tcPr>
          <w:p w14:paraId="20482D48" w14:textId="66BE73D1"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14705</w:t>
            </w:r>
          </w:p>
        </w:tc>
        <w:tc>
          <w:tcPr>
            <w:tcW w:w="2410" w:type="dxa"/>
            <w:tcBorders>
              <w:top w:val="single" w:sz="4" w:space="0" w:color="000000"/>
              <w:left w:val="single" w:sz="4" w:space="0" w:color="000000"/>
              <w:bottom w:val="single" w:sz="4" w:space="0" w:color="000000"/>
              <w:right w:val="single" w:sz="4" w:space="0" w:color="000000"/>
            </w:tcBorders>
          </w:tcPr>
          <w:p w14:paraId="0BFDF368" w14:textId="336E0BA4"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14661</w:t>
            </w:r>
          </w:p>
        </w:tc>
        <w:tc>
          <w:tcPr>
            <w:tcW w:w="2552" w:type="dxa"/>
            <w:tcBorders>
              <w:top w:val="single" w:sz="4" w:space="0" w:color="000000"/>
              <w:left w:val="single" w:sz="4" w:space="0" w:color="000000"/>
              <w:bottom w:val="single" w:sz="4" w:space="0" w:color="000000"/>
              <w:right w:val="single" w:sz="4" w:space="0" w:color="000000"/>
            </w:tcBorders>
          </w:tcPr>
          <w:p w14:paraId="1A939A30" w14:textId="08AAEB22"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1</w:t>
            </w:r>
            <w:r w:rsidRPr="00081F9B">
              <w:rPr>
                <w:rFonts w:ascii="Times New Roman" w:hAnsi="Times New Roman" w:cs="Times New Roman"/>
                <w:bCs/>
                <w:color w:val="auto"/>
                <w:sz w:val="24"/>
                <w:szCs w:val="24"/>
                <w14:ligatures w14:val="standardContextual"/>
              </w:rPr>
              <w:t>5725</w:t>
            </w:r>
          </w:p>
        </w:tc>
      </w:tr>
      <w:tr w:rsidR="00081F9B" w:rsidRPr="00081F9B" w14:paraId="355EAF0E" w14:textId="77777777" w:rsidTr="008A6EE6">
        <w:tc>
          <w:tcPr>
            <w:tcW w:w="1812" w:type="dxa"/>
            <w:tcBorders>
              <w:top w:val="single" w:sz="4" w:space="0" w:color="000000"/>
              <w:left w:val="single" w:sz="4" w:space="0" w:color="000000"/>
              <w:bottom w:val="single" w:sz="4" w:space="0" w:color="000000"/>
              <w:right w:val="nil"/>
            </w:tcBorders>
            <w:hideMark/>
          </w:tcPr>
          <w:p w14:paraId="1F3FD94A" w14:textId="77777777"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Mirusių pacientų skaičius</w:t>
            </w:r>
          </w:p>
        </w:tc>
        <w:tc>
          <w:tcPr>
            <w:tcW w:w="2621" w:type="dxa"/>
            <w:tcBorders>
              <w:top w:val="single" w:sz="4" w:space="0" w:color="000000"/>
              <w:left w:val="single" w:sz="4" w:space="0" w:color="000000"/>
              <w:bottom w:val="single" w:sz="4" w:space="0" w:color="000000"/>
              <w:right w:val="single" w:sz="4" w:space="0" w:color="000000"/>
            </w:tcBorders>
          </w:tcPr>
          <w:p w14:paraId="5E148215" w14:textId="1FC16FF1"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91</w:t>
            </w:r>
          </w:p>
        </w:tc>
        <w:tc>
          <w:tcPr>
            <w:tcW w:w="2410" w:type="dxa"/>
            <w:tcBorders>
              <w:top w:val="single" w:sz="4" w:space="0" w:color="000000"/>
              <w:left w:val="single" w:sz="4" w:space="0" w:color="000000"/>
              <w:bottom w:val="single" w:sz="4" w:space="0" w:color="000000"/>
              <w:right w:val="single" w:sz="4" w:space="0" w:color="000000"/>
            </w:tcBorders>
          </w:tcPr>
          <w:p w14:paraId="53CF4AA0" w14:textId="5AF03077"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64</w:t>
            </w:r>
          </w:p>
        </w:tc>
        <w:tc>
          <w:tcPr>
            <w:tcW w:w="2552" w:type="dxa"/>
            <w:tcBorders>
              <w:top w:val="single" w:sz="4" w:space="0" w:color="000000"/>
              <w:left w:val="single" w:sz="4" w:space="0" w:color="000000"/>
              <w:bottom w:val="single" w:sz="4" w:space="0" w:color="000000"/>
              <w:right w:val="single" w:sz="4" w:space="0" w:color="000000"/>
            </w:tcBorders>
          </w:tcPr>
          <w:p w14:paraId="6F7FB250" w14:textId="69094694" w:rsidR="00823B69" w:rsidRPr="00081F9B" w:rsidRDefault="00823B69" w:rsidP="008A6EE6">
            <w:pPr>
              <w:pStyle w:val="Antrat21"/>
              <w:spacing w:before="0" w:line="256" w:lineRule="auto"/>
              <w:jc w:val="center"/>
              <w:rPr>
                <w:rFonts w:ascii="Times New Roman" w:hAnsi="Times New Roman" w:cs="Times New Roman"/>
                <w:bCs/>
                <w:color w:val="auto"/>
                <w:sz w:val="24"/>
                <w:szCs w:val="24"/>
                <w:lang w:bidi="hi-IN"/>
                <w14:ligatures w14:val="standardContextual"/>
              </w:rPr>
            </w:pPr>
            <w:r w:rsidRPr="00081F9B">
              <w:rPr>
                <w:rFonts w:ascii="Times New Roman" w:hAnsi="Times New Roman" w:cs="Times New Roman"/>
                <w:bCs/>
                <w:color w:val="auto"/>
                <w:sz w:val="24"/>
                <w:szCs w:val="24"/>
                <w:lang w:bidi="hi-IN"/>
                <w14:ligatures w14:val="standardContextual"/>
              </w:rPr>
              <w:t>6</w:t>
            </w:r>
            <w:r w:rsidRPr="00081F9B">
              <w:rPr>
                <w:rFonts w:ascii="Times New Roman" w:hAnsi="Times New Roman" w:cs="Times New Roman"/>
                <w:bCs/>
                <w:color w:val="auto"/>
                <w:sz w:val="24"/>
                <w:szCs w:val="24"/>
                <w14:ligatures w14:val="standardContextual"/>
              </w:rPr>
              <w:t>8</w:t>
            </w:r>
          </w:p>
        </w:tc>
      </w:tr>
    </w:tbl>
    <w:p w14:paraId="14A20989" w14:textId="77777777" w:rsidR="00A13C26" w:rsidRPr="00081F9B" w:rsidRDefault="008A6EE6" w:rsidP="00FB0065">
      <w:pPr>
        <w:pStyle w:val="NormalWeb"/>
        <w:spacing w:before="0" w:beforeAutospacing="0" w:after="0" w:afterAutospacing="0" w:line="276" w:lineRule="auto"/>
        <w:textAlignment w:val="baseline"/>
        <w:rPr>
          <w:rStyle w:val="Strong"/>
          <w:b w:val="0"/>
          <w:spacing w:val="2"/>
        </w:rPr>
      </w:pPr>
      <w:r w:rsidRPr="00081F9B">
        <w:rPr>
          <w:rStyle w:val="Strong"/>
          <w:b w:val="0"/>
          <w:spacing w:val="2"/>
        </w:rPr>
        <w:t xml:space="preserve">        </w:t>
      </w:r>
    </w:p>
    <w:p w14:paraId="5A8D9851" w14:textId="3157E968" w:rsidR="00FB0065" w:rsidRPr="00081F9B" w:rsidRDefault="00523702" w:rsidP="00FB0065">
      <w:pPr>
        <w:pStyle w:val="NormalWeb"/>
        <w:spacing w:before="0" w:beforeAutospacing="0" w:after="0" w:afterAutospacing="0" w:line="276" w:lineRule="auto"/>
        <w:textAlignment w:val="baseline"/>
        <w:rPr>
          <w:rStyle w:val="Strong"/>
          <w:b w:val="0"/>
          <w:spacing w:val="2"/>
        </w:rPr>
      </w:pPr>
      <w:r w:rsidRPr="00081F9B">
        <w:rPr>
          <w:rStyle w:val="Strong"/>
          <w:b w:val="0"/>
          <w:spacing w:val="2"/>
        </w:rPr>
        <w:t xml:space="preserve">Poreikis, kaip matyti iš lentelės šioms paslaugoms jau 2024 metais išaugo. Ligoninėje </w:t>
      </w:r>
      <w:r w:rsidR="00545514" w:rsidRPr="00081F9B">
        <w:rPr>
          <w:rStyle w:val="Strong"/>
          <w:b w:val="0"/>
          <w:spacing w:val="2"/>
        </w:rPr>
        <w:t xml:space="preserve">teikiama stacionarinė </w:t>
      </w:r>
      <w:r w:rsidR="00FB0065" w:rsidRPr="00081F9B">
        <w:rPr>
          <w:rStyle w:val="Strong"/>
          <w:b w:val="0"/>
          <w:spacing w:val="2"/>
        </w:rPr>
        <w:t xml:space="preserve">visų rūšių </w:t>
      </w:r>
      <w:r w:rsidR="00545514" w:rsidRPr="00081F9B">
        <w:rPr>
          <w:rStyle w:val="Strong"/>
          <w:b w:val="0"/>
          <w:spacing w:val="2"/>
        </w:rPr>
        <w:t>palaikomojo gydymo ir slaugos paslauga</w:t>
      </w:r>
      <w:r w:rsidR="00FB0065" w:rsidRPr="00081F9B">
        <w:rPr>
          <w:rStyle w:val="Strong"/>
          <w:b w:val="0"/>
          <w:spacing w:val="2"/>
        </w:rPr>
        <w:t xml:space="preserve">: </w:t>
      </w:r>
    </w:p>
    <w:p w14:paraId="4F45C86D" w14:textId="4D1E7872" w:rsidR="00FB0065" w:rsidRPr="00081F9B" w:rsidRDefault="00FB0065" w:rsidP="00EC0FBC">
      <w:pPr>
        <w:pStyle w:val="NormalWeb"/>
        <w:spacing w:before="0" w:beforeAutospacing="0" w:after="0" w:afterAutospacing="0" w:line="276" w:lineRule="auto"/>
        <w:jc w:val="both"/>
        <w:textAlignment w:val="baseline"/>
        <w:rPr>
          <w:bCs/>
          <w:spacing w:val="2"/>
        </w:rPr>
      </w:pPr>
      <w:r w:rsidRPr="00081F9B">
        <w:rPr>
          <w:rStyle w:val="Strong"/>
          <w:b w:val="0"/>
          <w:spacing w:val="2"/>
        </w:rPr>
        <w:t xml:space="preserve"> - </w:t>
      </w:r>
      <w:r w:rsidRPr="00081F9B">
        <w:rPr>
          <w:b/>
          <w:bCs/>
          <w:spacing w:val="2"/>
        </w:rPr>
        <w:t>Bendroji slauga</w:t>
      </w:r>
      <w:r w:rsidRPr="00081F9B">
        <w:rPr>
          <w:bCs/>
          <w:spacing w:val="2"/>
        </w:rPr>
        <w:t> – teikiama asmenims (išskyrus demencija sergančius asmenis), kuriems dėl somatinių ligų ir organizmo sistemų pažeidimų nustatytas bendras funkcinis sutrikimas ir kurie kasdieniame gyvenime yra visiškai priklausomi arba beveik visiškai priklausomi nuo kitų žmonių pagalbos;</w:t>
      </w:r>
      <w:bookmarkStart w:id="1" w:name="part_ae8b9c2a4ba64216830de779f6473304"/>
      <w:bookmarkEnd w:id="1"/>
    </w:p>
    <w:p w14:paraId="352994D8" w14:textId="50EC879B" w:rsidR="00FB0065" w:rsidRPr="00081F9B" w:rsidRDefault="00FB0065" w:rsidP="00EC0FBC">
      <w:pPr>
        <w:pStyle w:val="NormalWeb"/>
        <w:spacing w:before="0" w:beforeAutospacing="0" w:after="0" w:afterAutospacing="0" w:line="276" w:lineRule="auto"/>
        <w:jc w:val="both"/>
        <w:textAlignment w:val="baseline"/>
        <w:rPr>
          <w:bCs/>
          <w:spacing w:val="2"/>
        </w:rPr>
      </w:pPr>
      <w:r w:rsidRPr="00081F9B">
        <w:rPr>
          <w:b/>
          <w:bCs/>
          <w:spacing w:val="2"/>
        </w:rPr>
        <w:t>- Demencija sergančių pacientų slauga</w:t>
      </w:r>
      <w:r w:rsidRPr="00081F9B">
        <w:rPr>
          <w:bCs/>
          <w:spacing w:val="2"/>
        </w:rPr>
        <w:t> – teikiama demencija sergantiems asmenims, kuriems dėl somatinių ligų ir pažeidimų nustatytas bendras funkcinis sutrikimas ir kurie kasdieniame gyvenime yra visiškai priklausomi arba beveik visiškai priklausomi nuo kitų žmonių pagalbos;</w:t>
      </w:r>
    </w:p>
    <w:p w14:paraId="173FEF93" w14:textId="28747807" w:rsidR="00FB0065" w:rsidRPr="00081F9B" w:rsidRDefault="00FB0065" w:rsidP="00EC0FBC">
      <w:pPr>
        <w:pStyle w:val="NormalWeb"/>
        <w:spacing w:before="0" w:beforeAutospacing="0" w:after="0" w:afterAutospacing="0" w:line="276" w:lineRule="auto"/>
        <w:jc w:val="both"/>
        <w:textAlignment w:val="baseline"/>
        <w:rPr>
          <w:bCs/>
          <w:spacing w:val="2"/>
        </w:rPr>
      </w:pPr>
      <w:bookmarkStart w:id="2" w:name="part_e2833298b2d1481f9c1710299b15d307"/>
      <w:bookmarkEnd w:id="2"/>
      <w:r w:rsidRPr="00081F9B">
        <w:rPr>
          <w:b/>
          <w:bCs/>
          <w:spacing w:val="2"/>
        </w:rPr>
        <w:t>- Vegetacinės būklės pacientų slauga</w:t>
      </w:r>
      <w:r w:rsidRPr="00081F9B">
        <w:rPr>
          <w:bCs/>
          <w:spacing w:val="2"/>
        </w:rPr>
        <w:t> – teikiama asmenims, kuriems yra nustatyta vegetacinė būklė: asmuo nesuvokia savęs ir aplinkos, nereaguoja į išorinius stimulus, bet yra išlikusios gyvybinės funkcijos (širdies veikla, kvėpavimas, kraujospūdis) bei miego ir būdravimo ciklai.</w:t>
      </w:r>
    </w:p>
    <w:p w14:paraId="056EA7C6" w14:textId="693C36B1" w:rsidR="00BC17EB" w:rsidRPr="00081F9B" w:rsidRDefault="00EC0FBC" w:rsidP="008A6EE6">
      <w:pPr>
        <w:pStyle w:val="NormalWeb"/>
        <w:spacing w:before="0" w:beforeAutospacing="0" w:after="0" w:afterAutospacing="0" w:line="276" w:lineRule="auto"/>
        <w:jc w:val="both"/>
        <w:textAlignment w:val="baseline"/>
      </w:pPr>
      <w:r w:rsidRPr="00081F9B">
        <w:rPr>
          <w:rStyle w:val="Strong"/>
          <w:b w:val="0"/>
          <w:spacing w:val="2"/>
        </w:rPr>
        <w:t xml:space="preserve">            </w:t>
      </w:r>
      <w:r w:rsidR="00FB0065" w:rsidRPr="00081F9B">
        <w:rPr>
          <w:rStyle w:val="Strong"/>
          <w:b w:val="0"/>
          <w:spacing w:val="2"/>
        </w:rPr>
        <w:t xml:space="preserve">Palaikomojo gydymo </w:t>
      </w:r>
      <w:r w:rsidR="00347226" w:rsidRPr="00081F9B">
        <w:rPr>
          <w:rStyle w:val="Strong"/>
          <w:b w:val="0"/>
          <w:spacing w:val="2"/>
        </w:rPr>
        <w:t xml:space="preserve">ir slaugos paslaugos </w:t>
      </w:r>
      <w:r w:rsidR="00FB0065" w:rsidRPr="00081F9B">
        <w:rPr>
          <w:rStyle w:val="Strong"/>
          <w:b w:val="0"/>
          <w:spacing w:val="2"/>
        </w:rPr>
        <w:t xml:space="preserve">rūšies ir apimties poreikis </w:t>
      </w:r>
      <w:r w:rsidR="00545514" w:rsidRPr="00081F9B">
        <w:rPr>
          <w:rStyle w:val="Strong"/>
          <w:b w:val="0"/>
          <w:spacing w:val="2"/>
        </w:rPr>
        <w:t>atsispindi  atlikus paciento sveikatos būklės vertinimą, užpildant slaugos paslaugų poreikio nustatymo klausimyną,  ir tas vertinimas atliekamas</w:t>
      </w:r>
      <w:r w:rsidR="00545514" w:rsidRPr="00081F9B">
        <w:rPr>
          <w:rStyle w:val="Strong"/>
          <w:spacing w:val="2"/>
        </w:rPr>
        <w:t xml:space="preserve">  </w:t>
      </w:r>
      <w:r w:rsidR="001250DD" w:rsidRPr="00081F9B">
        <w:rPr>
          <w:rStyle w:val="Strong"/>
          <w:b w:val="0"/>
          <w:bCs w:val="0"/>
          <w:spacing w:val="2"/>
        </w:rPr>
        <w:t>palaikomojo gydymo ir slaugos sektoriaus pacientams</w:t>
      </w:r>
      <w:r w:rsidR="001250DD" w:rsidRPr="00081F9B">
        <w:rPr>
          <w:rStyle w:val="Strong"/>
          <w:spacing w:val="2"/>
        </w:rPr>
        <w:t xml:space="preserve"> </w:t>
      </w:r>
      <w:r w:rsidR="00545514" w:rsidRPr="00081F9B">
        <w:rPr>
          <w:spacing w:val="2"/>
        </w:rPr>
        <w:t>kas 30 dienų. Vykdant</w:t>
      </w:r>
      <w:r w:rsidR="001250DD" w:rsidRPr="00081F9B">
        <w:rPr>
          <w:spacing w:val="2"/>
        </w:rPr>
        <w:t xml:space="preserve">  palaikomojo gydymo ir slaugos paslaugų teikimo </w:t>
      </w:r>
      <w:r w:rsidR="00545514" w:rsidRPr="00081F9B">
        <w:rPr>
          <w:spacing w:val="2"/>
        </w:rPr>
        <w:t>reikalavimus šių paslaugų teikime sumažėjo bendrosios praktikos slaugytojų, o padaugėjo slaugytojų padėjėjų.</w:t>
      </w:r>
      <w:r w:rsidR="00BC17EB" w:rsidRPr="00081F9B">
        <w:rPr>
          <w:spacing w:val="2"/>
        </w:rPr>
        <w:t xml:space="preserve"> </w:t>
      </w:r>
      <w:r w:rsidR="00BC17EB" w:rsidRPr="00081F9B">
        <w:rPr>
          <w:b/>
          <w:bCs/>
          <w:spacing w:val="2"/>
        </w:rPr>
        <w:t>S</w:t>
      </w:r>
      <w:r w:rsidR="00BC17EB" w:rsidRPr="00081F9B">
        <w:rPr>
          <w:rStyle w:val="Strong"/>
          <w:rFonts w:eastAsiaTheme="majorEastAsia"/>
          <w:b w:val="0"/>
          <w:bCs w:val="0"/>
          <w:bdr w:val="none" w:sz="0" w:space="0" w:color="auto" w:frame="1"/>
        </w:rPr>
        <w:t>laugytojos</w:t>
      </w:r>
      <w:r w:rsidR="00BC17EB" w:rsidRPr="00081F9B">
        <w:rPr>
          <w:b/>
          <w:bCs/>
        </w:rPr>
        <w:t> </w:t>
      </w:r>
      <w:r w:rsidR="00BC17EB" w:rsidRPr="00081F9B">
        <w:t>prižiūri ir atlieka slaugos bei gydomąsias procedūras, teikia skubią medicininę pagalbą, kartu su kitais specialistais konsultuoja dėl gydymo eigos, ima medicininiams tyrimams reikalingus mėginius (kraujo, šlapimo ir kt.), tvarko medicininę dokumentaciją, artimiesiems nesant gydytojui  teikia informaciją apie paciento sveikatą.</w:t>
      </w:r>
      <w:r w:rsidR="00523702" w:rsidRPr="00081F9B">
        <w:t xml:space="preserve"> </w:t>
      </w:r>
      <w:r w:rsidR="00BC17EB" w:rsidRPr="00081F9B">
        <w:rPr>
          <w:rStyle w:val="Strong"/>
          <w:rFonts w:eastAsiaTheme="majorEastAsia"/>
          <w:b w:val="0"/>
          <w:bCs w:val="0"/>
          <w:bdr w:val="none" w:sz="0" w:space="0" w:color="auto" w:frame="1"/>
        </w:rPr>
        <w:t>Slaugytojų padėjėjos</w:t>
      </w:r>
      <w:r w:rsidR="00BC17EB" w:rsidRPr="00081F9B">
        <w:t> padeda  pacientams su jų buitimi ir kasdieniu gyvenimu susijusiais klausimais. Pvz., padeda pavalgyti, pasirūpinti higiena, pakeisti kūno padėtį ar pasivaikščioti. Jos taip pat atlieka organizacinius darbus, palaiko švarią, saugią ir rūpestingą aplinką.</w:t>
      </w:r>
    </w:p>
    <w:p w14:paraId="4279CC68" w14:textId="77777777" w:rsidR="00545514" w:rsidRPr="00081F9B" w:rsidRDefault="00545514" w:rsidP="00545514">
      <w:pPr>
        <w:pStyle w:val="Standard"/>
      </w:pPr>
    </w:p>
    <w:p w14:paraId="55A3784A" w14:textId="77777777" w:rsidR="00545514" w:rsidRPr="00081F9B" w:rsidRDefault="00545514" w:rsidP="00545514">
      <w:pPr>
        <w:pStyle w:val="Antrat21"/>
        <w:shd w:val="clear" w:color="auto" w:fill="FFFFFF"/>
        <w:spacing w:before="0"/>
        <w:ind w:firstLine="709"/>
        <w:jc w:val="both"/>
        <w:rPr>
          <w:rStyle w:val="Numatytasispastraiposriftas1"/>
          <w:rFonts w:ascii="Times New Roman" w:hAnsi="Times New Roman"/>
          <w:b/>
          <w:bCs/>
          <w:color w:val="auto"/>
          <w:sz w:val="24"/>
          <w:szCs w:val="24"/>
        </w:rPr>
      </w:pPr>
    </w:p>
    <w:p w14:paraId="7B4A85CC" w14:textId="53DA6C8E" w:rsidR="00545514" w:rsidRPr="00081F9B" w:rsidRDefault="008A6EE6" w:rsidP="008A6EE6">
      <w:pPr>
        <w:pStyle w:val="Antrat21"/>
        <w:shd w:val="clear" w:color="auto" w:fill="FFFFFF"/>
        <w:spacing w:before="0"/>
        <w:ind w:firstLine="709"/>
        <w:jc w:val="center"/>
        <w:rPr>
          <w:rFonts w:cs="Times New Roman"/>
          <w:b/>
          <w:bCs/>
          <w:smallCaps/>
          <w:color w:val="auto"/>
        </w:rPr>
      </w:pPr>
      <w:r w:rsidRPr="00081F9B">
        <w:rPr>
          <w:rStyle w:val="Numatytasispastraiposriftas1"/>
          <w:rFonts w:ascii="Times New Roman" w:hAnsi="Times New Roman"/>
          <w:b/>
          <w:bCs/>
          <w:smallCaps/>
          <w:color w:val="auto"/>
          <w:sz w:val="24"/>
          <w:szCs w:val="24"/>
        </w:rPr>
        <w:t>4.4. BRANGŪS TYRIMAI</w:t>
      </w:r>
    </w:p>
    <w:p w14:paraId="74FBD7EB" w14:textId="77777777" w:rsidR="00545514" w:rsidRPr="00081F9B" w:rsidRDefault="00545514" w:rsidP="00545514">
      <w:pPr>
        <w:pStyle w:val="Standard"/>
        <w:shd w:val="clear" w:color="auto" w:fill="FFFFFF"/>
        <w:ind w:firstLine="709"/>
        <w:jc w:val="both"/>
        <w:rPr>
          <w:b/>
          <w:bCs/>
          <w:iCs/>
        </w:rPr>
      </w:pPr>
    </w:p>
    <w:p w14:paraId="7C975977" w14:textId="6C8D0CDD" w:rsidR="00545514" w:rsidRPr="00081F9B" w:rsidRDefault="00545514" w:rsidP="00CB58F1">
      <w:pPr>
        <w:pStyle w:val="Standard"/>
        <w:shd w:val="clear" w:color="auto" w:fill="FFFFFF"/>
        <w:spacing w:line="276" w:lineRule="auto"/>
        <w:ind w:firstLine="709"/>
        <w:jc w:val="both"/>
      </w:pPr>
      <w:r w:rsidRPr="00081F9B">
        <w:rPr>
          <w:rStyle w:val="Numatytasispastraiposriftas1"/>
          <w:i/>
          <w:iCs/>
        </w:rPr>
        <w:t> </w:t>
      </w:r>
      <w:r w:rsidRPr="00081F9B">
        <w:rPr>
          <w:rStyle w:val="Numatytasispastraiposriftas1"/>
        </w:rPr>
        <w:t>Brangūs </w:t>
      </w:r>
      <w:hyperlink r:id="rId18" w:history="1">
        <w:r w:rsidRPr="00081F9B">
          <w:rPr>
            <w:rStyle w:val="Hipersaitas1"/>
            <w:rFonts w:eastAsia="Tahoma"/>
            <w:color w:val="auto"/>
            <w:u w:val="none"/>
          </w:rPr>
          <w:t>tyrimai</w:t>
        </w:r>
      </w:hyperlink>
      <w:r w:rsidRPr="00081F9B">
        <w:rPr>
          <w:rStyle w:val="Numatytasispastraiposriftas1"/>
        </w:rPr>
        <w:t xml:space="preserve">, tokie kaip kompiuterinės tomografijos, dabar gydytojų specialistų  paskiriami ir radiologų technologų atliekami vis dažniau. Šie tyrimai padeda diagnozuoti ligas ir parinkti tinkamą gydymą.   Kompiuterinės tomografijos (toliau – KT) tyrimai gali būti atliekami gydantis stacionare arba ambulatoriškai, tačiau bet kuriuo atveju sprendimą, ar reikalinga atlikti brangųjį tyrimą, priima gydantis gydytojas specialistas.  </w:t>
      </w:r>
      <w:r w:rsidRPr="00081F9B">
        <w:t xml:space="preserve">Kaip matyti iš </w:t>
      </w:r>
      <w:r w:rsidR="001250DD" w:rsidRPr="00081F9B">
        <w:t>6</w:t>
      </w:r>
      <w:r w:rsidRPr="00081F9B">
        <w:t xml:space="preserve"> grafiko  </w:t>
      </w:r>
      <w:r w:rsidR="002D1236" w:rsidRPr="00081F9B">
        <w:t xml:space="preserve">nežymiai </w:t>
      </w:r>
      <w:r w:rsidRPr="00081F9B">
        <w:t xml:space="preserve"> </w:t>
      </w:r>
      <w:r w:rsidR="001250DD" w:rsidRPr="00081F9B">
        <w:t xml:space="preserve">7,5 proc. </w:t>
      </w:r>
      <w:r w:rsidR="00E57BF4" w:rsidRPr="00081F9B">
        <w:t xml:space="preserve">sumažėjo </w:t>
      </w:r>
      <w:r w:rsidRPr="00081F9B">
        <w:t>202</w:t>
      </w:r>
      <w:r w:rsidR="00E57BF4" w:rsidRPr="00081F9B">
        <w:t>4</w:t>
      </w:r>
      <w:r w:rsidRPr="00081F9B">
        <w:t xml:space="preserve"> m. KT tyrimų: iš viso atlikta 2</w:t>
      </w:r>
      <w:r w:rsidR="00E57BF4" w:rsidRPr="00081F9B">
        <w:t>531</w:t>
      </w:r>
      <w:r w:rsidRPr="00081F9B">
        <w:t>, iš jų  vyrauja galvos – 13</w:t>
      </w:r>
      <w:r w:rsidR="00E57BF4" w:rsidRPr="00081F9B">
        <w:t>36</w:t>
      </w:r>
      <w:r w:rsidRPr="00081F9B">
        <w:t>, stuburo – 1</w:t>
      </w:r>
      <w:r w:rsidR="00E57BF4" w:rsidRPr="00081F9B">
        <w:t>030</w:t>
      </w:r>
      <w:r w:rsidRPr="00081F9B">
        <w:t xml:space="preserve">, krūtinės ląstos  (plaučių)  – </w:t>
      </w:r>
      <w:r w:rsidR="00E57BF4" w:rsidRPr="00081F9B">
        <w:t>70</w:t>
      </w:r>
      <w:r w:rsidRPr="00081F9B">
        <w:t>.</w:t>
      </w:r>
    </w:p>
    <w:p w14:paraId="139D7B5E" w14:textId="77777777" w:rsidR="00A13C26" w:rsidRPr="00081F9B" w:rsidRDefault="00A13C26" w:rsidP="00A13C26">
      <w:pPr>
        <w:pStyle w:val="Standard"/>
        <w:shd w:val="clear" w:color="auto" w:fill="FFFFFF"/>
        <w:jc w:val="center"/>
        <w:rPr>
          <w:rStyle w:val="Numatytasispastraiposriftas1"/>
          <w:i/>
          <w:iCs/>
        </w:rPr>
      </w:pPr>
    </w:p>
    <w:p w14:paraId="719157D0" w14:textId="77777777" w:rsidR="00772892" w:rsidRPr="00081F9B" w:rsidRDefault="00772892" w:rsidP="00A13C26">
      <w:pPr>
        <w:pStyle w:val="Standard"/>
        <w:shd w:val="clear" w:color="auto" w:fill="FFFFFF"/>
        <w:jc w:val="center"/>
        <w:rPr>
          <w:rStyle w:val="Numatytasispastraiposriftas1"/>
          <w:i/>
          <w:iCs/>
        </w:rPr>
      </w:pPr>
    </w:p>
    <w:p w14:paraId="6A71790E" w14:textId="77777777" w:rsidR="00772892" w:rsidRPr="00081F9B" w:rsidRDefault="00772892" w:rsidP="00A13C26">
      <w:pPr>
        <w:pStyle w:val="Standard"/>
        <w:shd w:val="clear" w:color="auto" w:fill="FFFFFF"/>
        <w:jc w:val="center"/>
        <w:rPr>
          <w:rStyle w:val="Numatytasispastraiposriftas1"/>
          <w:i/>
          <w:iCs/>
        </w:rPr>
      </w:pPr>
    </w:p>
    <w:p w14:paraId="0E83CCE4" w14:textId="1B929014" w:rsidR="00545514" w:rsidRPr="00081F9B" w:rsidRDefault="00A13C26" w:rsidP="00A13C26">
      <w:pPr>
        <w:pStyle w:val="Standard"/>
        <w:shd w:val="clear" w:color="auto" w:fill="FFFFFF"/>
        <w:jc w:val="right"/>
        <w:rPr>
          <w:i/>
          <w:iCs/>
        </w:rPr>
      </w:pPr>
      <w:r w:rsidRPr="00081F9B">
        <w:rPr>
          <w:rStyle w:val="Numatytasispastraiposriftas1"/>
          <w:i/>
          <w:iCs/>
        </w:rPr>
        <w:lastRenderedPageBreak/>
        <w:t>6 grafikas. Brangių tyrimų, atliktų 2022–2024 metais, dinamika</w:t>
      </w:r>
      <w:bookmarkStart w:id="3" w:name="_1710222201"/>
      <w:bookmarkEnd w:id="3"/>
    </w:p>
    <w:p w14:paraId="7157FDE6" w14:textId="194886DD" w:rsidR="00545514" w:rsidRPr="00081F9B" w:rsidRDefault="005A375C" w:rsidP="00887DC5">
      <w:pPr>
        <w:pStyle w:val="Standard"/>
        <w:shd w:val="clear" w:color="auto" w:fill="FFFFFF"/>
        <w:jc w:val="both"/>
        <w:rPr>
          <w:b/>
          <w:bCs/>
          <w:i/>
          <w:iCs/>
          <w:smallCaps/>
        </w:rPr>
      </w:pPr>
      <w:r w:rsidRPr="00081F9B">
        <w:rPr>
          <w:noProof/>
        </w:rPr>
        <w:drawing>
          <wp:inline distT="0" distB="0" distL="0" distR="0" wp14:anchorId="46CE158F" wp14:editId="5C609B3C">
            <wp:extent cx="5905500" cy="3248025"/>
            <wp:effectExtent l="171450" t="171450" r="171450" b="200025"/>
            <wp:docPr id="167890512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905500" cy="3248025"/>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3B198505" w14:textId="77777777" w:rsidR="00545514" w:rsidRPr="00081F9B" w:rsidRDefault="00545514" w:rsidP="00545514">
      <w:pPr>
        <w:pStyle w:val="Standard"/>
        <w:shd w:val="clear" w:color="auto" w:fill="FFFFFF"/>
        <w:ind w:firstLine="709"/>
        <w:jc w:val="both"/>
        <w:rPr>
          <w:b/>
          <w:bCs/>
          <w:i/>
          <w:iCs/>
          <w:smallCaps/>
        </w:rPr>
      </w:pPr>
    </w:p>
    <w:p w14:paraId="5D10D899" w14:textId="3C872FF9" w:rsidR="00545514" w:rsidRPr="00081F9B" w:rsidRDefault="00CB58F1" w:rsidP="00CB58F1">
      <w:pPr>
        <w:pStyle w:val="Standard"/>
        <w:shd w:val="clear" w:color="auto" w:fill="FFFFFF"/>
        <w:ind w:firstLine="709"/>
        <w:jc w:val="center"/>
        <w:rPr>
          <w:b/>
          <w:bCs/>
          <w:smallCaps/>
        </w:rPr>
      </w:pPr>
      <w:r w:rsidRPr="00081F9B">
        <w:rPr>
          <w:b/>
          <w:bCs/>
          <w:smallCaps/>
        </w:rPr>
        <w:t>4.5. MEDICININĖ REABILITACIJA</w:t>
      </w:r>
    </w:p>
    <w:p w14:paraId="6A523FDE" w14:textId="77777777" w:rsidR="00545514" w:rsidRPr="00081F9B" w:rsidRDefault="00545514" w:rsidP="00545514">
      <w:pPr>
        <w:pStyle w:val="Standard"/>
        <w:shd w:val="clear" w:color="auto" w:fill="FFFFFF"/>
        <w:ind w:firstLine="709"/>
        <w:jc w:val="both"/>
        <w:rPr>
          <w:b/>
          <w:bCs/>
          <w:i/>
          <w:iCs/>
        </w:rPr>
      </w:pPr>
    </w:p>
    <w:p w14:paraId="0C759005" w14:textId="6A92ADB7" w:rsidR="00545514" w:rsidRPr="00081F9B" w:rsidRDefault="00545514" w:rsidP="00CB58F1">
      <w:pPr>
        <w:pStyle w:val="Standard"/>
        <w:shd w:val="clear" w:color="auto" w:fill="FFFFFF"/>
        <w:spacing w:line="276" w:lineRule="auto"/>
        <w:ind w:firstLine="709"/>
        <w:jc w:val="both"/>
        <w:rPr>
          <w:spacing w:val="2"/>
          <w:shd w:val="clear" w:color="auto" w:fill="FFFFFF"/>
        </w:rPr>
      </w:pPr>
      <w:r w:rsidRPr="00081F9B">
        <w:rPr>
          <w:spacing w:val="2"/>
          <w:shd w:val="clear" w:color="auto" w:fill="FFFFFF"/>
        </w:rPr>
        <w:t xml:space="preserve">Pagal galiojančius norminius teisės aktus, didžioji dalis medicininės reabilitacijos paslaugų finansuojama PSDF lėšomis. </w:t>
      </w:r>
      <w:r w:rsidRPr="00081F9B">
        <w:t>202</w:t>
      </w:r>
      <w:r w:rsidR="00523702" w:rsidRPr="00081F9B">
        <w:t>4</w:t>
      </w:r>
      <w:r w:rsidRPr="00081F9B">
        <w:t xml:space="preserve"> metais išliko medicininės reabilitacijos kursų skaičius: vaikams dėl tos pačios ligos medicininė reabilitacija gali būti skiriama pagal poreikį, o suaugusiems dėl tos pačios ligos – vieną kartą, o  pirmo etapo  medicininė reabilitacija – ne daugiau kaip du kartus per kalendorinius metus. Te</w:t>
      </w:r>
      <w:r w:rsidRPr="00081F9B">
        <w:rPr>
          <w:spacing w:val="2"/>
          <w:shd w:val="clear" w:color="auto" w:fill="FFFFFF"/>
        </w:rPr>
        <w:t xml:space="preserve">ikiant pirmojo ambulatorinės medicininės reabilitacijos etapo paslaugas  išplėstos medicininės reabilitacijos skyrimo galimybės, nes atsisakyta paslaugų skyrimo ir apmokėjimo pagal atskirus medicininės reabilitacijos metodus (kineziterapiją, </w:t>
      </w:r>
      <w:proofErr w:type="spellStart"/>
      <w:r w:rsidRPr="00081F9B">
        <w:rPr>
          <w:spacing w:val="2"/>
          <w:shd w:val="clear" w:color="auto" w:fill="FFFFFF"/>
        </w:rPr>
        <w:t>ergoterapiją</w:t>
      </w:r>
      <w:proofErr w:type="spellEnd"/>
      <w:r w:rsidRPr="00081F9B">
        <w:rPr>
          <w:spacing w:val="2"/>
          <w:shd w:val="clear" w:color="auto" w:fill="FFFFFF"/>
        </w:rPr>
        <w:t xml:space="preserve">, fizioterapiją ar masažą), </w:t>
      </w:r>
      <w:r w:rsidR="001250DD" w:rsidRPr="00081F9B">
        <w:rPr>
          <w:spacing w:val="2"/>
          <w:shd w:val="clear" w:color="auto" w:fill="FFFFFF"/>
        </w:rPr>
        <w:t>ne</w:t>
      </w:r>
      <w:r w:rsidRPr="00081F9B">
        <w:rPr>
          <w:spacing w:val="2"/>
          <w:shd w:val="clear" w:color="auto" w:fill="FFFFFF"/>
        </w:rPr>
        <w:t>atsižvelgiant į suteiktų paslaugų kiekį. 202</w:t>
      </w:r>
      <w:r w:rsidR="00523702" w:rsidRPr="00081F9B">
        <w:rPr>
          <w:spacing w:val="2"/>
          <w:shd w:val="clear" w:color="auto" w:fill="FFFFFF"/>
        </w:rPr>
        <w:t>4</w:t>
      </w:r>
      <w:r w:rsidRPr="00081F9B">
        <w:rPr>
          <w:spacing w:val="2"/>
          <w:shd w:val="clear" w:color="auto" w:fill="FFFFFF"/>
        </w:rPr>
        <w:t xml:space="preserve"> metais  paslaugos buvo skiriamos ir apmokamos kompleksiškai, vertinant bendrą suteiktų medicininės reabilitacijos priemonių skaičių. Vieno gydymo epizodo metu pacientai gavo iki 25 pirmojo ambulatorinės medicininės reabilitacijos etapo paslaugų.</w:t>
      </w:r>
    </w:p>
    <w:p w14:paraId="1522BA01" w14:textId="1E3DEDEC" w:rsidR="00545514" w:rsidRPr="00081F9B" w:rsidRDefault="00CB58F1" w:rsidP="00CB58F1">
      <w:pPr>
        <w:pStyle w:val="Standard"/>
        <w:shd w:val="clear" w:color="auto" w:fill="FFFFFF"/>
        <w:spacing w:line="276" w:lineRule="auto"/>
        <w:jc w:val="both"/>
        <w:rPr>
          <w:rStyle w:val="Numatytasispastraiposriftas1"/>
          <w:iCs/>
        </w:rPr>
      </w:pPr>
      <w:r w:rsidRPr="00081F9B">
        <w:rPr>
          <w:rStyle w:val="Numatytasispastraiposriftas1"/>
          <w:iCs/>
        </w:rPr>
        <w:t xml:space="preserve">           </w:t>
      </w:r>
      <w:r w:rsidR="00545514" w:rsidRPr="00081F9B">
        <w:rPr>
          <w:rStyle w:val="Numatytasispastraiposriftas1"/>
          <w:iCs/>
        </w:rPr>
        <w:t>2023 m. fizinės medicinos ir reabilitacijos stacionaro skyriuje gydyti 28 pacientai – 470 lovadieniai, o  202</w:t>
      </w:r>
      <w:r w:rsidR="00265E79" w:rsidRPr="00081F9B">
        <w:rPr>
          <w:rStyle w:val="Numatytasispastraiposriftas1"/>
          <w:iCs/>
        </w:rPr>
        <w:t>4</w:t>
      </w:r>
      <w:r w:rsidR="00545514" w:rsidRPr="00081F9B">
        <w:rPr>
          <w:rStyle w:val="Numatytasispastraiposriftas1"/>
          <w:iCs/>
        </w:rPr>
        <w:t xml:space="preserve"> m. </w:t>
      </w:r>
      <w:r w:rsidR="00265E79" w:rsidRPr="00081F9B">
        <w:rPr>
          <w:rStyle w:val="Numatytasispastraiposriftas1"/>
          <w:iCs/>
        </w:rPr>
        <w:t>jau 45</w:t>
      </w:r>
      <w:r w:rsidR="00545514" w:rsidRPr="00081F9B">
        <w:rPr>
          <w:rStyle w:val="Numatytasispastraiposriftas1"/>
          <w:iCs/>
        </w:rPr>
        <w:t xml:space="preserve"> pacientai – </w:t>
      </w:r>
      <w:r w:rsidR="00265E79" w:rsidRPr="00081F9B">
        <w:rPr>
          <w:rStyle w:val="Numatytasispastraiposriftas1"/>
          <w:iCs/>
        </w:rPr>
        <w:t>857</w:t>
      </w:r>
      <w:r w:rsidR="00545514" w:rsidRPr="00081F9B">
        <w:rPr>
          <w:rStyle w:val="Numatytasispastraiposriftas1"/>
          <w:iCs/>
        </w:rPr>
        <w:t xml:space="preserve"> lovadieniai. Ambulatorinę reabilitaciją (14 dienų trukmės), 2022 metais </w:t>
      </w:r>
      <w:r w:rsidR="00265E79" w:rsidRPr="00081F9B">
        <w:rPr>
          <w:rStyle w:val="Numatytasispastraiposriftas1"/>
          <w:iCs/>
        </w:rPr>
        <w:t xml:space="preserve"> lankė </w:t>
      </w:r>
      <w:r w:rsidR="00545514" w:rsidRPr="00081F9B">
        <w:rPr>
          <w:rStyle w:val="Numatytasispastraiposriftas1"/>
          <w:iCs/>
        </w:rPr>
        <w:t xml:space="preserve"> 282</w:t>
      </w:r>
      <w:r w:rsidR="00265E79" w:rsidRPr="00081F9B">
        <w:rPr>
          <w:rStyle w:val="Numatytasispastraiposriftas1"/>
          <w:iCs/>
        </w:rPr>
        <w:t xml:space="preserve"> pacientai</w:t>
      </w:r>
      <w:r w:rsidR="001F0102" w:rsidRPr="00081F9B">
        <w:rPr>
          <w:rStyle w:val="Numatytasispastraiposriftas1"/>
          <w:iCs/>
        </w:rPr>
        <w:t xml:space="preserve">, </w:t>
      </w:r>
      <w:r w:rsidR="00545514" w:rsidRPr="00081F9B">
        <w:rPr>
          <w:rStyle w:val="Numatytasispastraiposriftas1"/>
          <w:iCs/>
        </w:rPr>
        <w:t xml:space="preserve"> 2023 m.– 279</w:t>
      </w:r>
      <w:r w:rsidR="001250DD" w:rsidRPr="00081F9B">
        <w:rPr>
          <w:rStyle w:val="Numatytasispastraiposriftas1"/>
          <w:iCs/>
        </w:rPr>
        <w:t xml:space="preserve">, o 2024 metais (10 </w:t>
      </w:r>
      <w:r w:rsidR="00912043" w:rsidRPr="00081F9B">
        <w:rPr>
          <w:rStyle w:val="Numatytasispastraiposriftas1"/>
          <w:iCs/>
        </w:rPr>
        <w:t>arba</w:t>
      </w:r>
      <w:r w:rsidR="001250DD" w:rsidRPr="00081F9B">
        <w:rPr>
          <w:rStyle w:val="Numatytasispastraiposriftas1"/>
          <w:iCs/>
        </w:rPr>
        <w:t xml:space="preserve"> 14 dienų trukmės) </w:t>
      </w:r>
      <w:r w:rsidR="00B74191" w:rsidRPr="00081F9B">
        <w:rPr>
          <w:rStyle w:val="Numatytasispastraiposriftas1"/>
        </w:rPr>
        <w:t>–</w:t>
      </w:r>
      <w:r w:rsidR="00772892" w:rsidRPr="00081F9B">
        <w:rPr>
          <w:rStyle w:val="Numatytasispastraiposriftas1"/>
        </w:rPr>
        <w:t xml:space="preserve"> </w:t>
      </w:r>
      <w:r w:rsidR="001250DD" w:rsidRPr="00081F9B">
        <w:rPr>
          <w:rStyle w:val="Numatytasispastraiposriftas1"/>
          <w:iCs/>
        </w:rPr>
        <w:t>350 pacientų</w:t>
      </w:r>
      <w:r w:rsidR="00912043" w:rsidRPr="00081F9B">
        <w:rPr>
          <w:rStyle w:val="Numatytasispastraiposriftas1"/>
          <w:iCs/>
        </w:rPr>
        <w:t>.</w:t>
      </w:r>
    </w:p>
    <w:p w14:paraId="704675F4" w14:textId="55FB11C1" w:rsidR="00545514" w:rsidRPr="00081F9B" w:rsidRDefault="00CB58F1" w:rsidP="00CB58F1">
      <w:pPr>
        <w:pStyle w:val="Standard"/>
        <w:shd w:val="clear" w:color="auto" w:fill="FFFFFF"/>
        <w:spacing w:line="276" w:lineRule="auto"/>
        <w:jc w:val="both"/>
      </w:pPr>
      <w:r w:rsidRPr="00081F9B">
        <w:rPr>
          <w:rStyle w:val="Numatytasispastraiposriftas1"/>
          <w:iCs/>
        </w:rPr>
        <w:t xml:space="preserve">           </w:t>
      </w:r>
      <w:r w:rsidR="00545514" w:rsidRPr="00081F9B">
        <w:rPr>
          <w:rStyle w:val="Numatytasispastraiposriftas1"/>
          <w:iCs/>
        </w:rPr>
        <w:t>202</w:t>
      </w:r>
      <w:r w:rsidR="00523702" w:rsidRPr="00081F9B">
        <w:rPr>
          <w:rStyle w:val="Numatytasispastraiposriftas1"/>
          <w:iCs/>
        </w:rPr>
        <w:t>4</w:t>
      </w:r>
      <w:r w:rsidR="00545514" w:rsidRPr="00081F9B">
        <w:rPr>
          <w:rStyle w:val="Numatytasispastraiposriftas1"/>
          <w:iCs/>
        </w:rPr>
        <w:t xml:space="preserve"> m. lyginant su 202</w:t>
      </w:r>
      <w:r w:rsidR="00523702" w:rsidRPr="00081F9B">
        <w:rPr>
          <w:rStyle w:val="Numatytasispastraiposriftas1"/>
          <w:iCs/>
        </w:rPr>
        <w:t>3</w:t>
      </w:r>
      <w:r w:rsidR="00545514" w:rsidRPr="00081F9B">
        <w:rPr>
          <w:rStyle w:val="Numatytasispastraiposriftas1"/>
          <w:iCs/>
        </w:rPr>
        <w:t xml:space="preserve"> metais stacionarinės </w:t>
      </w:r>
      <w:r w:rsidR="00912043" w:rsidRPr="00081F9B">
        <w:rPr>
          <w:rStyle w:val="Numatytasispastraiposriftas1"/>
          <w:iCs/>
        </w:rPr>
        <w:t xml:space="preserve">ir ambulatorinės reabilitacijos </w:t>
      </w:r>
      <w:r w:rsidR="00545514" w:rsidRPr="00081F9B">
        <w:rPr>
          <w:rStyle w:val="Numatytasispastraiposriftas1"/>
          <w:iCs/>
        </w:rPr>
        <w:t xml:space="preserve">paslaugų apimtys </w:t>
      </w:r>
      <w:r w:rsidR="00523702" w:rsidRPr="00081F9B">
        <w:rPr>
          <w:rStyle w:val="Numatytasispastraiposriftas1"/>
          <w:iCs/>
        </w:rPr>
        <w:t xml:space="preserve"> išaugo</w:t>
      </w:r>
      <w:r w:rsidR="00545514" w:rsidRPr="00081F9B">
        <w:rPr>
          <w:rStyle w:val="Numatytasispastraiposriftas1"/>
          <w:iCs/>
        </w:rPr>
        <w:t>.</w:t>
      </w:r>
      <w:r w:rsidR="00912043" w:rsidRPr="00081F9B">
        <w:rPr>
          <w:rStyle w:val="Numatytasispastraiposriftas1"/>
          <w:iCs/>
        </w:rPr>
        <w:t xml:space="preserve"> </w:t>
      </w:r>
      <w:r w:rsidR="00545514" w:rsidRPr="00081F9B">
        <w:rPr>
          <w:rStyle w:val="Numatytasispastraiposriftas1"/>
          <w:iCs/>
        </w:rPr>
        <w:t xml:space="preserve"> Reabilitacijos paslaugų grupėje vyrauja nervų sistemos</w:t>
      </w:r>
      <w:r w:rsidR="00912043" w:rsidRPr="00081F9B">
        <w:rPr>
          <w:rStyle w:val="Numatytasispastraiposriftas1"/>
          <w:iCs/>
        </w:rPr>
        <w:t xml:space="preserve"> ligos  ir judamojo – atramos aparato </w:t>
      </w:r>
      <w:r w:rsidR="00545514" w:rsidRPr="00081F9B">
        <w:rPr>
          <w:rStyle w:val="Numatytasispastraiposriftas1"/>
          <w:iCs/>
        </w:rPr>
        <w:t xml:space="preserve"> </w:t>
      </w:r>
      <w:r w:rsidR="00912043" w:rsidRPr="00081F9B">
        <w:rPr>
          <w:rStyle w:val="Numatytasispastraiposriftas1"/>
          <w:iCs/>
        </w:rPr>
        <w:t>pažeidimai</w:t>
      </w:r>
      <w:r w:rsidR="00545514" w:rsidRPr="00081F9B">
        <w:rPr>
          <w:rStyle w:val="Numatytasispastraiposriftas1"/>
          <w:iCs/>
        </w:rPr>
        <w:t xml:space="preserve">. </w:t>
      </w:r>
    </w:p>
    <w:p w14:paraId="4A47CAFF" w14:textId="48DD366C" w:rsidR="00545514" w:rsidRPr="00081F9B" w:rsidRDefault="00CB58F1" w:rsidP="00CB58F1">
      <w:pPr>
        <w:pStyle w:val="Standard"/>
        <w:shd w:val="clear" w:color="auto" w:fill="FFFFFF"/>
        <w:spacing w:line="276" w:lineRule="auto"/>
        <w:jc w:val="both"/>
        <w:rPr>
          <w:bCs/>
          <w:iCs/>
        </w:rPr>
      </w:pPr>
      <w:r w:rsidRPr="00081F9B">
        <w:rPr>
          <w:b/>
          <w:iCs/>
        </w:rPr>
        <w:t xml:space="preserve">          </w:t>
      </w:r>
      <w:r w:rsidR="00545514" w:rsidRPr="00081F9B">
        <w:rPr>
          <w:bCs/>
          <w:iCs/>
        </w:rPr>
        <w:t>202</w:t>
      </w:r>
      <w:r w:rsidR="00265E79" w:rsidRPr="00081F9B">
        <w:rPr>
          <w:bCs/>
          <w:iCs/>
        </w:rPr>
        <w:t>4</w:t>
      </w:r>
      <w:r w:rsidR="00545514" w:rsidRPr="00081F9B">
        <w:rPr>
          <w:bCs/>
          <w:iCs/>
        </w:rPr>
        <w:t xml:space="preserve"> metus lyginant su ankstesniais 202</w:t>
      </w:r>
      <w:r w:rsidR="00265E79" w:rsidRPr="00081F9B">
        <w:rPr>
          <w:bCs/>
          <w:iCs/>
        </w:rPr>
        <w:t>3</w:t>
      </w:r>
      <w:r w:rsidR="00545514" w:rsidRPr="00081F9B">
        <w:rPr>
          <w:bCs/>
          <w:iCs/>
        </w:rPr>
        <w:t xml:space="preserve"> metais  nežymiai sumažėjo </w:t>
      </w:r>
      <w:r w:rsidR="00912043" w:rsidRPr="00081F9B">
        <w:rPr>
          <w:bCs/>
          <w:iCs/>
        </w:rPr>
        <w:t xml:space="preserve">masažo, </w:t>
      </w:r>
      <w:r w:rsidR="00265E79" w:rsidRPr="00081F9B">
        <w:rPr>
          <w:bCs/>
          <w:iCs/>
        </w:rPr>
        <w:t xml:space="preserve">kineziterapijos </w:t>
      </w:r>
      <w:r w:rsidR="00545514" w:rsidRPr="00081F9B">
        <w:rPr>
          <w:bCs/>
          <w:iCs/>
        </w:rPr>
        <w:t>procedūrų</w:t>
      </w:r>
      <w:r w:rsidR="00265E79" w:rsidRPr="00081F9B">
        <w:rPr>
          <w:bCs/>
          <w:iCs/>
        </w:rPr>
        <w:t>, bet tam įtakos turėjo mankšta vandenyje, kurių per 2024 metus buvo 2395.</w:t>
      </w:r>
      <w:r w:rsidR="007D1481" w:rsidRPr="00081F9B">
        <w:rPr>
          <w:bCs/>
          <w:iCs/>
        </w:rPr>
        <w:t xml:space="preserve"> Kaip matyti iš </w:t>
      </w:r>
      <w:r w:rsidR="00265E79" w:rsidRPr="00081F9B">
        <w:rPr>
          <w:bCs/>
          <w:iCs/>
        </w:rPr>
        <w:t xml:space="preserve"> </w:t>
      </w:r>
      <w:r w:rsidR="007D1481" w:rsidRPr="00081F9B">
        <w:rPr>
          <w:bCs/>
          <w:iCs/>
        </w:rPr>
        <w:t>7 grafike pateiktų duomenų v</w:t>
      </w:r>
      <w:r w:rsidR="00265E79" w:rsidRPr="00081F9B">
        <w:rPr>
          <w:bCs/>
          <w:iCs/>
        </w:rPr>
        <w:t>isų kitų reabilitacijos komandos</w:t>
      </w:r>
      <w:r w:rsidR="00823496" w:rsidRPr="00081F9B">
        <w:rPr>
          <w:bCs/>
          <w:iCs/>
        </w:rPr>
        <w:t xml:space="preserve"> </w:t>
      </w:r>
      <w:r w:rsidR="005340D9" w:rsidRPr="00081F9B">
        <w:rPr>
          <w:bCs/>
          <w:iCs/>
        </w:rPr>
        <w:t>narių</w:t>
      </w:r>
      <w:r w:rsidR="00823496" w:rsidRPr="00081F9B">
        <w:rPr>
          <w:bCs/>
          <w:iCs/>
        </w:rPr>
        <w:t xml:space="preserve"> atliekamų procedūrų</w:t>
      </w:r>
      <w:r w:rsidR="00265E79" w:rsidRPr="00081F9B">
        <w:rPr>
          <w:bCs/>
          <w:iCs/>
        </w:rPr>
        <w:t>:</w:t>
      </w:r>
      <w:r w:rsidR="00545514" w:rsidRPr="00081F9B">
        <w:rPr>
          <w:bCs/>
          <w:iCs/>
        </w:rPr>
        <w:t xml:space="preserve"> socialinio darbuotojo, medicinos psichologo</w:t>
      </w:r>
      <w:r w:rsidR="00265E79" w:rsidRPr="00081F9B">
        <w:rPr>
          <w:bCs/>
          <w:iCs/>
        </w:rPr>
        <w:t xml:space="preserve"> konsultacijų ir kitų procedūrų</w:t>
      </w:r>
      <w:r w:rsidR="005340D9" w:rsidRPr="00081F9B">
        <w:rPr>
          <w:bCs/>
          <w:iCs/>
        </w:rPr>
        <w:t>:</w:t>
      </w:r>
      <w:r w:rsidR="00545514" w:rsidRPr="00081F9B">
        <w:rPr>
          <w:bCs/>
          <w:iCs/>
        </w:rPr>
        <w:t xml:space="preserve">  fizioterapijos</w:t>
      </w:r>
      <w:r w:rsidR="00265E79" w:rsidRPr="00081F9B">
        <w:rPr>
          <w:bCs/>
          <w:iCs/>
        </w:rPr>
        <w:t xml:space="preserve">, </w:t>
      </w:r>
      <w:proofErr w:type="spellStart"/>
      <w:r w:rsidR="00265E79" w:rsidRPr="00081F9B">
        <w:rPr>
          <w:bCs/>
          <w:iCs/>
        </w:rPr>
        <w:t>ergoterapijos</w:t>
      </w:r>
      <w:proofErr w:type="spellEnd"/>
      <w:r w:rsidR="00265E79" w:rsidRPr="00081F9B">
        <w:rPr>
          <w:bCs/>
          <w:iCs/>
        </w:rPr>
        <w:t xml:space="preserve"> ir kt. stebimas</w:t>
      </w:r>
      <w:r w:rsidR="00AF188B" w:rsidRPr="00081F9B">
        <w:rPr>
          <w:bCs/>
          <w:iCs/>
        </w:rPr>
        <w:t xml:space="preserve"> </w:t>
      </w:r>
      <w:r w:rsidR="005340D9" w:rsidRPr="00081F9B">
        <w:rPr>
          <w:bCs/>
          <w:iCs/>
        </w:rPr>
        <w:t>2024 metais didėjimas</w:t>
      </w:r>
      <w:r w:rsidR="00265E79" w:rsidRPr="00081F9B">
        <w:rPr>
          <w:bCs/>
          <w:iCs/>
        </w:rPr>
        <w:t xml:space="preserve">. </w:t>
      </w:r>
    </w:p>
    <w:p w14:paraId="46AC3619" w14:textId="77777777" w:rsidR="00A13C26" w:rsidRPr="00081F9B" w:rsidRDefault="00A13C26" w:rsidP="00A13C26">
      <w:pPr>
        <w:pStyle w:val="Standard"/>
        <w:shd w:val="clear" w:color="auto" w:fill="FFFFFF"/>
        <w:ind w:firstLine="709"/>
        <w:jc w:val="right"/>
        <w:rPr>
          <w:bCs/>
          <w:i/>
        </w:rPr>
      </w:pPr>
    </w:p>
    <w:p w14:paraId="1A1B479F" w14:textId="5A2CC9DA" w:rsidR="00545514" w:rsidRPr="00081F9B" w:rsidRDefault="00A13C26" w:rsidP="00426988">
      <w:pPr>
        <w:pStyle w:val="Standard"/>
        <w:shd w:val="clear" w:color="auto" w:fill="FFFFFF"/>
        <w:ind w:firstLine="709"/>
        <w:jc w:val="right"/>
        <w:rPr>
          <w:bCs/>
          <w:i/>
        </w:rPr>
      </w:pPr>
      <w:r w:rsidRPr="00081F9B">
        <w:rPr>
          <w:bCs/>
          <w:i/>
        </w:rPr>
        <w:lastRenderedPageBreak/>
        <w:t>7 grafikas.</w:t>
      </w:r>
      <w:r w:rsidRPr="00081F9B">
        <w:rPr>
          <w:b/>
          <w:i/>
        </w:rPr>
        <w:t xml:space="preserve"> </w:t>
      </w:r>
      <w:r w:rsidRPr="00081F9B">
        <w:rPr>
          <w:bCs/>
          <w:i/>
        </w:rPr>
        <w:t>Reabilitacinių procedūrų dinamika 2022–2024 metai</w:t>
      </w:r>
    </w:p>
    <w:p w14:paraId="23976C77" w14:textId="4D6E4D93" w:rsidR="00545514" w:rsidRPr="00081F9B" w:rsidRDefault="00265E79" w:rsidP="00545514">
      <w:pPr>
        <w:pStyle w:val="Standard"/>
        <w:shd w:val="clear" w:color="auto" w:fill="FFFFFF"/>
        <w:ind w:hanging="142"/>
        <w:jc w:val="both"/>
      </w:pPr>
      <w:r w:rsidRPr="00081F9B">
        <w:rPr>
          <w:noProof/>
        </w:rPr>
        <w:drawing>
          <wp:inline distT="0" distB="0" distL="0" distR="0" wp14:anchorId="7C9667C6" wp14:editId="11DDCC20">
            <wp:extent cx="6096000" cy="3505200"/>
            <wp:effectExtent l="0" t="0" r="0" b="0"/>
            <wp:docPr id="110062483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096000" cy="3505200"/>
                    </a:xfrm>
                    <a:prstGeom prst="rect">
                      <a:avLst/>
                    </a:prstGeom>
                    <a:noFill/>
                    <a:ln>
                      <a:noFill/>
                    </a:ln>
                  </pic:spPr>
                </pic:pic>
              </a:graphicData>
            </a:graphic>
          </wp:inline>
        </w:drawing>
      </w:r>
    </w:p>
    <w:p w14:paraId="7CDE4F7D" w14:textId="77777777" w:rsidR="00CB58F1" w:rsidRPr="00081F9B" w:rsidRDefault="00CB58F1" w:rsidP="00CB58F1">
      <w:pPr>
        <w:pStyle w:val="Standard"/>
        <w:shd w:val="clear" w:color="auto" w:fill="FFFFFF"/>
        <w:jc w:val="both"/>
        <w:rPr>
          <w:rFonts w:eastAsia="Calibri"/>
        </w:rPr>
      </w:pPr>
    </w:p>
    <w:p w14:paraId="0328D292" w14:textId="4999D581" w:rsidR="00545514" w:rsidRPr="00081F9B" w:rsidRDefault="00CB58F1" w:rsidP="00CB58F1">
      <w:pPr>
        <w:pStyle w:val="Standard"/>
        <w:shd w:val="clear" w:color="auto" w:fill="FFFFFF"/>
        <w:spacing w:line="276" w:lineRule="auto"/>
        <w:jc w:val="both"/>
        <w:rPr>
          <w:rFonts w:eastAsia="Calibri"/>
        </w:rPr>
      </w:pPr>
      <w:r w:rsidRPr="00081F9B">
        <w:rPr>
          <w:rFonts w:eastAsia="Calibri"/>
        </w:rPr>
        <w:t xml:space="preserve">      </w:t>
      </w:r>
      <w:r w:rsidR="00545514" w:rsidRPr="00081F9B">
        <w:rPr>
          <w:rFonts w:eastAsia="Calibri"/>
        </w:rPr>
        <w:t>Reabilitacijos atskirų procedūrų svyravimus lėmė medicininės reabilitacijos paslaugų teikimo reikalavimų pasikeitimai</w:t>
      </w:r>
      <w:r w:rsidR="007D1481" w:rsidRPr="00081F9B">
        <w:rPr>
          <w:rFonts w:eastAsia="Calibri"/>
        </w:rPr>
        <w:t>, susirgimų pobūdis</w:t>
      </w:r>
      <w:r w:rsidR="005340D9" w:rsidRPr="00081F9B">
        <w:rPr>
          <w:rFonts w:eastAsia="Calibri"/>
        </w:rPr>
        <w:t xml:space="preserve"> </w:t>
      </w:r>
      <w:r w:rsidR="00F23CF1" w:rsidRPr="00081F9B">
        <w:rPr>
          <w:rFonts w:eastAsia="Calibri"/>
        </w:rPr>
        <w:t>ir pacientų poreikiai</w:t>
      </w:r>
      <w:r w:rsidR="005340D9" w:rsidRPr="00081F9B">
        <w:rPr>
          <w:rFonts w:eastAsia="Calibri"/>
        </w:rPr>
        <w:t xml:space="preserve">. </w:t>
      </w:r>
    </w:p>
    <w:p w14:paraId="5022ED80" w14:textId="77777777" w:rsidR="00545514" w:rsidRPr="00081F9B" w:rsidRDefault="00545514" w:rsidP="00545514">
      <w:pPr>
        <w:pStyle w:val="Standard"/>
        <w:shd w:val="clear" w:color="auto" w:fill="FFFFFF"/>
        <w:ind w:firstLine="709"/>
        <w:jc w:val="both"/>
        <w:rPr>
          <w:rFonts w:eastAsia="Calibri"/>
        </w:rPr>
      </w:pPr>
    </w:p>
    <w:p w14:paraId="66FE25C3" w14:textId="77777777" w:rsidR="00545514" w:rsidRPr="00081F9B" w:rsidRDefault="00545514" w:rsidP="00545514">
      <w:pPr>
        <w:pStyle w:val="Standard"/>
        <w:shd w:val="clear" w:color="auto" w:fill="FFFFFF"/>
        <w:ind w:firstLine="709"/>
        <w:jc w:val="both"/>
        <w:rPr>
          <w:rFonts w:eastAsia="Calibri"/>
        </w:rPr>
      </w:pPr>
    </w:p>
    <w:p w14:paraId="3EFB87A7" w14:textId="4348295A" w:rsidR="00545514" w:rsidRPr="00081F9B" w:rsidRDefault="00545514" w:rsidP="00CB58F1">
      <w:pPr>
        <w:pStyle w:val="Standard"/>
        <w:shd w:val="clear" w:color="auto" w:fill="FFFFFF"/>
        <w:ind w:firstLine="709"/>
        <w:jc w:val="center"/>
        <w:rPr>
          <w:b/>
          <w:bCs/>
          <w:iCs/>
        </w:rPr>
      </w:pPr>
      <w:r w:rsidRPr="00081F9B">
        <w:rPr>
          <w:b/>
          <w:bCs/>
          <w:iCs/>
        </w:rPr>
        <w:t>4.6</w:t>
      </w:r>
      <w:r w:rsidR="00CB58F1" w:rsidRPr="00081F9B">
        <w:rPr>
          <w:b/>
          <w:bCs/>
          <w:iCs/>
        </w:rPr>
        <w:t>.</w:t>
      </w:r>
      <w:r w:rsidRPr="00081F9B">
        <w:rPr>
          <w:b/>
          <w:bCs/>
          <w:iCs/>
        </w:rPr>
        <w:t xml:space="preserve"> VIDAUS MEDICININIS AUDITAS</w:t>
      </w:r>
    </w:p>
    <w:p w14:paraId="694CD304" w14:textId="77777777" w:rsidR="00CB58F1" w:rsidRPr="00081F9B" w:rsidRDefault="00CB58F1" w:rsidP="00CB58F1">
      <w:pPr>
        <w:pStyle w:val="Standard"/>
        <w:shd w:val="clear" w:color="auto" w:fill="FFFFFF"/>
        <w:ind w:firstLine="709"/>
        <w:jc w:val="center"/>
        <w:rPr>
          <w:b/>
          <w:bCs/>
          <w:iCs/>
        </w:rPr>
      </w:pPr>
    </w:p>
    <w:p w14:paraId="33CFABDE" w14:textId="78FA0981" w:rsidR="004C23E0" w:rsidRPr="00081F9B" w:rsidRDefault="00CB58F1" w:rsidP="00CB58F1">
      <w:pPr>
        <w:pStyle w:val="prastasis1"/>
        <w:shd w:val="clear" w:color="auto" w:fill="FFFFFF"/>
        <w:spacing w:line="276" w:lineRule="auto"/>
        <w:jc w:val="both"/>
        <w:rPr>
          <w:rFonts w:ascii="Times New Roman" w:hAnsi="Times New Roman" w:cs="Times New Roman"/>
          <w:lang w:val="lt-LT"/>
        </w:rPr>
      </w:pPr>
      <w:r w:rsidRPr="00081F9B">
        <w:rPr>
          <w:rStyle w:val="Numatytasispastraiposriftas1"/>
          <w:rFonts w:ascii="Times New Roman" w:hAnsi="Times New Roman"/>
          <w:lang w:val="lt-LT"/>
        </w:rPr>
        <w:t xml:space="preserve">     </w:t>
      </w:r>
      <w:r w:rsidR="004C23E0" w:rsidRPr="00081F9B">
        <w:rPr>
          <w:rStyle w:val="Numatytasispastraiposriftas1"/>
          <w:rFonts w:ascii="Times New Roman" w:hAnsi="Times New Roman" w:cs="Times New Roman"/>
          <w:lang w:val="lt-LT"/>
        </w:rPr>
        <w:t>Ligoninės vidaus medicininio audito padalinio pagrindinis tikslas – vertinti ir padėti gerinti ligoninės veiklą ir teikiamų asmens sveikatos priežiūros paslaugų kokybę.</w:t>
      </w:r>
    </w:p>
    <w:p w14:paraId="30AE0709" w14:textId="48B9F191" w:rsidR="004C23E0" w:rsidRPr="00081F9B" w:rsidRDefault="00CB58F1" w:rsidP="00CB58F1">
      <w:pPr>
        <w:pStyle w:val="prastasis1"/>
        <w:shd w:val="clear" w:color="auto" w:fill="FFFFFF"/>
        <w:spacing w:line="276" w:lineRule="auto"/>
        <w:jc w:val="both"/>
        <w:rPr>
          <w:rFonts w:ascii="Times New Roman" w:eastAsia="Times New Roman" w:hAnsi="Times New Roman" w:cs="Times New Roman"/>
          <w:lang w:val="lt-LT"/>
        </w:rPr>
      </w:pPr>
      <w:r w:rsidRPr="00081F9B">
        <w:rPr>
          <w:rFonts w:ascii="Times New Roman" w:eastAsia="Times New Roman" w:hAnsi="Times New Roman" w:cs="Times New Roman"/>
          <w:lang w:val="lt-LT"/>
        </w:rPr>
        <w:t xml:space="preserve">     </w:t>
      </w:r>
      <w:r w:rsidR="004C23E0" w:rsidRPr="00081F9B">
        <w:rPr>
          <w:rFonts w:ascii="Times New Roman" w:eastAsia="Times New Roman" w:hAnsi="Times New Roman" w:cs="Times New Roman"/>
          <w:lang w:val="lt-LT"/>
        </w:rPr>
        <w:t>2024 m. vidaus medicininio audito padalinio atlikti darbai:</w:t>
      </w:r>
    </w:p>
    <w:p w14:paraId="1024F503" w14:textId="4298F2F5" w:rsidR="004C23E0" w:rsidRPr="00EC2B2F" w:rsidRDefault="00CB58F1" w:rsidP="00CB58F1">
      <w:pPr>
        <w:spacing w:line="276" w:lineRule="auto"/>
        <w:rPr>
          <w:rFonts w:ascii="Times New Roman" w:hAnsi="Times New Roman" w:cs="Times New Roman"/>
          <w:b/>
          <w:bCs/>
          <w:lang w:val="pt-BR"/>
        </w:rPr>
      </w:pPr>
      <w:r w:rsidRPr="00081F9B">
        <w:rPr>
          <w:rFonts w:ascii="Times New Roman" w:hAnsi="Times New Roman" w:cs="Times New Roman"/>
          <w:b/>
          <w:bCs/>
          <w:lang w:val="pt-BR"/>
        </w:rPr>
        <w:t xml:space="preserve">    </w:t>
      </w:r>
      <w:r w:rsidR="004C23E0" w:rsidRPr="00EC2B2F">
        <w:rPr>
          <w:rFonts w:ascii="Times New Roman" w:hAnsi="Times New Roman" w:cs="Times New Roman"/>
          <w:b/>
          <w:bCs/>
          <w:lang w:val="pt-BR"/>
        </w:rPr>
        <w:t>a) koreguoti kokybės vadybos sistemos dokumentai:</w:t>
      </w:r>
    </w:p>
    <w:p w14:paraId="74D8211E" w14:textId="38C37321" w:rsidR="004C23E0" w:rsidRPr="00EC2B2F" w:rsidRDefault="00CB58F1" w:rsidP="00CB58F1">
      <w:pPr>
        <w:spacing w:line="276" w:lineRule="auto"/>
        <w:jc w:val="both"/>
        <w:rPr>
          <w:rFonts w:ascii="Times New Roman" w:hAnsi="Times New Roman" w:cs="Times New Roman"/>
          <w:lang w:val="pt-BR"/>
        </w:rPr>
      </w:pPr>
      <w:r w:rsidRPr="00EC2B2F">
        <w:rPr>
          <w:rFonts w:ascii="Times New Roman" w:hAnsi="Times New Roman" w:cs="Times New Roman"/>
          <w:lang w:val="pt-BR"/>
        </w:rPr>
        <w:t xml:space="preserve">    </w:t>
      </w:r>
      <w:r w:rsidR="004C23E0" w:rsidRPr="00EC2B2F">
        <w:rPr>
          <w:rFonts w:ascii="Times New Roman" w:hAnsi="Times New Roman" w:cs="Times New Roman"/>
          <w:lang w:val="pt-BR"/>
        </w:rPr>
        <w:t>- 2024 m.  kovo 7 d. Ligoninės direktoriaus įsakymu Nr. V-41</w:t>
      </w:r>
      <w:r w:rsidR="005E5BEA" w:rsidRPr="00EC2B2F">
        <w:rPr>
          <w:rFonts w:ascii="Times New Roman" w:hAnsi="Times New Roman" w:cs="Times New Roman"/>
          <w:lang w:val="pt-BR"/>
        </w:rPr>
        <w:t xml:space="preserve"> “Dėl vidaus medicininio audito procedūros tvirtinimo”</w:t>
      </w:r>
      <w:r w:rsidR="004C23E0" w:rsidRPr="00EC2B2F">
        <w:rPr>
          <w:rFonts w:ascii="Times New Roman" w:hAnsi="Times New Roman" w:cs="Times New Roman"/>
          <w:lang w:val="pt-BR"/>
        </w:rPr>
        <w:t xml:space="preserve"> atnaujinta Vidaus medicininio audito procedūra;</w:t>
      </w:r>
    </w:p>
    <w:p w14:paraId="227B8279" w14:textId="30817640" w:rsidR="004C23E0" w:rsidRPr="00EC2B2F" w:rsidRDefault="00CB58F1" w:rsidP="00CB58F1">
      <w:pPr>
        <w:spacing w:line="276" w:lineRule="auto"/>
        <w:jc w:val="both"/>
        <w:rPr>
          <w:rFonts w:ascii="Times New Roman" w:hAnsi="Times New Roman" w:cs="Times New Roman"/>
          <w:lang w:val="pt-BR"/>
        </w:rPr>
      </w:pPr>
      <w:r w:rsidRPr="00EC2B2F">
        <w:rPr>
          <w:rFonts w:ascii="Times New Roman" w:hAnsi="Times New Roman" w:cs="Times New Roman"/>
          <w:lang w:val="pt-BR"/>
        </w:rPr>
        <w:t xml:space="preserve">    </w:t>
      </w:r>
      <w:r w:rsidR="004C23E0" w:rsidRPr="00EC2B2F">
        <w:rPr>
          <w:rFonts w:ascii="Times New Roman" w:hAnsi="Times New Roman" w:cs="Times New Roman"/>
          <w:lang w:val="pt-BR"/>
        </w:rPr>
        <w:t>- 2024 m. kovo 12 d. Ligoninės direktoriaus įsakymu Nr. V-44</w:t>
      </w:r>
      <w:r w:rsidR="005E5BEA" w:rsidRPr="00EC2B2F">
        <w:rPr>
          <w:rFonts w:ascii="Times New Roman" w:hAnsi="Times New Roman" w:cs="Times New Roman"/>
          <w:lang w:val="pt-BR"/>
        </w:rPr>
        <w:t xml:space="preserve"> “Dėl pacientų skundų, prašymų, pareiškimų nagrinėjimo procedūros tvirtinimo”</w:t>
      </w:r>
      <w:r w:rsidR="004C23E0" w:rsidRPr="00EC2B2F">
        <w:rPr>
          <w:rFonts w:ascii="Times New Roman" w:hAnsi="Times New Roman" w:cs="Times New Roman"/>
          <w:lang w:val="pt-BR"/>
        </w:rPr>
        <w:t xml:space="preserve">  patvirtinta Pacientų skundų, prašymų, pareiškimų nagrinėjimo procedūra;</w:t>
      </w:r>
    </w:p>
    <w:p w14:paraId="7749181F" w14:textId="52F5748E" w:rsidR="004C23E0" w:rsidRPr="00EC2B2F" w:rsidRDefault="00CB58F1" w:rsidP="00CB58F1">
      <w:pPr>
        <w:spacing w:line="276" w:lineRule="auto"/>
        <w:jc w:val="both"/>
        <w:rPr>
          <w:rFonts w:ascii="Times New Roman" w:hAnsi="Times New Roman" w:cs="Times New Roman"/>
          <w:lang w:val="pt-BR"/>
        </w:rPr>
      </w:pPr>
      <w:r w:rsidRPr="00EC2B2F">
        <w:rPr>
          <w:rFonts w:ascii="Times New Roman" w:hAnsi="Times New Roman" w:cs="Times New Roman"/>
          <w:lang w:val="pt-BR"/>
        </w:rPr>
        <w:t xml:space="preserve">    </w:t>
      </w:r>
      <w:r w:rsidR="004C23E0" w:rsidRPr="00EC2B2F">
        <w:rPr>
          <w:rFonts w:ascii="Times New Roman" w:hAnsi="Times New Roman" w:cs="Times New Roman"/>
          <w:lang w:val="pt-BR"/>
        </w:rPr>
        <w:t>-  2024 m. liepos 31 d. Ligoninės direktoriaus įsakymu Nr. V-87</w:t>
      </w:r>
      <w:r w:rsidR="005E5BEA" w:rsidRPr="00EC2B2F">
        <w:rPr>
          <w:rFonts w:ascii="Times New Roman" w:hAnsi="Times New Roman" w:cs="Times New Roman"/>
          <w:lang w:val="pt-BR"/>
        </w:rPr>
        <w:t xml:space="preserve"> “Dėl Lietuvių gestų kalbos vertimo paslaugų organizavimo ir užtikrinimo klausos negalią turintiems asmenims </w:t>
      </w:r>
      <w:r w:rsidR="0042525A" w:rsidRPr="00EC2B2F">
        <w:rPr>
          <w:rFonts w:ascii="Times New Roman" w:hAnsi="Times New Roman" w:cs="Times New Roman"/>
          <w:lang w:val="pt-BR"/>
        </w:rPr>
        <w:t>V</w:t>
      </w:r>
      <w:r w:rsidR="005E5BEA" w:rsidRPr="00EC2B2F">
        <w:rPr>
          <w:rFonts w:ascii="Times New Roman" w:hAnsi="Times New Roman" w:cs="Times New Roman"/>
          <w:lang w:val="pt-BR"/>
        </w:rPr>
        <w:t>iešojoje įstaigoje Anykščių rajono savivaldybės ligoninėje tvarkos aprašo tvirtinimo ir atsakingų asmenų paskyrimo”</w:t>
      </w:r>
      <w:r w:rsidR="004C23E0" w:rsidRPr="00EC2B2F">
        <w:rPr>
          <w:rFonts w:ascii="Times New Roman" w:hAnsi="Times New Roman" w:cs="Times New Roman"/>
          <w:lang w:val="pt-BR"/>
        </w:rPr>
        <w:t xml:space="preserve"> parengtas ir patvirtintas Lietuvių gestų kalbos vertimo paslaugų organizavimo ir užtikrinimo klausos negalią turintiems asmenims viešojoje įstaigoje Anykščių rajono savivaldybės ligoninėje tvarkos aprašas;</w:t>
      </w:r>
    </w:p>
    <w:p w14:paraId="4A2F57FE" w14:textId="4CF8AB5E" w:rsidR="004C23E0" w:rsidRPr="00EC2B2F" w:rsidRDefault="00CB58F1" w:rsidP="00CB58F1">
      <w:pPr>
        <w:spacing w:line="276" w:lineRule="auto"/>
        <w:jc w:val="both"/>
        <w:rPr>
          <w:rFonts w:ascii="Times New Roman" w:hAnsi="Times New Roman" w:cs="Times New Roman"/>
          <w:lang w:val="pt-BR"/>
        </w:rPr>
      </w:pPr>
      <w:r w:rsidRPr="00EC2B2F">
        <w:rPr>
          <w:rFonts w:ascii="Times New Roman" w:hAnsi="Times New Roman" w:cs="Times New Roman"/>
          <w:lang w:val="pt-BR"/>
        </w:rPr>
        <w:t xml:space="preserve">    </w:t>
      </w:r>
      <w:r w:rsidR="004C23E0" w:rsidRPr="00EC2B2F">
        <w:rPr>
          <w:rFonts w:ascii="Times New Roman" w:hAnsi="Times New Roman" w:cs="Times New Roman"/>
          <w:lang w:val="pt-BR"/>
        </w:rPr>
        <w:t xml:space="preserve">- 2024 m. rugsėjo 16 d. Ligoninės direktoriaus įsakymu Nr. V-93 </w:t>
      </w:r>
      <w:r w:rsidR="005E5BEA" w:rsidRPr="00EC2B2F">
        <w:rPr>
          <w:rFonts w:ascii="Times New Roman" w:hAnsi="Times New Roman" w:cs="Times New Roman"/>
          <w:lang w:val="pt-BR"/>
        </w:rPr>
        <w:t xml:space="preserve">“Dėl Viešosios įstaigos </w:t>
      </w:r>
      <w:r w:rsidR="009473E7" w:rsidRPr="00EC2B2F">
        <w:rPr>
          <w:rFonts w:ascii="Times New Roman" w:hAnsi="Times New Roman" w:cs="Times New Roman"/>
          <w:lang w:val="pt-BR"/>
        </w:rPr>
        <w:t xml:space="preserve">Anykščių rajono savivaldybės ligoninės kokybės politikos tvirtinimo” </w:t>
      </w:r>
      <w:r w:rsidR="004C23E0" w:rsidRPr="00EC2B2F">
        <w:rPr>
          <w:rFonts w:ascii="Times New Roman" w:hAnsi="Times New Roman" w:cs="Times New Roman"/>
          <w:lang w:val="pt-BR"/>
        </w:rPr>
        <w:t>patvirtinta Viešosios įstaigos Anykščių rajono savivaldybės ligoninės kokybės politika;</w:t>
      </w:r>
    </w:p>
    <w:p w14:paraId="154F997F" w14:textId="23A04EB2" w:rsidR="004C23E0" w:rsidRPr="00EC2B2F" w:rsidRDefault="00CB58F1" w:rsidP="00CB58F1">
      <w:pPr>
        <w:spacing w:line="276" w:lineRule="auto"/>
        <w:jc w:val="both"/>
        <w:rPr>
          <w:rFonts w:ascii="Times New Roman" w:hAnsi="Times New Roman" w:cs="Times New Roman"/>
          <w:lang w:val="pt-BR"/>
        </w:rPr>
      </w:pPr>
      <w:r w:rsidRPr="00EC2B2F">
        <w:rPr>
          <w:rFonts w:ascii="Times New Roman" w:hAnsi="Times New Roman" w:cs="Times New Roman"/>
          <w:lang w:val="pt-BR"/>
        </w:rPr>
        <w:t xml:space="preserve">    </w:t>
      </w:r>
      <w:r w:rsidR="004C23E0" w:rsidRPr="00EC2B2F">
        <w:rPr>
          <w:rFonts w:ascii="Times New Roman" w:hAnsi="Times New Roman" w:cs="Times New Roman"/>
          <w:lang w:val="pt-BR"/>
        </w:rPr>
        <w:t xml:space="preserve">- </w:t>
      </w:r>
      <w:r w:rsidRPr="00EC2B2F">
        <w:rPr>
          <w:rFonts w:ascii="Times New Roman" w:hAnsi="Times New Roman" w:cs="Times New Roman"/>
          <w:lang w:val="pt-BR"/>
        </w:rPr>
        <w:t xml:space="preserve"> </w:t>
      </w:r>
      <w:r w:rsidR="004C23E0" w:rsidRPr="00EC2B2F">
        <w:rPr>
          <w:rFonts w:ascii="Times New Roman" w:hAnsi="Times New Roman" w:cs="Times New Roman"/>
          <w:lang w:val="pt-BR"/>
        </w:rPr>
        <w:t>2024 m. rugpjūčio 14 d. Ligoninės direktoriaus įsakymu Nr. V-90</w:t>
      </w:r>
      <w:r w:rsidR="009473E7" w:rsidRPr="00EC2B2F">
        <w:rPr>
          <w:rFonts w:ascii="Times New Roman" w:hAnsi="Times New Roman" w:cs="Times New Roman"/>
          <w:lang w:val="pt-BR"/>
        </w:rPr>
        <w:t xml:space="preserve"> “Dėl Viešosios įstaigos Anykščių rajono savivaldybės ligoninės vidaus tvarkos taisyklių tvirtinimo” </w:t>
      </w:r>
      <w:r w:rsidR="004C23E0" w:rsidRPr="00EC2B2F">
        <w:rPr>
          <w:rFonts w:ascii="Times New Roman" w:hAnsi="Times New Roman" w:cs="Times New Roman"/>
          <w:lang w:val="pt-BR"/>
        </w:rPr>
        <w:t xml:space="preserve"> atnaujintos VšĮ Anykščių rajono </w:t>
      </w:r>
      <w:r w:rsidRPr="00EC2B2F">
        <w:rPr>
          <w:rFonts w:ascii="Times New Roman" w:hAnsi="Times New Roman" w:cs="Times New Roman"/>
          <w:lang w:val="pt-BR"/>
        </w:rPr>
        <w:t xml:space="preserve">  </w:t>
      </w:r>
      <w:r w:rsidR="004C23E0" w:rsidRPr="00EC2B2F">
        <w:rPr>
          <w:rFonts w:ascii="Times New Roman" w:hAnsi="Times New Roman" w:cs="Times New Roman"/>
          <w:lang w:val="pt-BR"/>
        </w:rPr>
        <w:t>savivaldybės ligoninės vidaus tvarkos taisyklės.</w:t>
      </w:r>
    </w:p>
    <w:p w14:paraId="23920E34" w14:textId="2DE49294" w:rsidR="004C23E0" w:rsidRPr="00EC2B2F" w:rsidRDefault="00CB58F1" w:rsidP="00EC2B2F">
      <w:pPr>
        <w:spacing w:line="276" w:lineRule="auto"/>
        <w:jc w:val="both"/>
        <w:rPr>
          <w:rFonts w:ascii="Times New Roman" w:hAnsi="Times New Roman" w:cs="Times New Roman"/>
          <w:lang w:val="pt-BR"/>
        </w:rPr>
      </w:pPr>
      <w:r w:rsidRPr="00EC2B2F">
        <w:rPr>
          <w:rFonts w:ascii="Times New Roman" w:hAnsi="Times New Roman" w:cs="Times New Roman"/>
          <w:lang w:val="pt-BR"/>
        </w:rPr>
        <w:lastRenderedPageBreak/>
        <w:t xml:space="preserve">    </w:t>
      </w:r>
      <w:r w:rsidR="004C23E0" w:rsidRPr="00EC2B2F">
        <w:rPr>
          <w:rFonts w:ascii="Times New Roman" w:hAnsi="Times New Roman" w:cs="Times New Roman"/>
          <w:lang w:val="pt-BR"/>
        </w:rPr>
        <w:t xml:space="preserve">- 2024 m. </w:t>
      </w:r>
      <w:r w:rsidR="009473E7" w:rsidRPr="00EC2B2F">
        <w:rPr>
          <w:rFonts w:ascii="Times New Roman" w:hAnsi="Times New Roman" w:cs="Times New Roman"/>
          <w:lang w:val="pt-BR"/>
        </w:rPr>
        <w:t>gruodžio</w:t>
      </w:r>
      <w:r w:rsidR="004C23E0" w:rsidRPr="00EC2B2F">
        <w:rPr>
          <w:rFonts w:ascii="Times New Roman" w:hAnsi="Times New Roman" w:cs="Times New Roman"/>
          <w:lang w:val="pt-BR"/>
        </w:rPr>
        <w:t xml:space="preserve"> </w:t>
      </w:r>
      <w:r w:rsidR="009473E7" w:rsidRPr="00EC2B2F">
        <w:rPr>
          <w:rFonts w:ascii="Times New Roman" w:hAnsi="Times New Roman" w:cs="Times New Roman"/>
          <w:lang w:val="pt-BR"/>
        </w:rPr>
        <w:t>3</w:t>
      </w:r>
      <w:r w:rsidR="004C23E0" w:rsidRPr="00EC2B2F">
        <w:rPr>
          <w:rFonts w:ascii="Times New Roman" w:hAnsi="Times New Roman" w:cs="Times New Roman"/>
          <w:lang w:val="pt-BR"/>
        </w:rPr>
        <w:t xml:space="preserve"> d. Ligoninės direktoriaus įsakymu Nr. V-</w:t>
      </w:r>
      <w:r w:rsidR="009473E7" w:rsidRPr="00EC2B2F">
        <w:rPr>
          <w:rFonts w:ascii="Times New Roman" w:hAnsi="Times New Roman" w:cs="Times New Roman"/>
          <w:lang w:val="pt-BR"/>
        </w:rPr>
        <w:t>122 “Dėl informacijos pacientui teikimo ir informacijos apie pacientą teikimo kitiems asmenims ir institucijoms tvarkos tvirtinimo ir atsakingų asmenų paskyrimo”</w:t>
      </w:r>
      <w:r w:rsidR="004C23E0" w:rsidRPr="00EC2B2F">
        <w:rPr>
          <w:rFonts w:ascii="Times New Roman" w:hAnsi="Times New Roman" w:cs="Times New Roman"/>
          <w:lang w:val="pt-BR"/>
        </w:rPr>
        <w:t xml:space="preserve"> patvirtinta Informacijos pacientui teikimo ir informacijos apie pacientą </w:t>
      </w:r>
      <w:r w:rsidR="004C23E0" w:rsidRPr="00081F9B">
        <w:rPr>
          <w:rFonts w:ascii="Times New Roman" w:hAnsi="Times New Roman" w:cs="Times New Roman"/>
          <w:lang w:val="pt-BR"/>
        </w:rPr>
        <w:t>teikimo kitiems asmens ir institucijoms tvarka.</w:t>
      </w:r>
    </w:p>
    <w:p w14:paraId="56304CB6" w14:textId="5EEC9269" w:rsidR="002A2DF4" w:rsidRPr="00081F9B" w:rsidRDefault="004C23E0" w:rsidP="00F64647">
      <w:pPr>
        <w:spacing w:line="276" w:lineRule="auto"/>
        <w:jc w:val="both"/>
        <w:rPr>
          <w:rFonts w:ascii="Times New Roman" w:hAnsi="Times New Roman" w:cs="Times New Roman"/>
          <w:lang w:val="pt-BR"/>
        </w:rPr>
      </w:pPr>
      <w:r w:rsidRPr="00EC2B2F">
        <w:rPr>
          <w:rFonts w:ascii="Times New Roman" w:hAnsi="Times New Roman" w:cs="Times New Roman"/>
          <w:b/>
          <w:bCs/>
          <w:lang w:val="pt-BR"/>
        </w:rPr>
        <w:t>b)</w:t>
      </w:r>
      <w:r w:rsidRPr="00081F9B">
        <w:rPr>
          <w:rFonts w:ascii="Times New Roman" w:hAnsi="Times New Roman" w:cs="Times New Roman"/>
          <w:lang w:val="pt-BR"/>
        </w:rPr>
        <w:t xml:space="preserve">  </w:t>
      </w:r>
      <w:r w:rsidRPr="00081F9B">
        <w:rPr>
          <w:rFonts w:ascii="Times New Roman" w:hAnsi="Times New Roman" w:cs="Times New Roman"/>
          <w:b/>
          <w:bCs/>
          <w:lang w:val="pt-BR"/>
        </w:rPr>
        <w:t>Pacientų pasitenkinimo Ligoninėje teikiamomis asmens sveikatos priežiūros paslaugomis lygis</w:t>
      </w:r>
      <w:r w:rsidR="002A2DF4" w:rsidRPr="00081F9B">
        <w:rPr>
          <w:rFonts w:ascii="Times New Roman" w:hAnsi="Times New Roman" w:cs="Times New Roman"/>
          <w:b/>
          <w:bCs/>
          <w:lang w:val="pt-BR"/>
        </w:rPr>
        <w:t>:</w:t>
      </w:r>
    </w:p>
    <w:p w14:paraId="64729801" w14:textId="0EF98718" w:rsidR="004C23E0" w:rsidRPr="00081F9B" w:rsidRDefault="002A2DF4" w:rsidP="00F64647">
      <w:pPr>
        <w:spacing w:line="276" w:lineRule="auto"/>
        <w:jc w:val="both"/>
        <w:rPr>
          <w:rFonts w:hint="eastAsia"/>
          <w:lang w:val="pt-BR"/>
        </w:rPr>
      </w:pPr>
      <w:r w:rsidRPr="00081F9B">
        <w:rPr>
          <w:lang w:val="pt-BR"/>
        </w:rPr>
        <w:t xml:space="preserve">        </w:t>
      </w:r>
      <w:r w:rsidR="004C23E0" w:rsidRPr="00081F9B">
        <w:rPr>
          <w:lang w:val="pt-BR"/>
        </w:rPr>
        <w:t xml:space="preserve">Vadovaujantis Lietuvos Respublikos sveikatos apsaugos ministro 2019 m. gruodžio 3 d. Nr. V-1377 įsakymu „Dėl Lietuvos Respublikos sveikatos apsaugos ministro 2012 m. Lapkričio 29 d. Įsakymo Nr. V-1073 „Dėl asmens sveikatos priežiūros įstaigų, teikiančių stacionarines asmens sveikatos priežiūros paslaugas, veiklos kokybės ir veiklos efektyvumo vertinimo rodiklių sąrašų ir šių rodiklių duomenų suvestinių formų patvirtinimo“ pakeitimo reikalavimais, Ligoninėje buvo vykdoma pacientų pasitenkinimo teikiamomis stacionarinėmis asmens sveikatos priežiūros paslaugomis anoniminė pacientų apklausa. Pacientai stacionarinėje grandyje turėjo galimybę išreikšti nuomonę apie suteiktų paslaugų kokybę. Apklausai vykdyti buvo pildomos anoniminės anketos. Apklausa buvo vykdyta ištisus metus, tačiau nebuvo surinkta reprezentatyvi imtis. Per 2024 m. Ligoninės stacionare gydėsi 2014 pacientų, o anketas užpildė 55 pacientai.  Pacientai įvertino gydytojų, slaugos specialistų darbą, personalo bendravimą ir bendradarbiavimą, informacijos suteikimą, ligoninės aplinką saugumo ir patogumo atžvilgiu, maisto kokybę, patalpų švarą ir jaukumą. </w:t>
      </w:r>
    </w:p>
    <w:p w14:paraId="7370F4B7" w14:textId="18F88F12" w:rsidR="004C23E0" w:rsidRPr="00081F9B" w:rsidRDefault="002A2DF4" w:rsidP="002A2DF4">
      <w:pPr>
        <w:spacing w:line="276" w:lineRule="auto"/>
        <w:jc w:val="both"/>
        <w:rPr>
          <w:rFonts w:ascii="Times New Roman" w:hAnsi="Times New Roman" w:cs="Times New Roman"/>
          <w:b/>
          <w:bCs/>
          <w:lang w:val="pt-BR"/>
        </w:rPr>
      </w:pPr>
      <w:r w:rsidRPr="00081F9B">
        <w:rPr>
          <w:rFonts w:ascii="Times New Roman" w:hAnsi="Times New Roman" w:cs="Times New Roman"/>
          <w:b/>
          <w:bCs/>
          <w:lang w:val="pt-BR"/>
        </w:rPr>
        <w:t xml:space="preserve">   </w:t>
      </w:r>
      <w:r w:rsidR="004C23E0" w:rsidRPr="00081F9B">
        <w:rPr>
          <w:rFonts w:ascii="Times New Roman" w:hAnsi="Times New Roman" w:cs="Times New Roman"/>
          <w:b/>
          <w:bCs/>
          <w:lang w:val="pt-BR"/>
        </w:rPr>
        <w:t>c) Vidaus medicininio audito padalinio veikla</w:t>
      </w:r>
      <w:r w:rsidRPr="00081F9B">
        <w:rPr>
          <w:rFonts w:ascii="Times New Roman" w:hAnsi="Times New Roman" w:cs="Times New Roman"/>
          <w:b/>
          <w:bCs/>
          <w:lang w:val="pt-BR"/>
        </w:rPr>
        <w:t>:</w:t>
      </w:r>
    </w:p>
    <w:p w14:paraId="14585C76" w14:textId="77777777" w:rsidR="002A2DF4"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 xml:space="preserve">Ligoninės Vidaus medicininio audito padalinys (toliau tekste – padalinys) yra atskiras struktūrinis padalinys, tiesiogiai pavaldus ir atskaitingas Ligoninės direktoriui. </w:t>
      </w:r>
    </w:p>
    <w:p w14:paraId="4F6916AD" w14:textId="098CDD36"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Padalinio pagrindiniai tikslai:</w:t>
      </w:r>
    </w:p>
    <w:p w14:paraId="0D97D0FA" w14:textId="1F969E31"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BC6519" w:rsidRPr="00081F9B">
        <w:rPr>
          <w:rFonts w:ascii="Times New Roman" w:hAnsi="Times New Roman" w:cs="Times New Roman"/>
          <w:lang w:val="pt-BR"/>
        </w:rPr>
        <w:t xml:space="preserve">- </w:t>
      </w:r>
      <w:r w:rsidR="004C23E0" w:rsidRPr="00081F9B">
        <w:rPr>
          <w:rFonts w:ascii="Times New Roman" w:hAnsi="Times New Roman" w:cs="Times New Roman"/>
          <w:lang w:val="pt-BR"/>
        </w:rPr>
        <w:t xml:space="preserve"> vertinti ir padėti gerinti Ligoninės veiklą ir teikiamų sveikatos priežiūros paslaugų kokybę, įskaitant organizacinius procesus, tiesiogiai susijusius su klinikinių procesų vykdymu ir darančius jiems tiesioginę įtaką; </w:t>
      </w:r>
    </w:p>
    <w:p w14:paraId="1438D067" w14:textId="4EB32C17"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BC6519" w:rsidRPr="00081F9B">
        <w:rPr>
          <w:rFonts w:ascii="Times New Roman" w:hAnsi="Times New Roman" w:cs="Times New Roman"/>
          <w:lang w:val="pt-BR"/>
        </w:rPr>
        <w:t xml:space="preserve">- </w:t>
      </w:r>
      <w:r w:rsidR="004C23E0" w:rsidRPr="00081F9B">
        <w:rPr>
          <w:rFonts w:ascii="Times New Roman" w:hAnsi="Times New Roman" w:cs="Times New Roman"/>
          <w:lang w:val="pt-BR"/>
        </w:rPr>
        <w:t xml:space="preserve"> padėti siekti Ligoninės veiklos tikslų, tobulinant valdymą, rizikos valdymą ir vidaus kontrolę.</w:t>
      </w:r>
    </w:p>
    <w:p w14:paraId="629FC121" w14:textId="5AA6F2DC"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Padalinys vykdo vidaus medicininio audito funkcijas. 2024 metais pagrindinės Padalinio veiklos kryptys buvo šios:</w:t>
      </w:r>
    </w:p>
    <w:p w14:paraId="25C0F44B" w14:textId="2F193804"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1. Epidemiologinio higieninio režimo laikymasis. Rankų higiena</w:t>
      </w:r>
      <w:r w:rsidR="00B74191" w:rsidRPr="00081F9B">
        <w:rPr>
          <w:rFonts w:ascii="Times New Roman" w:hAnsi="Times New Roman" w:cs="Times New Roman"/>
          <w:lang w:val="pt-BR"/>
        </w:rPr>
        <w:t>.</w:t>
      </w:r>
    </w:p>
    <w:p w14:paraId="7668AAE6" w14:textId="4C604E61"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2.  Medicininės dokumentacijos pildymo kokybė</w:t>
      </w:r>
      <w:r w:rsidR="00B74191" w:rsidRPr="00081F9B">
        <w:rPr>
          <w:rFonts w:ascii="Times New Roman" w:hAnsi="Times New Roman" w:cs="Times New Roman"/>
          <w:lang w:val="pt-BR"/>
        </w:rPr>
        <w:t>.</w:t>
      </w:r>
    </w:p>
    <w:p w14:paraId="2871289A" w14:textId="6A05D776"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3. Pacientų pasitenkinimas teikiamų sveikatos priežiūros paslaugų kokybe. Anketinė apklausa stacionarinių pacientų ir ambulatorinių pacientų.</w:t>
      </w:r>
    </w:p>
    <w:p w14:paraId="182F56EB" w14:textId="47A3090B"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4. Kokybės vadybos dokumentų (procedūrų, protokolų, tvarkos aprašų) nuolatinis peržiūrėjimas, atnaujinimas ir diegimas</w:t>
      </w:r>
      <w:r w:rsidR="00B74191" w:rsidRPr="00081F9B">
        <w:rPr>
          <w:rFonts w:ascii="Times New Roman" w:hAnsi="Times New Roman" w:cs="Times New Roman"/>
          <w:lang w:val="pt-BR"/>
        </w:rPr>
        <w:t>.</w:t>
      </w:r>
    </w:p>
    <w:p w14:paraId="6B2626F9" w14:textId="6F42B6C3"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 xml:space="preserve">5. </w:t>
      </w:r>
      <w:r w:rsidR="00B74191" w:rsidRPr="00081F9B">
        <w:rPr>
          <w:rFonts w:ascii="Times New Roman" w:hAnsi="Times New Roman" w:cs="Times New Roman"/>
          <w:lang w:val="pt-BR"/>
        </w:rPr>
        <w:t>P</w:t>
      </w:r>
      <w:r w:rsidR="004C23E0" w:rsidRPr="00081F9B">
        <w:rPr>
          <w:rFonts w:ascii="Times New Roman" w:hAnsi="Times New Roman" w:cs="Times New Roman"/>
          <w:lang w:val="pt-BR"/>
        </w:rPr>
        <w:t>laniniai vidaus medicininiai auditai</w:t>
      </w:r>
      <w:r w:rsidR="00B74191" w:rsidRPr="00081F9B">
        <w:rPr>
          <w:rFonts w:ascii="Times New Roman" w:hAnsi="Times New Roman" w:cs="Times New Roman"/>
          <w:lang w:val="pt-BR"/>
        </w:rPr>
        <w:t>.</w:t>
      </w:r>
      <w:r w:rsidR="004C23E0" w:rsidRPr="00081F9B">
        <w:rPr>
          <w:rFonts w:ascii="Times New Roman" w:hAnsi="Times New Roman" w:cs="Times New Roman"/>
          <w:lang w:val="pt-BR"/>
        </w:rPr>
        <w:t xml:space="preserve"> </w:t>
      </w:r>
    </w:p>
    <w:p w14:paraId="31B201BD" w14:textId="5165B1CB"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 xml:space="preserve">6. </w:t>
      </w:r>
      <w:r w:rsidR="00B74191" w:rsidRPr="00081F9B">
        <w:rPr>
          <w:rFonts w:ascii="Times New Roman" w:hAnsi="Times New Roman" w:cs="Times New Roman"/>
          <w:lang w:val="pt-BR"/>
        </w:rPr>
        <w:t>P</w:t>
      </w:r>
      <w:r w:rsidR="004C23E0" w:rsidRPr="00081F9B">
        <w:rPr>
          <w:rFonts w:ascii="Times New Roman" w:hAnsi="Times New Roman" w:cs="Times New Roman"/>
          <w:lang w:val="pt-BR"/>
        </w:rPr>
        <w:t>acientų (jų atstovų) prašymų, skundų nagrinėjimas</w:t>
      </w:r>
      <w:r w:rsidR="00B74191" w:rsidRPr="00081F9B">
        <w:rPr>
          <w:rFonts w:ascii="Times New Roman" w:hAnsi="Times New Roman" w:cs="Times New Roman"/>
          <w:lang w:val="pt-BR"/>
        </w:rPr>
        <w:t>.</w:t>
      </w:r>
    </w:p>
    <w:p w14:paraId="2E04E90A" w14:textId="70291385" w:rsidR="005405C4"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 xml:space="preserve">7. </w:t>
      </w:r>
      <w:r w:rsidR="00B74191" w:rsidRPr="00081F9B">
        <w:rPr>
          <w:rFonts w:ascii="Times New Roman" w:hAnsi="Times New Roman" w:cs="Times New Roman"/>
          <w:lang w:val="pt-BR"/>
        </w:rPr>
        <w:t>N</w:t>
      </w:r>
      <w:r w:rsidR="004C23E0" w:rsidRPr="00081F9B">
        <w:rPr>
          <w:rFonts w:ascii="Times New Roman" w:hAnsi="Times New Roman" w:cs="Times New Roman"/>
          <w:lang w:val="pt-BR"/>
        </w:rPr>
        <w:t>eplaniniai vidaus medicininiai auditai</w:t>
      </w:r>
      <w:r w:rsidR="00B74191" w:rsidRPr="00081F9B">
        <w:rPr>
          <w:rFonts w:ascii="Times New Roman" w:hAnsi="Times New Roman" w:cs="Times New Roman"/>
          <w:lang w:val="pt-BR"/>
        </w:rPr>
        <w:t>.</w:t>
      </w:r>
    </w:p>
    <w:p w14:paraId="25A284F8" w14:textId="67847A26" w:rsidR="005405C4" w:rsidRPr="00081F9B" w:rsidRDefault="002A2DF4" w:rsidP="002A2DF4">
      <w:pPr>
        <w:pStyle w:val="prastasis1"/>
        <w:shd w:val="clear" w:color="auto" w:fill="FFFFFF"/>
        <w:spacing w:line="276" w:lineRule="auto"/>
        <w:jc w:val="both"/>
        <w:rPr>
          <w:rFonts w:ascii="Times New Roman" w:hAnsi="Times New Roman" w:cs="Times New Roman"/>
          <w:lang w:val="lt-LT"/>
        </w:rPr>
      </w:pPr>
      <w:r w:rsidRPr="00081F9B">
        <w:rPr>
          <w:rFonts w:ascii="Times New Roman" w:hAnsi="Times New Roman" w:cs="Times New Roman"/>
          <w:lang w:val="pt-BR"/>
        </w:rPr>
        <w:t xml:space="preserve">    </w:t>
      </w:r>
      <w:r w:rsidR="005405C4" w:rsidRPr="00081F9B">
        <w:rPr>
          <w:rFonts w:ascii="Times New Roman" w:hAnsi="Times New Roman" w:cs="Times New Roman"/>
          <w:lang w:val="pt-BR"/>
        </w:rPr>
        <w:t xml:space="preserve">8. </w:t>
      </w:r>
      <w:r w:rsidR="00B74191" w:rsidRPr="00081F9B">
        <w:rPr>
          <w:rFonts w:ascii="Times New Roman" w:hAnsi="Times New Roman" w:cs="Times New Roman"/>
          <w:lang w:val="pt-BR"/>
        </w:rPr>
        <w:t>N</w:t>
      </w:r>
      <w:r w:rsidR="005405C4" w:rsidRPr="00081F9B">
        <w:rPr>
          <w:rFonts w:ascii="Times New Roman" w:hAnsi="Times New Roman" w:cs="Times New Roman"/>
          <w:lang w:val="pt-BR"/>
        </w:rPr>
        <w:t>epageidaujami įvykiai</w:t>
      </w:r>
      <w:r w:rsidR="004C23E0" w:rsidRPr="00081F9B">
        <w:rPr>
          <w:rFonts w:ascii="Times New Roman" w:hAnsi="Times New Roman" w:cs="Times New Roman"/>
          <w:lang w:val="pt-BR"/>
        </w:rPr>
        <w:t>.</w:t>
      </w:r>
      <w:r w:rsidR="005405C4" w:rsidRPr="00081F9B">
        <w:rPr>
          <w:rStyle w:val="Numatytasispastraiposriftas1"/>
          <w:rFonts w:ascii="Times New Roman" w:hAnsi="Times New Roman" w:cs="Times New Roman"/>
          <w:lang w:val="lt-LT"/>
        </w:rPr>
        <w:t xml:space="preserve"> 2024 metais Anykščių ligoninėje buvo užregistruoti 7 nepageidaujami įvykiai, atlikta jų priežasčių analizė ir pasiūlytos prevencinės priemonės. </w:t>
      </w:r>
    </w:p>
    <w:p w14:paraId="66D3D311" w14:textId="77777777" w:rsidR="005405C4" w:rsidRPr="00081F9B" w:rsidRDefault="005405C4" w:rsidP="002A2DF4">
      <w:pPr>
        <w:spacing w:line="276" w:lineRule="auto"/>
        <w:jc w:val="both"/>
        <w:rPr>
          <w:rFonts w:ascii="Times New Roman" w:hAnsi="Times New Roman" w:cs="Times New Roman"/>
          <w:lang w:val="lt-LT"/>
        </w:rPr>
      </w:pPr>
    </w:p>
    <w:p w14:paraId="423F9AA4" w14:textId="604F0474" w:rsidR="004C23E0" w:rsidRPr="00081F9B" w:rsidRDefault="002A2DF4" w:rsidP="002A2DF4">
      <w:pPr>
        <w:spacing w:line="276" w:lineRule="auto"/>
        <w:jc w:val="both"/>
        <w:rPr>
          <w:rFonts w:ascii="Times New Roman" w:hAnsi="Times New Roman" w:cs="Times New Roman"/>
          <w:lang w:val="lt-LT"/>
        </w:rPr>
      </w:pPr>
      <w:r w:rsidRPr="00081F9B">
        <w:rPr>
          <w:rFonts w:ascii="Times New Roman" w:hAnsi="Times New Roman" w:cs="Times New Roman"/>
          <w:lang w:val="lt-LT"/>
        </w:rPr>
        <w:t xml:space="preserve">   </w:t>
      </w:r>
      <w:r w:rsidR="005405C4" w:rsidRPr="00081F9B">
        <w:rPr>
          <w:rFonts w:ascii="Times New Roman" w:hAnsi="Times New Roman" w:cs="Times New Roman"/>
          <w:lang w:val="lt-LT"/>
        </w:rPr>
        <w:t>2024</w:t>
      </w:r>
      <w:r w:rsidR="00B74191" w:rsidRPr="00081F9B">
        <w:rPr>
          <w:rFonts w:ascii="Times New Roman" w:hAnsi="Times New Roman" w:cs="Times New Roman"/>
          <w:lang w:val="lt-LT"/>
        </w:rPr>
        <w:t xml:space="preserve"> </w:t>
      </w:r>
      <w:r w:rsidR="005405C4" w:rsidRPr="00081F9B">
        <w:rPr>
          <w:rFonts w:ascii="Times New Roman" w:hAnsi="Times New Roman" w:cs="Times New Roman"/>
          <w:lang w:val="lt-LT"/>
        </w:rPr>
        <w:t xml:space="preserve">m. </w:t>
      </w:r>
      <w:r w:rsidR="004C23E0" w:rsidRPr="00081F9B">
        <w:rPr>
          <w:rFonts w:ascii="Times New Roman" w:hAnsi="Times New Roman" w:cs="Times New Roman"/>
          <w:lang w:val="lt-LT"/>
        </w:rPr>
        <w:t xml:space="preserve"> Ligoninėje buvo atlikti šeši vidaus medicininiai auditai:</w:t>
      </w:r>
    </w:p>
    <w:p w14:paraId="1D1C5887" w14:textId="6937EA24"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5405C4" w:rsidRPr="00081F9B">
        <w:rPr>
          <w:rFonts w:ascii="Times New Roman" w:hAnsi="Times New Roman" w:cs="Times New Roman"/>
          <w:lang w:val="pt-BR"/>
        </w:rPr>
        <w:t>-</w:t>
      </w:r>
      <w:r w:rsidR="004C23E0" w:rsidRPr="00081F9B">
        <w:rPr>
          <w:rFonts w:ascii="Times New Roman" w:hAnsi="Times New Roman" w:cs="Times New Roman"/>
          <w:lang w:val="pt-BR"/>
        </w:rPr>
        <w:t xml:space="preserve"> 5 neplaniniai vidaus medicininiai auditai, dėl gautų pacientų </w:t>
      </w:r>
      <w:r w:rsidR="00F64647" w:rsidRPr="00081F9B">
        <w:rPr>
          <w:rFonts w:ascii="Times New Roman" w:hAnsi="Times New Roman" w:cs="Times New Roman"/>
          <w:lang w:val="pt-BR"/>
        </w:rPr>
        <w:t>kreipim</w:t>
      </w:r>
      <w:r w:rsidR="001B79AE" w:rsidRPr="00081F9B">
        <w:rPr>
          <w:rFonts w:ascii="Times New Roman" w:hAnsi="Times New Roman" w:cs="Times New Roman"/>
          <w:lang w:val="pt-BR"/>
        </w:rPr>
        <w:t>ų</w:t>
      </w:r>
      <w:r w:rsidR="00F64647" w:rsidRPr="00081F9B">
        <w:rPr>
          <w:rFonts w:ascii="Times New Roman" w:hAnsi="Times New Roman" w:cs="Times New Roman"/>
          <w:lang w:val="pt-BR"/>
        </w:rPr>
        <w:t>si</w:t>
      </w:r>
      <w:r w:rsidR="004C23E0" w:rsidRPr="00081F9B">
        <w:rPr>
          <w:rFonts w:ascii="Times New Roman" w:hAnsi="Times New Roman" w:cs="Times New Roman"/>
          <w:lang w:val="pt-BR"/>
        </w:rPr>
        <w:t>;</w:t>
      </w:r>
    </w:p>
    <w:p w14:paraId="637CE970" w14:textId="66439ECF" w:rsidR="004C23E0" w:rsidRPr="00081F9B" w:rsidRDefault="002A2DF4" w:rsidP="002A2DF4">
      <w:pPr>
        <w:spacing w:line="276" w:lineRule="auto"/>
        <w:jc w:val="both"/>
        <w:rPr>
          <w:rFonts w:ascii="Times New Roman" w:hAnsi="Times New Roman" w:cs="Times New Roman"/>
          <w:lang w:val="pt-BR"/>
        </w:rPr>
      </w:pPr>
      <w:r w:rsidRPr="00081F9B">
        <w:rPr>
          <w:rFonts w:ascii="Times New Roman" w:hAnsi="Times New Roman" w:cs="Times New Roman"/>
          <w:lang w:val="pt-BR"/>
        </w:rPr>
        <w:t xml:space="preserve">    </w:t>
      </w:r>
      <w:r w:rsidR="005405C4" w:rsidRPr="00081F9B">
        <w:rPr>
          <w:rFonts w:ascii="Times New Roman" w:hAnsi="Times New Roman" w:cs="Times New Roman"/>
          <w:lang w:val="pt-BR"/>
        </w:rPr>
        <w:t>-</w:t>
      </w:r>
      <w:r w:rsidR="004C23E0" w:rsidRPr="00081F9B">
        <w:rPr>
          <w:rFonts w:ascii="Times New Roman" w:hAnsi="Times New Roman" w:cs="Times New Roman"/>
          <w:lang w:val="pt-BR"/>
        </w:rPr>
        <w:t xml:space="preserve"> 1 planinis auditas.  </w:t>
      </w:r>
    </w:p>
    <w:p w14:paraId="4A1468F2" w14:textId="34D81175" w:rsidR="004C23E0" w:rsidRPr="00081F9B" w:rsidRDefault="002A2DF4" w:rsidP="002A2DF4">
      <w:pPr>
        <w:spacing w:line="276" w:lineRule="auto"/>
        <w:jc w:val="both"/>
        <w:rPr>
          <w:rFonts w:ascii="Times New Roman" w:hAnsi="Times New Roman" w:cs="Times New Roman"/>
          <w:b/>
          <w:bCs/>
          <w:lang w:val="pt-BR"/>
        </w:rPr>
      </w:pPr>
      <w:r w:rsidRPr="00081F9B">
        <w:rPr>
          <w:rFonts w:ascii="Times New Roman" w:hAnsi="Times New Roman" w:cs="Times New Roman"/>
          <w:lang w:val="pt-BR"/>
        </w:rPr>
        <w:t xml:space="preserve">    </w:t>
      </w:r>
      <w:r w:rsidR="005405C4" w:rsidRPr="00EC2B2F">
        <w:rPr>
          <w:rFonts w:ascii="Times New Roman" w:hAnsi="Times New Roman" w:cs="Times New Roman"/>
          <w:b/>
          <w:bCs/>
          <w:lang w:val="pt-BR"/>
        </w:rPr>
        <w:t>d)</w:t>
      </w:r>
      <w:r w:rsidR="004C23E0" w:rsidRPr="00081F9B">
        <w:rPr>
          <w:rFonts w:ascii="Times New Roman" w:hAnsi="Times New Roman" w:cs="Times New Roman"/>
          <w:b/>
          <w:bCs/>
          <w:lang w:val="pt-BR"/>
        </w:rPr>
        <w:t xml:space="preserve"> Vidaus medicininių auditų metu nustatytų neatitikčių koregavimo veiksmų kontrolės duomenys</w:t>
      </w:r>
      <w:r w:rsidRPr="00081F9B">
        <w:rPr>
          <w:rFonts w:ascii="Times New Roman" w:hAnsi="Times New Roman" w:cs="Times New Roman"/>
          <w:b/>
          <w:bCs/>
          <w:lang w:val="pt-BR"/>
        </w:rPr>
        <w:t>.</w:t>
      </w:r>
    </w:p>
    <w:p w14:paraId="74D2BBDD" w14:textId="00226EB4" w:rsidR="002A2DF4" w:rsidRPr="00081F9B" w:rsidRDefault="002A2DF4" w:rsidP="00F64647">
      <w:pPr>
        <w:spacing w:line="276" w:lineRule="auto"/>
        <w:jc w:val="both"/>
        <w:rPr>
          <w:rFonts w:ascii="Times New Roman" w:hAnsi="Times New Roman" w:cs="Times New Roman"/>
          <w:lang w:val="pt-BR"/>
        </w:rPr>
      </w:pPr>
      <w:r w:rsidRPr="00081F9B">
        <w:rPr>
          <w:rFonts w:ascii="Times New Roman" w:hAnsi="Times New Roman" w:cs="Times New Roman"/>
          <w:lang w:val="pt-BR"/>
        </w:rPr>
        <w:lastRenderedPageBreak/>
        <w:t xml:space="preserve">     </w:t>
      </w:r>
      <w:r w:rsidR="004C23E0" w:rsidRPr="00081F9B">
        <w:rPr>
          <w:rFonts w:ascii="Times New Roman" w:hAnsi="Times New Roman" w:cs="Times New Roman"/>
          <w:lang w:val="pt-BR"/>
        </w:rPr>
        <w:t>Visos Ligoninėje vidaus medicininio auditų metu nustatytos neatitiktys fiksuotos vidaus medicininių auditų ataskaitose, kuriose pateikiamos nurodant konkretų reglamentuojantį dokumentą, kuriam nustatyta neatitiktis. Taip pat pateikiamos medicinos auditoriaus rekomendacijos neatitiktims pašalinti.</w:t>
      </w:r>
    </w:p>
    <w:p w14:paraId="19EC591B" w14:textId="7063F030" w:rsidR="004C23E0" w:rsidRPr="00081F9B" w:rsidRDefault="002A2DF4" w:rsidP="002A2DF4">
      <w:pPr>
        <w:spacing w:line="276" w:lineRule="auto"/>
        <w:rPr>
          <w:rFonts w:ascii="Times New Roman" w:hAnsi="Times New Roman" w:cs="Times New Roman"/>
          <w:b/>
          <w:bCs/>
          <w:lang w:val="pt-BR"/>
        </w:rPr>
      </w:pPr>
      <w:r w:rsidRPr="00081F9B">
        <w:rPr>
          <w:rFonts w:ascii="Times New Roman" w:hAnsi="Times New Roman" w:cs="Times New Roman"/>
          <w:b/>
          <w:bCs/>
          <w:lang w:val="pt-BR"/>
        </w:rPr>
        <w:t xml:space="preserve">    </w:t>
      </w:r>
      <w:r w:rsidR="005405C4" w:rsidRPr="00081F9B">
        <w:rPr>
          <w:rFonts w:ascii="Times New Roman" w:hAnsi="Times New Roman" w:cs="Times New Roman"/>
          <w:b/>
          <w:bCs/>
          <w:lang w:val="pt-BR"/>
        </w:rPr>
        <w:t xml:space="preserve">e) </w:t>
      </w:r>
      <w:r w:rsidR="004C23E0" w:rsidRPr="00081F9B">
        <w:rPr>
          <w:rFonts w:ascii="Times New Roman" w:hAnsi="Times New Roman" w:cs="Times New Roman"/>
          <w:b/>
          <w:bCs/>
          <w:lang w:val="pt-BR"/>
        </w:rPr>
        <w:t xml:space="preserve"> Išorės institucijų tikrinimai 2024 m. </w:t>
      </w:r>
    </w:p>
    <w:p w14:paraId="3A8C453F" w14:textId="42812051" w:rsidR="000D4EBA" w:rsidRPr="00081F9B" w:rsidRDefault="002A2DF4" w:rsidP="00A13C26">
      <w:pPr>
        <w:spacing w:line="276" w:lineRule="auto"/>
        <w:jc w:val="both"/>
        <w:rPr>
          <w:rFonts w:ascii="Times New Roman" w:hAnsi="Times New Roman" w:cs="Times New Roman"/>
          <w:b/>
          <w:bCs/>
          <w:lang w:val="pt-BR"/>
        </w:rPr>
      </w:pPr>
      <w:r w:rsidRPr="00081F9B">
        <w:rPr>
          <w:rFonts w:ascii="Times New Roman" w:hAnsi="Times New Roman" w:cs="Times New Roman"/>
          <w:lang w:val="pt-BR"/>
        </w:rPr>
        <w:t xml:space="preserve">    </w:t>
      </w:r>
      <w:r w:rsidR="004C23E0" w:rsidRPr="00081F9B">
        <w:rPr>
          <w:rFonts w:ascii="Times New Roman" w:hAnsi="Times New Roman" w:cs="Times New Roman"/>
          <w:lang w:val="pt-BR"/>
        </w:rPr>
        <w:t xml:space="preserve">Valstybinė akreditavimo sveikatos priežiūros veiklai tarnyba prie Sveikatos apsaugos ministerijos 2024 m. rugpjūčio 19 d. atliko Ligoninės planinę licencijos sąlygų laikymosi priežiūrą, atlikto patikrinimo metu pažeidimų nebuvo nustatyta. </w:t>
      </w:r>
    </w:p>
    <w:p w14:paraId="528FD507" w14:textId="77777777" w:rsidR="00545514" w:rsidRPr="00081F9B" w:rsidRDefault="00545514" w:rsidP="00545514">
      <w:pPr>
        <w:pStyle w:val="Standard"/>
        <w:shd w:val="clear" w:color="auto" w:fill="FFFFFF"/>
        <w:ind w:firstLine="709"/>
        <w:jc w:val="both"/>
        <w:rPr>
          <w:b/>
          <w:bCs/>
          <w:i/>
          <w:iCs/>
        </w:rPr>
      </w:pPr>
    </w:p>
    <w:p w14:paraId="1184B3D9" w14:textId="697DB635" w:rsidR="00545514" w:rsidRPr="00081F9B" w:rsidRDefault="00545514" w:rsidP="002A2DF4">
      <w:pPr>
        <w:pStyle w:val="Standard"/>
        <w:shd w:val="clear" w:color="auto" w:fill="FFFFFF"/>
        <w:ind w:firstLine="709"/>
        <w:jc w:val="center"/>
        <w:rPr>
          <w:b/>
        </w:rPr>
      </w:pPr>
      <w:r w:rsidRPr="00081F9B">
        <w:rPr>
          <w:b/>
        </w:rPr>
        <w:t>4.7</w:t>
      </w:r>
      <w:r w:rsidR="00772892" w:rsidRPr="00081F9B">
        <w:rPr>
          <w:b/>
        </w:rPr>
        <w:t>.</w:t>
      </w:r>
      <w:r w:rsidRPr="00081F9B">
        <w:rPr>
          <w:b/>
        </w:rPr>
        <w:t xml:space="preserve"> ANTIKORUPCINIŲ PRIEMONIŲ ĮGYVENDINIMAS</w:t>
      </w:r>
    </w:p>
    <w:p w14:paraId="2AF44F1F" w14:textId="77777777" w:rsidR="00545514" w:rsidRPr="00081F9B" w:rsidRDefault="00545514" w:rsidP="00545514">
      <w:pPr>
        <w:pStyle w:val="Standard"/>
        <w:shd w:val="clear" w:color="auto" w:fill="FFFFFF"/>
        <w:ind w:firstLine="709"/>
        <w:jc w:val="both"/>
        <w:rPr>
          <w:b/>
          <w:i/>
        </w:rPr>
      </w:pPr>
    </w:p>
    <w:p w14:paraId="409865AB" w14:textId="0591C628" w:rsidR="005405C4" w:rsidRPr="00081F9B" w:rsidRDefault="002A2DF4" w:rsidP="002A2DF4">
      <w:pPr>
        <w:pStyle w:val="Standard"/>
        <w:shd w:val="clear" w:color="auto" w:fill="FFFFFF"/>
        <w:spacing w:line="276" w:lineRule="auto"/>
        <w:jc w:val="both"/>
      </w:pPr>
      <w:r w:rsidRPr="00081F9B">
        <w:rPr>
          <w:rStyle w:val="Numatytasispastraiposriftas1"/>
        </w:rPr>
        <w:t xml:space="preserve">       </w:t>
      </w:r>
      <w:r w:rsidR="005405C4" w:rsidRPr="00081F9B">
        <w:rPr>
          <w:rStyle w:val="Numatytasispastraiposriftas1"/>
        </w:rPr>
        <w:t>Ligoninėje korupcijos prevencija vykdoma vadovaujantis korupcijos prevencijos programa, patvirtinta ligoninės direktoriaus 202</w:t>
      </w:r>
      <w:r w:rsidR="00A03F0B" w:rsidRPr="00081F9B">
        <w:rPr>
          <w:rStyle w:val="Numatytasispastraiposriftas1"/>
        </w:rPr>
        <w:t>3</w:t>
      </w:r>
      <w:r w:rsidR="005405C4" w:rsidRPr="00081F9B">
        <w:rPr>
          <w:rStyle w:val="Numatytasispastraiposriftas1"/>
        </w:rPr>
        <w:t xml:space="preserve"> m. s</w:t>
      </w:r>
      <w:r w:rsidR="00A03F0B" w:rsidRPr="00081F9B">
        <w:rPr>
          <w:rStyle w:val="Numatytasispastraiposriftas1"/>
        </w:rPr>
        <w:t>palio</w:t>
      </w:r>
      <w:r w:rsidR="005405C4" w:rsidRPr="00081F9B">
        <w:rPr>
          <w:rStyle w:val="Numatytasispastraiposriftas1"/>
        </w:rPr>
        <w:t xml:space="preserve"> </w:t>
      </w:r>
      <w:r w:rsidR="00A03F0B" w:rsidRPr="00081F9B">
        <w:rPr>
          <w:rStyle w:val="Numatytasispastraiposriftas1"/>
        </w:rPr>
        <w:t>6</w:t>
      </w:r>
      <w:r w:rsidR="005405C4" w:rsidRPr="00081F9B">
        <w:rPr>
          <w:rStyle w:val="Numatytasispastraiposriftas1"/>
        </w:rPr>
        <w:t xml:space="preserve"> d. įsakymu Nr. V-</w:t>
      </w:r>
      <w:r w:rsidR="00A03F0B" w:rsidRPr="00EC2B2F">
        <w:rPr>
          <w:rStyle w:val="Numatytasispastraiposriftas1"/>
        </w:rPr>
        <w:t>72</w:t>
      </w:r>
      <w:r w:rsidR="0042525A" w:rsidRPr="00EC2B2F">
        <w:rPr>
          <w:rStyle w:val="Numatytasispastraiposriftas1"/>
        </w:rPr>
        <w:t xml:space="preserve"> „Dėl įstaigos korupcijos prevencijos 2023-2025 metų programos ir priemonių plano patvirtinimo“</w:t>
      </w:r>
      <w:r w:rsidR="005405C4" w:rsidRPr="00EC2B2F">
        <w:rPr>
          <w:rStyle w:val="Numatytasispastraiposriftas1"/>
        </w:rPr>
        <w:t>. D</w:t>
      </w:r>
      <w:r w:rsidR="005405C4" w:rsidRPr="00081F9B">
        <w:rPr>
          <w:rStyle w:val="Numatytasispastraiposriftas1"/>
        </w:rPr>
        <w:t xml:space="preserve">idelė tikimybė pasireikšti korupcijos apraiškoms – viešieji pirkimai. Internetinėje svetainėje </w:t>
      </w:r>
      <w:hyperlink r:id="rId23" w:history="1">
        <w:r w:rsidR="005405C4" w:rsidRPr="00081F9B">
          <w:rPr>
            <w:rStyle w:val="Hipersaitas1"/>
            <w:color w:val="auto"/>
          </w:rPr>
          <w:t>www.anlig.lt</w:t>
        </w:r>
      </w:hyperlink>
      <w:r w:rsidR="005405C4" w:rsidRPr="00081F9B">
        <w:rPr>
          <w:rStyle w:val="Numatytasispastraiposriftas1"/>
        </w:rPr>
        <w:t xml:space="preserve"> „Viešieji pirkimai“ skelbiama informacija, susijusi su pirkimais. 2024 metų II pusmečio korupcijos tikimybės nustatymas yra atliekamas, ataskaita ruošiama. </w:t>
      </w:r>
    </w:p>
    <w:p w14:paraId="31811E39" w14:textId="7142A61F" w:rsidR="005405C4" w:rsidRPr="00081F9B" w:rsidRDefault="002A2DF4" w:rsidP="002A2DF4">
      <w:pPr>
        <w:pStyle w:val="Standard"/>
        <w:shd w:val="clear" w:color="auto" w:fill="FFFFFF"/>
        <w:spacing w:line="276" w:lineRule="auto"/>
        <w:jc w:val="both"/>
      </w:pPr>
      <w:r w:rsidRPr="00081F9B">
        <w:rPr>
          <w:rStyle w:val="Numatytasispastraiposriftas1"/>
        </w:rPr>
        <w:t xml:space="preserve">       </w:t>
      </w:r>
      <w:r w:rsidR="005405C4" w:rsidRPr="00081F9B">
        <w:rPr>
          <w:rStyle w:val="Numatytasispastraiposriftas1"/>
        </w:rPr>
        <w:t xml:space="preserve">2024 metais vaistų, elektros, kanceliarinių, biuro popieriaus, buities ir kitų  prekių ir skalbimo paslaugų atitinkančių ligoninės poreikius viešieji pirkimai atlikti naudojantis elektroniniu katalogu </w:t>
      </w:r>
      <w:proofErr w:type="spellStart"/>
      <w:r w:rsidR="005405C4" w:rsidRPr="00081F9B">
        <w:rPr>
          <w:rStyle w:val="Numatytasispastraiposriftas1"/>
        </w:rPr>
        <w:t>CPO.lt</w:t>
      </w:r>
      <w:proofErr w:type="spellEnd"/>
      <w:r w:rsidR="005405C4" w:rsidRPr="00081F9B">
        <w:rPr>
          <w:rStyle w:val="Numatytasispastraiposriftas1"/>
        </w:rPr>
        <w:t>., kiti skelbiant per CVP IS.</w:t>
      </w:r>
    </w:p>
    <w:p w14:paraId="5E52F8B8" w14:textId="21C5D32C" w:rsidR="00F23CF1" w:rsidRPr="00081F9B" w:rsidRDefault="002A2DF4" w:rsidP="00172DA1">
      <w:pPr>
        <w:pStyle w:val="Standard"/>
        <w:shd w:val="clear" w:color="auto" w:fill="FFFFFF"/>
        <w:spacing w:line="276" w:lineRule="auto"/>
        <w:jc w:val="both"/>
      </w:pPr>
      <w:r w:rsidRPr="00081F9B">
        <w:t xml:space="preserve">       </w:t>
      </w:r>
      <w:r w:rsidR="005405C4" w:rsidRPr="00081F9B">
        <w:t xml:space="preserve">2022 m. kovo 31 d. Anykščių rajono savivaldybės tarybos sprendimu </w:t>
      </w:r>
      <w:bookmarkStart w:id="4" w:name="n_2"/>
      <w:r w:rsidR="005405C4" w:rsidRPr="00081F9B">
        <w:t>Nr. 1-TS-</w:t>
      </w:r>
      <w:bookmarkEnd w:id="4"/>
      <w:r w:rsidR="005405C4" w:rsidRPr="00081F9B">
        <w:t>77 „Dėl skaidrios asmens sveikatos priežiūros įstaigos vardo suteikimo“  VšĮ Anykščių rajono savivaldybės ligoninei buvo  suteiktas skaidrios asmens sveikatos priežiūros įstaigos vardas.</w:t>
      </w:r>
    </w:p>
    <w:p w14:paraId="42F3BA67" w14:textId="77777777" w:rsidR="00545514" w:rsidRPr="00081F9B" w:rsidRDefault="00545514" w:rsidP="00A13C26">
      <w:pPr>
        <w:pStyle w:val="Standard"/>
        <w:shd w:val="clear" w:color="auto" w:fill="FFFFFF"/>
        <w:jc w:val="both"/>
      </w:pPr>
    </w:p>
    <w:p w14:paraId="3B52A473" w14:textId="77777777" w:rsidR="00B02D73" w:rsidRPr="00081F9B" w:rsidRDefault="00B02D73" w:rsidP="00B02D73">
      <w:pPr>
        <w:pStyle w:val="Betarp1"/>
        <w:jc w:val="center"/>
        <w:rPr>
          <w:b/>
        </w:rPr>
      </w:pPr>
      <w:r w:rsidRPr="00081F9B">
        <w:rPr>
          <w:b/>
        </w:rPr>
        <w:t>V SKYRIUS</w:t>
      </w:r>
    </w:p>
    <w:p w14:paraId="2D527064" w14:textId="77777777" w:rsidR="00172DA1" w:rsidRPr="00081F9B" w:rsidRDefault="00B02D73" w:rsidP="00172DA1">
      <w:pPr>
        <w:pStyle w:val="Standard"/>
        <w:shd w:val="clear" w:color="auto" w:fill="FFFFFF"/>
        <w:ind w:firstLine="709"/>
        <w:jc w:val="center"/>
        <w:rPr>
          <w:b/>
          <w:bCs/>
        </w:rPr>
      </w:pPr>
      <w:r w:rsidRPr="00081F9B">
        <w:rPr>
          <w:b/>
          <w:bCs/>
        </w:rPr>
        <w:t>VIEŠOSIOS ĮSTAIGOS LĖŠOS IR JŲ ŠALTINIAI PER FINANSINIUS METUS</w:t>
      </w:r>
    </w:p>
    <w:p w14:paraId="5FCD9C91" w14:textId="61CDC02D" w:rsidR="00B02D73" w:rsidRPr="00081F9B" w:rsidRDefault="00B02D73" w:rsidP="00172DA1">
      <w:pPr>
        <w:pStyle w:val="Standard"/>
        <w:shd w:val="clear" w:color="auto" w:fill="FFFFFF"/>
        <w:ind w:firstLine="709"/>
        <w:jc w:val="center"/>
        <w:rPr>
          <w:b/>
          <w:bCs/>
        </w:rPr>
      </w:pPr>
      <w:r w:rsidRPr="00081F9B">
        <w:rPr>
          <w:b/>
          <w:bCs/>
        </w:rPr>
        <w:t> </w:t>
      </w:r>
    </w:p>
    <w:p w14:paraId="059F2773" w14:textId="2687A608" w:rsidR="00B02D73" w:rsidRPr="00081F9B" w:rsidRDefault="002A2DF4" w:rsidP="00172DA1">
      <w:pPr>
        <w:pStyle w:val="Standard"/>
        <w:shd w:val="clear" w:color="auto" w:fill="FFFFFF"/>
        <w:spacing w:line="276" w:lineRule="auto"/>
        <w:jc w:val="both"/>
      </w:pPr>
      <w:r w:rsidRPr="00081F9B">
        <w:t xml:space="preserve">        </w:t>
      </w:r>
      <w:r w:rsidR="00B02D73" w:rsidRPr="00081F9B">
        <w:t>Ligoninė  yra ne pelno siekiantis ribotos civilinės atsakomybės viešasis juridinis asmuo,  turintis ūkinį, finansinį, organizacinį  ir teisinį savarankiškumą.  Finansiniai metai sutampa su kalendoriniais. Nuo 2015 m. sausio 1 d. vertės apskaitoje išreiškiamos eurais. Įstaigos veiklos laikotarpis neribotas.</w:t>
      </w:r>
    </w:p>
    <w:p w14:paraId="45B9263E" w14:textId="77777777" w:rsidR="00B02D73" w:rsidRPr="00081F9B" w:rsidRDefault="00B02D73" w:rsidP="00B02D73">
      <w:pPr>
        <w:pStyle w:val="Standard"/>
        <w:shd w:val="clear" w:color="auto" w:fill="FFFFFF"/>
        <w:ind w:firstLine="709"/>
        <w:jc w:val="both"/>
        <w:rPr>
          <w:b/>
          <w:bCs/>
          <w:i/>
          <w:iCs/>
        </w:rPr>
      </w:pPr>
    </w:p>
    <w:p w14:paraId="6AFCEC97" w14:textId="77777777" w:rsidR="00B02D73" w:rsidRPr="00081F9B" w:rsidRDefault="00B02D73" w:rsidP="002A2DF4">
      <w:pPr>
        <w:pStyle w:val="Standard"/>
        <w:shd w:val="clear" w:color="auto" w:fill="FFFFFF"/>
        <w:ind w:firstLine="709"/>
        <w:jc w:val="center"/>
        <w:rPr>
          <w:b/>
          <w:bCs/>
          <w:iCs/>
        </w:rPr>
      </w:pPr>
      <w:r w:rsidRPr="00081F9B">
        <w:rPr>
          <w:b/>
          <w:bCs/>
          <w:iCs/>
        </w:rPr>
        <w:t>5.1. PAGRINDINĖS VEIKLOS PAJAMOS</w:t>
      </w:r>
    </w:p>
    <w:p w14:paraId="040D556B" w14:textId="77777777" w:rsidR="00B02D73" w:rsidRPr="00081F9B" w:rsidRDefault="00B02D73" w:rsidP="00B02D73">
      <w:pPr>
        <w:pStyle w:val="Standard"/>
        <w:shd w:val="clear" w:color="auto" w:fill="FFFFFF"/>
        <w:ind w:firstLine="709"/>
        <w:jc w:val="both"/>
      </w:pPr>
    </w:p>
    <w:p w14:paraId="0E92A764" w14:textId="232B2EEA" w:rsidR="00B02D73" w:rsidRPr="00081F9B" w:rsidRDefault="002A2DF4" w:rsidP="007E6F07">
      <w:pPr>
        <w:pStyle w:val="Standard"/>
        <w:shd w:val="clear" w:color="auto" w:fill="FFFFFF"/>
        <w:spacing w:line="276" w:lineRule="auto"/>
        <w:jc w:val="both"/>
      </w:pPr>
      <w:r w:rsidRPr="00081F9B">
        <w:rPr>
          <w:rStyle w:val="Numatytasispastraiposriftas1"/>
          <w:rFonts w:eastAsia="NSimSun"/>
        </w:rPr>
        <w:t xml:space="preserve">        </w:t>
      </w:r>
      <w:r w:rsidR="00B02D73" w:rsidRPr="00081F9B">
        <w:rPr>
          <w:rStyle w:val="Numatytasispastraiposriftas1"/>
          <w:rFonts w:eastAsia="NSimSun"/>
        </w:rPr>
        <w:t xml:space="preserve">Ligoninės pagrindines veiklos pajamas sudarė pajamos už suteiktas ambulatorines, aktyviojo (stacionarines), slaugos ir palaikomojo gydymo, </w:t>
      </w:r>
      <w:proofErr w:type="spellStart"/>
      <w:r w:rsidR="00B02D73" w:rsidRPr="00081F9B">
        <w:rPr>
          <w:rStyle w:val="Numatytasispastraiposriftas1"/>
          <w:rFonts w:eastAsia="NSimSun"/>
        </w:rPr>
        <w:t>paliatyviosios</w:t>
      </w:r>
      <w:proofErr w:type="spellEnd"/>
      <w:r w:rsidR="00B02D73" w:rsidRPr="00081F9B">
        <w:rPr>
          <w:rStyle w:val="Numatytasispastraiposriftas1"/>
          <w:rFonts w:eastAsia="NSimSun"/>
        </w:rPr>
        <w:t xml:space="preserve">  pagalbos asmens sveikatos priežiūros paslaugas, brangius tyrimus bei sveikatos programas, reabilitacijos paslaugas, kurios yra apmokamos iš Privalomojo sveikatos draudimo fondo (toliau – PSDF) biudžeto lėšų pagal sutartį </w:t>
      </w:r>
      <w:r w:rsidR="00B02D73" w:rsidRPr="00081F9B">
        <w:rPr>
          <w:rStyle w:val="Numatytasispastraiposriftas1"/>
          <w:rFonts w:eastAsia="NSimSun"/>
          <w:bCs/>
        </w:rPr>
        <w:t xml:space="preserve">su Panevėžio  </w:t>
      </w:r>
      <w:r w:rsidR="00B02D73" w:rsidRPr="00081F9B">
        <w:rPr>
          <w:rStyle w:val="Numatytasispastraiposriftas1"/>
          <w:rFonts w:eastAsia="NSimSun"/>
        </w:rPr>
        <w:t>teritorine ligonių kasa. Menka dalis pajamų gauta už medicinos paslaugas, apmokamas atskirų fizinių bei juridinių asmenų.</w:t>
      </w:r>
    </w:p>
    <w:p w14:paraId="2B2C5FAD" w14:textId="51C8F5C6" w:rsidR="00B02D73" w:rsidRPr="00081F9B" w:rsidRDefault="002A2DF4" w:rsidP="007E6F07">
      <w:pPr>
        <w:pStyle w:val="Standard"/>
        <w:shd w:val="clear" w:color="auto" w:fill="FFFFFF"/>
        <w:spacing w:line="276" w:lineRule="auto"/>
        <w:jc w:val="both"/>
      </w:pPr>
      <w:r w:rsidRPr="00081F9B">
        <w:t xml:space="preserve">        </w:t>
      </w:r>
      <w:r w:rsidR="00B02D73" w:rsidRPr="00081F9B">
        <w:t>Nuo 2023 m. sausio 1 d. iki gruodžio 31 d. pagal 2006 m. gruodžio 22 d. Sveikatos apsaugos ministro įsakymą Nr. V-1113 (aktualią redakciją) „Dėl Asmens sveikatos priežiūros paslaugų apmokėjimo tvarkos aprašo  patvirtinimo“, už suteiktas asmens sveikatos priežiūros paslaugas,  atliktus  brangius tyrimus ir  sveikatos programų paslaugas buvo apmokama už faktiškai atliktas paslaugas neviršijant sutartinių sumų. Pagal 2024 m. lapkričio 26 d. Sveikatos apsaugos ministro įsakymą Nr. V-1169 ,,Dėl lėšų skyrimo iš privalomojo sveikatos draudimo fondo biudžeto rezervo rizikos valdymo dalies 2024 metais</w:t>
      </w:r>
      <w:r w:rsidR="00447431" w:rsidRPr="00081F9B">
        <w:t>“</w:t>
      </w:r>
      <w:r w:rsidR="00B02D73" w:rsidRPr="00081F9B">
        <w:t xml:space="preserve"> papildomai skirta stacionarines asmens sveikatos priežiūros paslaugas teikus asmens sveikatos priežiūros įstaigos skubiosios medicinos pagalbos skyriuje </w:t>
      </w:r>
      <w:r w:rsidR="00B02D73" w:rsidRPr="00081F9B">
        <w:lastRenderedPageBreak/>
        <w:t xml:space="preserve">suteiktoms paslaugoms kompensuoti –  papildomai sumokėta  po 52,55 Eur už kiekvieną gydymo atvejį. </w:t>
      </w:r>
    </w:p>
    <w:p w14:paraId="605F3A1A" w14:textId="01AB682F" w:rsidR="00B02D73" w:rsidRPr="00081F9B" w:rsidRDefault="00B02D73" w:rsidP="00B02D73">
      <w:pPr>
        <w:pStyle w:val="Standard"/>
        <w:ind w:firstLine="709"/>
        <w:jc w:val="both"/>
        <w:rPr>
          <w:rStyle w:val="Numatytasispastraiposriftas1"/>
          <w:rFonts w:eastAsia="NSimSun"/>
        </w:rPr>
      </w:pPr>
      <w:r w:rsidRPr="00081F9B">
        <w:rPr>
          <w:rStyle w:val="Numatytasispastraiposriftas1"/>
          <w:rFonts w:eastAsia="NSimSun"/>
          <w:i/>
          <w:iCs/>
        </w:rPr>
        <w:t> </w:t>
      </w:r>
      <w:r w:rsidRPr="00081F9B">
        <w:rPr>
          <w:rStyle w:val="Numatytasispastraiposriftas1"/>
          <w:rFonts w:eastAsia="NSimSun"/>
          <w:bCs/>
        </w:rPr>
        <w:t>Ligoninės 2024 m. v</w:t>
      </w:r>
      <w:r w:rsidRPr="00081F9B">
        <w:rPr>
          <w:rStyle w:val="Numatytasispastraiposriftas1"/>
          <w:rFonts w:eastAsia="NSimSun"/>
        </w:rPr>
        <w:t xml:space="preserve">eiklos rezultatų ir finansinių rezultatų vertinimo rodikliai pateikiami </w:t>
      </w:r>
      <w:r w:rsidR="003A731C" w:rsidRPr="00081F9B">
        <w:rPr>
          <w:rStyle w:val="Numatytasispastraiposriftas1"/>
          <w:rFonts w:eastAsia="NSimSun"/>
        </w:rPr>
        <w:t>9</w:t>
      </w:r>
      <w:r w:rsidRPr="00081F9B">
        <w:rPr>
          <w:rStyle w:val="Numatytasispastraiposriftas1"/>
          <w:rFonts w:eastAsia="NSimSun"/>
        </w:rPr>
        <w:t xml:space="preserve"> lentelėje.</w:t>
      </w:r>
    </w:p>
    <w:p w14:paraId="351551A4" w14:textId="77777777" w:rsidR="00447431" w:rsidRPr="00081F9B" w:rsidRDefault="00447431" w:rsidP="00A13C26">
      <w:pPr>
        <w:pStyle w:val="Standard"/>
        <w:jc w:val="right"/>
        <w:rPr>
          <w:rStyle w:val="Numatytasispastraiposriftas1"/>
          <w:rFonts w:eastAsia="NSimSun"/>
          <w:i/>
          <w:iCs/>
        </w:rPr>
      </w:pPr>
    </w:p>
    <w:p w14:paraId="138E1EF3" w14:textId="18D5402B" w:rsidR="00A13C26" w:rsidRPr="00081F9B" w:rsidRDefault="00A13C26" w:rsidP="00A13C26">
      <w:pPr>
        <w:pStyle w:val="Standard"/>
        <w:jc w:val="right"/>
        <w:rPr>
          <w:rStyle w:val="Numatytasispastraiposriftas1"/>
          <w:i/>
          <w:iCs/>
        </w:rPr>
      </w:pPr>
      <w:r w:rsidRPr="00081F9B">
        <w:rPr>
          <w:rStyle w:val="Numatytasispastraiposriftas1"/>
          <w:rFonts w:eastAsia="NSimSun"/>
          <w:i/>
          <w:iCs/>
        </w:rPr>
        <w:t xml:space="preserve">9 lentelė. Pagrindinės veiklos pajamos ir jų pasikeitimas </w:t>
      </w:r>
      <w:r w:rsidRPr="00EC2B2F">
        <w:rPr>
          <w:rStyle w:val="Numatytasispastraiposriftas1"/>
          <w:rFonts w:eastAsia="NSimSun"/>
          <w:i/>
          <w:iCs/>
          <w:color w:val="000000" w:themeColor="text1"/>
        </w:rPr>
        <w:t>202</w:t>
      </w:r>
      <w:r w:rsidR="005519E9" w:rsidRPr="00EC2B2F">
        <w:rPr>
          <w:rStyle w:val="Numatytasispastraiposriftas1"/>
          <w:rFonts w:eastAsia="NSimSun"/>
          <w:i/>
          <w:iCs/>
          <w:color w:val="000000" w:themeColor="text1"/>
        </w:rPr>
        <w:t>3</w:t>
      </w:r>
      <w:r w:rsidRPr="00EC2B2F">
        <w:rPr>
          <w:rStyle w:val="Numatytasispastraiposriftas1"/>
          <w:rFonts w:eastAsia="NSimSun"/>
          <w:i/>
          <w:iCs/>
          <w:color w:val="000000" w:themeColor="text1"/>
        </w:rPr>
        <w:t>–202</w:t>
      </w:r>
      <w:r w:rsidR="005519E9" w:rsidRPr="00EC2B2F">
        <w:rPr>
          <w:rStyle w:val="Numatytasispastraiposriftas1"/>
          <w:rFonts w:eastAsia="NSimSun"/>
          <w:i/>
          <w:iCs/>
          <w:color w:val="000000" w:themeColor="text1"/>
        </w:rPr>
        <w:t>4</w:t>
      </w:r>
      <w:r w:rsidRPr="00EC2B2F">
        <w:rPr>
          <w:i/>
          <w:iCs/>
          <w:color w:val="000000" w:themeColor="text1"/>
        </w:rPr>
        <w:t xml:space="preserve"> m.</w:t>
      </w:r>
    </w:p>
    <w:tbl>
      <w:tblPr>
        <w:tblW w:w="9513" w:type="dxa"/>
        <w:tblInd w:w="-20" w:type="dxa"/>
        <w:tblCellMar>
          <w:left w:w="10" w:type="dxa"/>
          <w:right w:w="10" w:type="dxa"/>
        </w:tblCellMar>
        <w:tblLook w:val="04A0" w:firstRow="1" w:lastRow="0" w:firstColumn="1" w:lastColumn="0" w:noHBand="0" w:noVBand="1"/>
      </w:tblPr>
      <w:tblGrid>
        <w:gridCol w:w="3515"/>
        <w:gridCol w:w="1175"/>
        <w:gridCol w:w="1371"/>
        <w:gridCol w:w="1596"/>
        <w:gridCol w:w="1856"/>
      </w:tblGrid>
      <w:tr w:rsidR="00081F9B" w:rsidRPr="00081F9B" w14:paraId="6DF7B77F" w14:textId="77777777" w:rsidTr="005A2B7C">
        <w:tc>
          <w:tcPr>
            <w:tcW w:w="3515" w:type="dxa"/>
            <w:tcBorders>
              <w:top w:val="single" w:sz="8" w:space="0" w:color="000000"/>
              <w:left w:val="single" w:sz="8" w:space="0" w:color="000000"/>
              <w:bottom w:val="single" w:sz="8" w:space="0" w:color="000000"/>
            </w:tcBorders>
            <w:shd w:val="clear" w:color="auto" w:fill="FFFFFF"/>
            <w:tcMar>
              <w:top w:w="0" w:type="dxa"/>
              <w:left w:w="108" w:type="dxa"/>
              <w:bottom w:w="0" w:type="dxa"/>
              <w:right w:w="108" w:type="dxa"/>
            </w:tcMar>
            <w:vAlign w:val="center"/>
          </w:tcPr>
          <w:p w14:paraId="3A841210"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Paslaugos</w:t>
            </w:r>
          </w:p>
        </w:tc>
        <w:tc>
          <w:tcPr>
            <w:tcW w:w="1175" w:type="dxa"/>
            <w:tcBorders>
              <w:top w:val="single" w:sz="8" w:space="0" w:color="000000"/>
              <w:left w:val="single" w:sz="8" w:space="0" w:color="000000"/>
              <w:bottom w:val="single" w:sz="8" w:space="0" w:color="000000"/>
            </w:tcBorders>
            <w:shd w:val="clear" w:color="auto" w:fill="FFFFFF"/>
            <w:tcMar>
              <w:top w:w="0" w:type="dxa"/>
              <w:left w:w="0" w:type="dxa"/>
              <w:bottom w:w="0" w:type="dxa"/>
              <w:right w:w="0" w:type="dxa"/>
            </w:tcMar>
            <w:vAlign w:val="center"/>
          </w:tcPr>
          <w:p w14:paraId="77B5C8E6"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2024 m.</w:t>
            </w:r>
          </w:p>
        </w:tc>
        <w:tc>
          <w:tcPr>
            <w:tcW w:w="1371" w:type="dxa"/>
            <w:tcBorders>
              <w:top w:val="single" w:sz="8" w:space="0" w:color="000000"/>
              <w:left w:val="single" w:sz="8" w:space="0" w:color="000000"/>
              <w:bottom w:val="single" w:sz="8" w:space="0" w:color="000000"/>
            </w:tcBorders>
            <w:shd w:val="clear" w:color="auto" w:fill="FFFFFF"/>
            <w:tcMar>
              <w:top w:w="0" w:type="dxa"/>
              <w:left w:w="0" w:type="dxa"/>
              <w:bottom w:w="0" w:type="dxa"/>
              <w:right w:w="0" w:type="dxa"/>
            </w:tcMar>
            <w:vAlign w:val="center"/>
          </w:tcPr>
          <w:p w14:paraId="13E91EA3"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2023 m.</w:t>
            </w:r>
          </w:p>
        </w:tc>
        <w:tc>
          <w:tcPr>
            <w:tcW w:w="1596" w:type="dxa"/>
            <w:tcBorders>
              <w:top w:val="single" w:sz="8" w:space="0" w:color="000000"/>
              <w:left w:val="single" w:sz="8" w:space="0" w:color="000000"/>
              <w:bottom w:val="single" w:sz="8" w:space="0" w:color="000000"/>
            </w:tcBorders>
            <w:shd w:val="clear" w:color="auto" w:fill="FFFFFF"/>
            <w:tcMar>
              <w:top w:w="0" w:type="dxa"/>
              <w:left w:w="0" w:type="dxa"/>
              <w:bottom w:w="0" w:type="dxa"/>
              <w:right w:w="0" w:type="dxa"/>
            </w:tcMar>
            <w:vAlign w:val="center"/>
          </w:tcPr>
          <w:p w14:paraId="71490916" w14:textId="77777777" w:rsidR="00172DA1" w:rsidRPr="00081F9B" w:rsidRDefault="00172DA1" w:rsidP="00172DA1">
            <w:pPr>
              <w:widowControl/>
              <w:suppressAutoHyphens/>
              <w:autoSpaceDN w:val="0"/>
              <w:spacing w:line="276" w:lineRule="auto"/>
              <w:ind w:right="10"/>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Pokytis, lyginant 2024 m. su 2023 m., Eur( +, -)</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19EE81D6"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Veiklos pajamų pokytis procentais</w:t>
            </w:r>
          </w:p>
        </w:tc>
      </w:tr>
      <w:tr w:rsidR="00081F9B" w:rsidRPr="00081F9B" w14:paraId="78BDEDF8"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53476B49"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Stacionarinės paslaugos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75EBBBF0"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2 646 104</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6F95E005"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2 557 471</w:t>
            </w:r>
          </w:p>
        </w:tc>
        <w:tc>
          <w:tcPr>
            <w:tcW w:w="1596" w:type="dxa"/>
            <w:tcBorders>
              <w:top w:val="single" w:sz="4" w:space="0" w:color="000000"/>
              <w:left w:val="single" w:sz="8" w:space="0" w:color="000000"/>
              <w:bottom w:val="single" w:sz="4" w:space="0" w:color="000000"/>
            </w:tcBorders>
            <w:shd w:val="clear" w:color="auto" w:fill="auto"/>
            <w:tcMar>
              <w:top w:w="0" w:type="dxa"/>
              <w:left w:w="0" w:type="dxa"/>
              <w:bottom w:w="0" w:type="dxa"/>
              <w:right w:w="0" w:type="dxa"/>
            </w:tcMar>
            <w:vAlign w:val="bottom"/>
          </w:tcPr>
          <w:p w14:paraId="63C00724"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88 633</w:t>
            </w: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8DEDC80"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3,5 proc.</w:t>
            </w:r>
          </w:p>
        </w:tc>
      </w:tr>
      <w:tr w:rsidR="00081F9B" w:rsidRPr="00081F9B" w14:paraId="3AD97EDA"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295F2A46" w14:textId="0DE9D22E"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Ambulatorinės speci</w:t>
            </w:r>
            <w:r w:rsidR="00447431" w:rsidRPr="00081F9B">
              <w:rPr>
                <w:rFonts w:ascii="Times New Roman" w:eastAsia="Times New Roman" w:hAnsi="Times New Roman" w:cs="Times New Roman"/>
                <w:kern w:val="3"/>
                <w:lang w:val="lt-LT"/>
              </w:rPr>
              <w:t>a</w:t>
            </w:r>
            <w:r w:rsidRPr="00081F9B">
              <w:rPr>
                <w:rFonts w:ascii="Times New Roman" w:eastAsia="Times New Roman" w:hAnsi="Times New Roman" w:cs="Times New Roman"/>
                <w:kern w:val="3"/>
                <w:lang w:val="lt-LT"/>
              </w:rPr>
              <w:t>lizuotos gydytojų konsultacijos ir  skubiosios medicinos pagalbos paslaugos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42E5778D"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1 074 739</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782837EF"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1 058 659</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39F6B240"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16 080</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82126C7"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1,5 proc.</w:t>
            </w:r>
          </w:p>
        </w:tc>
      </w:tr>
      <w:tr w:rsidR="00081F9B" w:rsidRPr="00081F9B" w14:paraId="74169F09"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44E453E0"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Dienos stacionaro, ambulatorinės chirurgijos, stebėjimo, dienos chirurgijos paslaugos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06729AAF"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444 115</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75A4EB09"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472 825</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52D9B2B4"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-28 710</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4A975BE"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-6 proc.</w:t>
            </w:r>
          </w:p>
        </w:tc>
      </w:tr>
      <w:tr w:rsidR="00081F9B" w:rsidRPr="00081F9B" w14:paraId="4E7DF34E"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22E01222"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 xml:space="preserve">Slaugos ir palaikomojo gydymo,  stacionarinės </w:t>
            </w:r>
            <w:proofErr w:type="spellStart"/>
            <w:r w:rsidRPr="00081F9B">
              <w:rPr>
                <w:rFonts w:ascii="Times New Roman" w:eastAsia="Times New Roman" w:hAnsi="Times New Roman" w:cs="Times New Roman"/>
                <w:kern w:val="3"/>
                <w:lang w:val="lt-LT"/>
              </w:rPr>
              <w:t>paliatyviosios</w:t>
            </w:r>
            <w:proofErr w:type="spellEnd"/>
            <w:r w:rsidRPr="00081F9B">
              <w:rPr>
                <w:rFonts w:ascii="Times New Roman" w:eastAsia="Times New Roman" w:hAnsi="Times New Roman" w:cs="Times New Roman"/>
                <w:kern w:val="3"/>
                <w:lang w:val="lt-LT"/>
              </w:rPr>
              <w:t xml:space="preserve">  pagalbos paslaugos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0924718E"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1 398 352</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562507D6"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1 206 068</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65AA7FDF"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192 284</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8F873C3"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15,9 proc.</w:t>
            </w:r>
          </w:p>
        </w:tc>
      </w:tr>
      <w:tr w:rsidR="00081F9B" w:rsidRPr="00081F9B" w14:paraId="45D29B36"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50EBCDA7"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Brangūs tyrimai ir procedūros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013D631A"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111 494</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B0F9159"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123 455</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0F47BFF4"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-11 961</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E9BB098"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-9,7 proc.</w:t>
            </w:r>
          </w:p>
        </w:tc>
      </w:tr>
      <w:tr w:rsidR="00081F9B" w:rsidRPr="00081F9B" w14:paraId="2F72753E"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3B993CA3"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Sveikatos prevencinių programų paslaugos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00B800C7"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244</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E027151"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0</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2EC1EB8C" w14:textId="77777777" w:rsidR="00172DA1" w:rsidRPr="00081F9B" w:rsidRDefault="00172DA1" w:rsidP="00172DA1">
            <w:pPr>
              <w:widowControl/>
              <w:suppressAutoHyphens/>
              <w:autoSpaceDN w:val="0"/>
              <w:spacing w:line="276" w:lineRule="auto"/>
              <w:ind w:left="360" w:right="264"/>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244</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07624E6"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100 proc.</w:t>
            </w:r>
          </w:p>
        </w:tc>
      </w:tr>
      <w:tr w:rsidR="00081F9B" w:rsidRPr="00081F9B" w14:paraId="3DB1E13B"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55089A0C"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Medicininės reabilitacijos paslaugos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460AA5FC"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472 323</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18E9668"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366 397</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762CCFCC"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105 926</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02CB1E8"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29 proc.</w:t>
            </w:r>
          </w:p>
        </w:tc>
      </w:tr>
      <w:tr w:rsidR="00081F9B" w:rsidRPr="00081F9B" w14:paraId="28F06A17"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6C1A6701"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Suteiktos sveikatos priežiūros paslaugos užsienio piliečiams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4BEE71A5"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3 909</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158AB085"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5 250</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04A28F2C"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-1 341</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B5B4EF1"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-25,5 proc.</w:t>
            </w:r>
          </w:p>
        </w:tc>
      </w:tr>
      <w:tr w:rsidR="00081F9B" w:rsidRPr="00081F9B" w14:paraId="03F7D80F"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2A22B59F"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COVID-19 ligos diagnostikos paslaugos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109E5042"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4 781</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479AFFF"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4 839</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6B619011"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-58</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8E0D27E" w14:textId="6EC198FE"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-1,2 proc</w:t>
            </w:r>
            <w:r w:rsidR="00A13C26" w:rsidRPr="00081F9B">
              <w:rPr>
                <w:rFonts w:ascii="Times New Roman" w:eastAsia="Times New Roman" w:hAnsi="Times New Roman" w:cs="Times New Roman"/>
                <w:kern w:val="3"/>
                <w:lang w:val="lt-LT"/>
              </w:rPr>
              <w:t>.</w:t>
            </w:r>
          </w:p>
        </w:tc>
      </w:tr>
      <w:tr w:rsidR="00081F9B" w:rsidRPr="00081F9B" w14:paraId="48E3C6AB"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56287856"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Iš viso paslaugų, apmokamų iš Privalomojo sveikatos draudimo fondo</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699D609E"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6 156  061</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55908462"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5 794 964</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24338E87"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361 097</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8EF8C3C"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6,2 proc.</w:t>
            </w:r>
          </w:p>
        </w:tc>
      </w:tr>
      <w:tr w:rsidR="00081F9B" w:rsidRPr="00081F9B" w14:paraId="2249AA66"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65496509"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Mokamos medicinos paslaugos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4BB5FF15"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 xml:space="preserve">37 895 </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007A94A"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36 831</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60F63B7F"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1 064</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1555924"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2,8 proc.</w:t>
            </w:r>
          </w:p>
        </w:tc>
      </w:tr>
      <w:tr w:rsidR="00316CEF" w:rsidRPr="00081F9B" w14:paraId="263E7CBD"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2C1484F3" w14:textId="6C4BC4A1" w:rsidR="00316CEF" w:rsidRPr="00EC2B2F" w:rsidRDefault="00316CEF"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EC2B2F">
              <w:rPr>
                <w:rFonts w:ascii="Times New Roman" w:eastAsia="Times New Roman" w:hAnsi="Times New Roman" w:cs="Times New Roman"/>
                <w:kern w:val="3"/>
                <w:lang w:val="lt-LT"/>
              </w:rPr>
              <w:t xml:space="preserve">Kitos pajamos </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2A3D1859" w14:textId="1731FCC0" w:rsidR="00316CEF" w:rsidRPr="00EC2B2F" w:rsidRDefault="00316CEF"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EC2B2F">
              <w:rPr>
                <w:rFonts w:ascii="Times New Roman" w:eastAsia="Times New Roman" w:hAnsi="Times New Roman" w:cs="Times New Roman"/>
                <w:kern w:val="3"/>
                <w:lang w:val="lt-LT"/>
              </w:rPr>
              <w:t>9 224</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04DBDF69" w14:textId="772BBDAA" w:rsidR="00316CEF" w:rsidRPr="00EC2B2F" w:rsidRDefault="005519E9"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EC2B2F">
              <w:rPr>
                <w:rFonts w:ascii="Times New Roman" w:eastAsia="Times New Roman" w:hAnsi="Times New Roman" w:cs="Times New Roman"/>
                <w:kern w:val="3"/>
                <w:lang w:val="lt-LT"/>
              </w:rPr>
              <w:t>0</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021660CB" w14:textId="21ADBD8D" w:rsidR="00316CEF" w:rsidRPr="00EC2B2F" w:rsidRDefault="00316CEF"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EC2B2F">
              <w:rPr>
                <w:rFonts w:ascii="Times New Roman" w:eastAsia="Times New Roman" w:hAnsi="Times New Roman" w:cs="Times New Roman"/>
                <w:kern w:val="3"/>
                <w:lang w:val="lt-LT"/>
              </w:rPr>
              <w:t>9 224</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F8BEE37" w14:textId="6E4BAA20" w:rsidR="00316CEF" w:rsidRPr="00EC2B2F" w:rsidRDefault="00316CEF" w:rsidP="00172DA1">
            <w:pPr>
              <w:widowControl/>
              <w:suppressAutoHyphens/>
              <w:autoSpaceDN w:val="0"/>
              <w:spacing w:line="276" w:lineRule="auto"/>
              <w:jc w:val="center"/>
              <w:textAlignment w:val="baseline"/>
              <w:rPr>
                <w:rFonts w:ascii="Times New Roman" w:eastAsia="Times New Roman" w:hAnsi="Times New Roman" w:cs="Times New Roman"/>
                <w:kern w:val="3"/>
                <w:lang w:val="lt-LT"/>
              </w:rPr>
            </w:pPr>
            <w:r w:rsidRPr="00EC2B2F">
              <w:rPr>
                <w:rFonts w:ascii="Times New Roman" w:eastAsia="Times New Roman" w:hAnsi="Times New Roman" w:cs="Times New Roman"/>
                <w:kern w:val="3"/>
                <w:lang w:val="lt-LT"/>
              </w:rPr>
              <w:t>100 proc.</w:t>
            </w:r>
          </w:p>
        </w:tc>
      </w:tr>
      <w:tr w:rsidR="00081F9B" w:rsidRPr="00081F9B" w14:paraId="742130DA"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7F1AC93E" w14:textId="77777777" w:rsidR="00172DA1" w:rsidRPr="00EC2B2F"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bidi="ar-SA"/>
              </w:rPr>
            </w:pPr>
            <w:r w:rsidRPr="00EC2B2F">
              <w:rPr>
                <w:rFonts w:ascii="Times New Roman" w:eastAsia="Times New Roman" w:hAnsi="Times New Roman" w:cs="Times New Roman"/>
                <w:b/>
                <w:bCs/>
                <w:kern w:val="3"/>
                <w:lang w:val="lt-LT"/>
              </w:rPr>
              <w:t>Iš viso pagrindinės veiklos pajamų</w:t>
            </w:r>
          </w:p>
          <w:p w14:paraId="41A74696" w14:textId="77777777" w:rsidR="00172DA1" w:rsidRPr="00EC2B2F"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494BB418" w14:textId="789CBB05" w:rsidR="00172DA1" w:rsidRPr="00EC2B2F"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bidi="ar-SA"/>
              </w:rPr>
            </w:pPr>
            <w:r w:rsidRPr="00EC2B2F">
              <w:rPr>
                <w:rFonts w:ascii="Times New Roman" w:eastAsia="Times New Roman" w:hAnsi="Times New Roman" w:cs="Times New Roman"/>
                <w:b/>
                <w:bCs/>
                <w:kern w:val="3"/>
                <w:lang w:val="lt-LT"/>
              </w:rPr>
              <w:t>6</w:t>
            </w:r>
            <w:r w:rsidR="00316CEF" w:rsidRPr="00EC2B2F">
              <w:rPr>
                <w:rFonts w:ascii="Times New Roman" w:eastAsia="Times New Roman" w:hAnsi="Times New Roman" w:cs="Times New Roman"/>
                <w:b/>
                <w:bCs/>
                <w:kern w:val="3"/>
                <w:lang w:val="lt-LT"/>
              </w:rPr>
              <w:t> 203 180</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7848E11F" w14:textId="77777777" w:rsidR="00172DA1" w:rsidRPr="00EC2B2F"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bidi="ar-SA"/>
              </w:rPr>
            </w:pPr>
            <w:r w:rsidRPr="00EC2B2F">
              <w:rPr>
                <w:rFonts w:ascii="Times New Roman" w:eastAsia="Times New Roman" w:hAnsi="Times New Roman" w:cs="Times New Roman"/>
                <w:b/>
                <w:bCs/>
                <w:kern w:val="3"/>
                <w:lang w:val="lt-LT"/>
              </w:rPr>
              <w:t>5 831 795</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1EF14B63" w14:textId="13BF3BA2" w:rsidR="00172DA1" w:rsidRPr="00EC2B2F" w:rsidRDefault="00316CEF"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bidi="ar-SA"/>
              </w:rPr>
            </w:pPr>
            <w:r w:rsidRPr="00EC2B2F">
              <w:rPr>
                <w:rFonts w:ascii="Times New Roman" w:eastAsia="Times New Roman" w:hAnsi="Times New Roman" w:cs="Times New Roman"/>
                <w:b/>
                <w:bCs/>
                <w:kern w:val="3"/>
                <w:lang w:val="lt-LT" w:bidi="ar-SA"/>
              </w:rPr>
              <w:t>371 385</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9E5E8D0" w14:textId="287E1705" w:rsidR="00172DA1" w:rsidRPr="00EC2B2F" w:rsidRDefault="00172DA1" w:rsidP="00172DA1">
            <w:pPr>
              <w:widowControl/>
              <w:suppressAutoHyphens/>
              <w:autoSpaceDN w:val="0"/>
              <w:spacing w:line="276" w:lineRule="auto"/>
              <w:jc w:val="center"/>
              <w:textAlignment w:val="baseline"/>
              <w:rPr>
                <w:rFonts w:ascii="Times New Roman" w:eastAsia="Times New Roman" w:hAnsi="Times New Roman" w:cs="Times New Roman"/>
                <w:kern w:val="3"/>
                <w:lang w:val="lt-LT" w:bidi="ar-SA"/>
              </w:rPr>
            </w:pPr>
            <w:r w:rsidRPr="00EC2B2F">
              <w:rPr>
                <w:rFonts w:ascii="Times New Roman" w:eastAsia="Times New Roman" w:hAnsi="Times New Roman" w:cs="Times New Roman"/>
                <w:b/>
                <w:kern w:val="3"/>
                <w:lang w:val="lt-LT"/>
              </w:rPr>
              <w:t>6,</w:t>
            </w:r>
            <w:r w:rsidR="00316CEF" w:rsidRPr="00EC2B2F">
              <w:rPr>
                <w:rFonts w:ascii="Times New Roman" w:eastAsia="Times New Roman" w:hAnsi="Times New Roman" w:cs="Times New Roman"/>
                <w:b/>
                <w:kern w:val="3"/>
                <w:lang w:val="lt-LT"/>
              </w:rPr>
              <w:t>4</w:t>
            </w:r>
            <w:r w:rsidRPr="00EC2B2F">
              <w:rPr>
                <w:rFonts w:ascii="Times New Roman" w:eastAsia="Times New Roman" w:hAnsi="Times New Roman" w:cs="Times New Roman"/>
                <w:b/>
                <w:kern w:val="3"/>
                <w:lang w:val="lt-LT"/>
              </w:rPr>
              <w:t xml:space="preserve"> proc.</w:t>
            </w:r>
          </w:p>
        </w:tc>
      </w:tr>
      <w:tr w:rsidR="00081F9B" w:rsidRPr="00081F9B" w14:paraId="353923FA"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385C0B5D"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Finansavimo pajamos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3E2CC57A"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185 003</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56A0B93A"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284 059</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6EEED317"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-99 056</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B24FE35"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-65 proc.</w:t>
            </w:r>
          </w:p>
        </w:tc>
      </w:tr>
      <w:tr w:rsidR="00081F9B" w:rsidRPr="00081F9B" w14:paraId="697AAACA"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6C25F6CC"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kern w:val="3"/>
                <w:lang w:val="lt-LT"/>
              </w:rPr>
            </w:pPr>
            <w:r w:rsidRPr="00081F9B">
              <w:rPr>
                <w:rFonts w:ascii="Times New Roman" w:eastAsia="Times New Roman" w:hAnsi="Times New Roman" w:cs="Times New Roman"/>
                <w:kern w:val="3"/>
                <w:lang w:val="lt-LT"/>
              </w:rPr>
              <w:t>Mokamos nemedicininės paslaugos</w:t>
            </w: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0779ED2B"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9 954</w:t>
            </w: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6B8C443D"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7 306</w:t>
            </w: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7F22CC25"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2 648</w:t>
            </w: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4FEAE89"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36,2 proc.</w:t>
            </w:r>
          </w:p>
        </w:tc>
      </w:tr>
      <w:tr w:rsidR="00081F9B" w:rsidRPr="00081F9B" w14:paraId="3ACD7870" w14:textId="77777777" w:rsidTr="005A2B7C">
        <w:tc>
          <w:tcPr>
            <w:tcW w:w="3515" w:type="dxa"/>
            <w:tcBorders>
              <w:left w:val="single" w:sz="8" w:space="0" w:color="000000"/>
            </w:tcBorders>
            <w:shd w:val="clear" w:color="auto" w:fill="FFFFFF"/>
            <w:tcMar>
              <w:top w:w="0" w:type="dxa"/>
              <w:left w:w="108" w:type="dxa"/>
              <w:bottom w:w="0" w:type="dxa"/>
              <w:right w:w="108" w:type="dxa"/>
            </w:tcMar>
          </w:tcPr>
          <w:p w14:paraId="2A896DAC"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Iš viso pajamų</w:t>
            </w:r>
          </w:p>
        </w:tc>
        <w:tc>
          <w:tcPr>
            <w:tcW w:w="1175" w:type="dxa"/>
            <w:tcBorders>
              <w:left w:val="single" w:sz="8" w:space="0" w:color="000000"/>
            </w:tcBorders>
            <w:shd w:val="clear" w:color="auto" w:fill="FFFFFF"/>
            <w:tcMar>
              <w:top w:w="0" w:type="dxa"/>
              <w:left w:w="0" w:type="dxa"/>
              <w:bottom w:w="0" w:type="dxa"/>
              <w:right w:w="0" w:type="dxa"/>
            </w:tcMar>
            <w:vAlign w:val="center"/>
          </w:tcPr>
          <w:p w14:paraId="754136B3"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6 398 137</w:t>
            </w:r>
          </w:p>
        </w:tc>
        <w:tc>
          <w:tcPr>
            <w:tcW w:w="1371" w:type="dxa"/>
            <w:tcBorders>
              <w:left w:val="single" w:sz="8" w:space="0" w:color="000000"/>
            </w:tcBorders>
            <w:shd w:val="clear" w:color="auto" w:fill="FFFFFF"/>
            <w:tcMar>
              <w:top w:w="0" w:type="dxa"/>
              <w:left w:w="0" w:type="dxa"/>
              <w:bottom w:w="0" w:type="dxa"/>
              <w:right w:w="0" w:type="dxa"/>
            </w:tcMar>
            <w:vAlign w:val="center"/>
          </w:tcPr>
          <w:p w14:paraId="61DC5B59"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r w:rsidRPr="00081F9B">
              <w:rPr>
                <w:rFonts w:ascii="Times New Roman" w:eastAsia="Times New Roman" w:hAnsi="Times New Roman" w:cs="Times New Roman"/>
                <w:b/>
                <w:bCs/>
                <w:kern w:val="3"/>
                <w:lang w:val="lt-LT"/>
              </w:rPr>
              <w:t>6 123 160</w:t>
            </w:r>
          </w:p>
        </w:tc>
        <w:tc>
          <w:tcPr>
            <w:tcW w:w="1596" w:type="dxa"/>
            <w:tcBorders>
              <w:left w:val="single" w:sz="8" w:space="0" w:color="000000"/>
            </w:tcBorders>
            <w:shd w:val="clear" w:color="auto" w:fill="auto"/>
            <w:tcMar>
              <w:top w:w="0" w:type="dxa"/>
              <w:left w:w="0" w:type="dxa"/>
              <w:bottom w:w="0" w:type="dxa"/>
              <w:right w:w="0" w:type="dxa"/>
            </w:tcMar>
            <w:vAlign w:val="center"/>
          </w:tcPr>
          <w:p w14:paraId="5DA95BF1"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274 977</w:t>
            </w:r>
          </w:p>
        </w:tc>
        <w:tc>
          <w:tcPr>
            <w:tcW w:w="1856" w:type="dxa"/>
            <w:tcBorders>
              <w:left w:val="single" w:sz="4" w:space="0" w:color="000000"/>
              <w:right w:val="single" w:sz="4" w:space="0" w:color="000000"/>
            </w:tcBorders>
            <w:shd w:val="clear" w:color="auto" w:fill="auto"/>
            <w:tcMar>
              <w:top w:w="0" w:type="dxa"/>
              <w:left w:w="0" w:type="dxa"/>
              <w:bottom w:w="0" w:type="dxa"/>
              <w:right w:w="0" w:type="dxa"/>
            </w:tcMar>
            <w:vAlign w:val="center"/>
          </w:tcPr>
          <w:p w14:paraId="45391AFF"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r w:rsidRPr="00081F9B">
              <w:rPr>
                <w:rFonts w:ascii="Times New Roman" w:eastAsia="Times New Roman" w:hAnsi="Times New Roman" w:cs="Times New Roman"/>
                <w:b/>
                <w:kern w:val="3"/>
                <w:lang w:val="lt-LT"/>
              </w:rPr>
              <w:t>4,5 proc.</w:t>
            </w:r>
          </w:p>
        </w:tc>
      </w:tr>
      <w:tr w:rsidR="00081F9B" w:rsidRPr="00081F9B" w14:paraId="7BB9A1A9" w14:textId="77777777" w:rsidTr="005A2B7C">
        <w:tc>
          <w:tcPr>
            <w:tcW w:w="3515" w:type="dxa"/>
            <w:tcBorders>
              <w:left w:val="single" w:sz="8" w:space="0" w:color="000000"/>
              <w:bottom w:val="single" w:sz="8" w:space="0" w:color="000000"/>
            </w:tcBorders>
            <w:shd w:val="clear" w:color="auto" w:fill="FFFFFF"/>
            <w:tcMar>
              <w:top w:w="0" w:type="dxa"/>
              <w:left w:w="108" w:type="dxa"/>
              <w:bottom w:w="0" w:type="dxa"/>
              <w:right w:w="108" w:type="dxa"/>
            </w:tcMar>
          </w:tcPr>
          <w:p w14:paraId="77922552" w14:textId="77777777" w:rsidR="00172DA1" w:rsidRPr="00081F9B" w:rsidRDefault="00172DA1" w:rsidP="00172DA1">
            <w:pPr>
              <w:widowControl/>
              <w:suppressAutoHyphens/>
              <w:autoSpaceDN w:val="0"/>
              <w:spacing w:line="276" w:lineRule="auto"/>
              <w:textAlignment w:val="baseline"/>
              <w:rPr>
                <w:rFonts w:ascii="Times New Roman" w:eastAsia="Times New Roman" w:hAnsi="Times New Roman" w:cs="Times New Roman"/>
                <w:b/>
                <w:bCs/>
                <w:kern w:val="3"/>
                <w:lang w:val="lt-LT"/>
              </w:rPr>
            </w:pPr>
          </w:p>
        </w:tc>
        <w:tc>
          <w:tcPr>
            <w:tcW w:w="1175"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3CAEA351"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p>
        </w:tc>
        <w:tc>
          <w:tcPr>
            <w:tcW w:w="1371" w:type="dxa"/>
            <w:tcBorders>
              <w:left w:val="single" w:sz="8" w:space="0" w:color="000000"/>
              <w:bottom w:val="single" w:sz="8" w:space="0" w:color="000000"/>
            </w:tcBorders>
            <w:shd w:val="clear" w:color="auto" w:fill="FFFFFF"/>
            <w:tcMar>
              <w:top w:w="0" w:type="dxa"/>
              <w:left w:w="0" w:type="dxa"/>
              <w:bottom w:w="0" w:type="dxa"/>
              <w:right w:w="0" w:type="dxa"/>
            </w:tcMar>
            <w:vAlign w:val="center"/>
          </w:tcPr>
          <w:p w14:paraId="12BC1CE4"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bCs/>
                <w:kern w:val="3"/>
                <w:lang w:val="lt-LT"/>
              </w:rPr>
            </w:pPr>
          </w:p>
        </w:tc>
        <w:tc>
          <w:tcPr>
            <w:tcW w:w="1596" w:type="dxa"/>
            <w:tcBorders>
              <w:left w:val="single" w:sz="8" w:space="0" w:color="000000"/>
              <w:bottom w:val="single" w:sz="4" w:space="0" w:color="000000"/>
            </w:tcBorders>
            <w:shd w:val="clear" w:color="auto" w:fill="auto"/>
            <w:tcMar>
              <w:top w:w="0" w:type="dxa"/>
              <w:left w:w="0" w:type="dxa"/>
              <w:bottom w:w="0" w:type="dxa"/>
              <w:right w:w="0" w:type="dxa"/>
            </w:tcMar>
            <w:vAlign w:val="center"/>
          </w:tcPr>
          <w:p w14:paraId="55AD0EB9"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p>
        </w:tc>
        <w:tc>
          <w:tcPr>
            <w:tcW w:w="185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B1ABC60" w14:textId="77777777" w:rsidR="00172DA1" w:rsidRPr="00081F9B" w:rsidRDefault="00172DA1" w:rsidP="00172DA1">
            <w:pPr>
              <w:widowControl/>
              <w:suppressAutoHyphens/>
              <w:autoSpaceDN w:val="0"/>
              <w:spacing w:line="276" w:lineRule="auto"/>
              <w:jc w:val="center"/>
              <w:textAlignment w:val="baseline"/>
              <w:rPr>
                <w:rFonts w:ascii="Times New Roman" w:eastAsia="Times New Roman" w:hAnsi="Times New Roman" w:cs="Times New Roman"/>
                <w:b/>
                <w:kern w:val="3"/>
                <w:lang w:val="lt-LT"/>
              </w:rPr>
            </w:pPr>
          </w:p>
        </w:tc>
      </w:tr>
    </w:tbl>
    <w:p w14:paraId="1BCBA1E9" w14:textId="77777777" w:rsidR="00172DA1" w:rsidRPr="00081F9B" w:rsidRDefault="00172DA1" w:rsidP="00172DA1">
      <w:pPr>
        <w:pStyle w:val="Standard"/>
        <w:jc w:val="both"/>
        <w:rPr>
          <w:bCs/>
        </w:rPr>
      </w:pPr>
    </w:p>
    <w:p w14:paraId="16B7167E" w14:textId="6E0F1918" w:rsidR="00172DA1" w:rsidRPr="00081F9B" w:rsidRDefault="00172DA1" w:rsidP="00172DA1">
      <w:pPr>
        <w:pStyle w:val="Standard"/>
        <w:spacing w:line="276" w:lineRule="auto"/>
        <w:jc w:val="both"/>
        <w:rPr>
          <w:bCs/>
          <w:kern w:val="3"/>
        </w:rPr>
      </w:pPr>
      <w:r w:rsidRPr="00081F9B">
        <w:rPr>
          <w:bCs/>
          <w:kern w:val="3"/>
        </w:rPr>
        <w:t>2024 metais Ligoninė iš pagrindinės veiklos gavo 6 203 180 Eur pajamų. Tai lėšos iš:</w:t>
      </w:r>
    </w:p>
    <w:p w14:paraId="08E6ABE7" w14:textId="77777777" w:rsidR="00172DA1" w:rsidRPr="00081F9B" w:rsidRDefault="00172DA1" w:rsidP="00172DA1">
      <w:pPr>
        <w:widowControl/>
        <w:suppressAutoHyphens/>
        <w:autoSpaceDN w:val="0"/>
        <w:spacing w:line="276" w:lineRule="auto"/>
        <w:ind w:firstLine="709"/>
        <w:jc w:val="both"/>
        <w:textAlignment w:val="baseline"/>
        <w:rPr>
          <w:rFonts w:ascii="Times New Roman" w:eastAsia="Times New Roman" w:hAnsi="Times New Roman" w:cs="Times New Roman"/>
          <w:kern w:val="3"/>
          <w:lang w:val="lt-LT" w:bidi="ar-SA"/>
        </w:rPr>
      </w:pPr>
      <w:r w:rsidRPr="00081F9B">
        <w:rPr>
          <w:rFonts w:ascii="Times New Roman" w:eastAsia="Times New Roman" w:hAnsi="Times New Roman" w:cs="Times New Roman"/>
          <w:kern w:val="3"/>
          <w:lang w:val="lt-LT" w:bidi="ar-SA"/>
        </w:rPr>
        <w:lastRenderedPageBreak/>
        <w:t xml:space="preserve">- PSDF biudžeto už suteiktas medicinines paslaugas (pagal sutartį  su Panevėžio teritorine ligonių kasa) 6 156 061 Eur. Tai 361 097 </w:t>
      </w:r>
      <w:r w:rsidRPr="00081F9B">
        <w:rPr>
          <w:rFonts w:ascii="Times New Roman" w:eastAsia="Times New Roman" w:hAnsi="Times New Roman" w:cs="Times New Roman"/>
          <w:bCs/>
          <w:kern w:val="3"/>
          <w:lang w:val="lt-LT" w:bidi="ar-SA"/>
        </w:rPr>
        <w:t>Eur arba 6,2 proc. daugiau lyginant su 2023 metais.</w:t>
      </w:r>
    </w:p>
    <w:p w14:paraId="145D8560" w14:textId="77777777" w:rsidR="00172DA1" w:rsidRPr="00081F9B" w:rsidRDefault="00172DA1" w:rsidP="00172DA1">
      <w:pPr>
        <w:widowControl/>
        <w:suppressAutoHyphens/>
        <w:autoSpaceDN w:val="0"/>
        <w:spacing w:line="276" w:lineRule="auto"/>
        <w:ind w:firstLine="709"/>
        <w:jc w:val="both"/>
        <w:textAlignment w:val="baseline"/>
        <w:rPr>
          <w:rFonts w:ascii="Times New Roman" w:eastAsia="Times New Roman" w:hAnsi="Times New Roman" w:cs="Times New Roman"/>
          <w:kern w:val="3"/>
          <w:lang w:val="lt-LT" w:bidi="ar-SA"/>
        </w:rPr>
      </w:pPr>
      <w:r w:rsidRPr="00081F9B">
        <w:rPr>
          <w:rFonts w:ascii="Times New Roman" w:eastAsia="Times New Roman" w:hAnsi="Times New Roman" w:cs="Times New Roman"/>
          <w:kern w:val="3"/>
          <w:lang w:val="lt-LT" w:bidi="ar-SA"/>
        </w:rPr>
        <w:t>- Fizinių ir juridinių asmenų už suteiktas mokamas medicinines paslaugas 37 895 Eur.</w:t>
      </w:r>
    </w:p>
    <w:p w14:paraId="62D28026" w14:textId="66F8A7C9" w:rsidR="00172DA1" w:rsidRPr="00081F9B" w:rsidRDefault="00172DA1" w:rsidP="00172DA1">
      <w:pPr>
        <w:widowControl/>
        <w:suppressAutoHyphens/>
        <w:autoSpaceDN w:val="0"/>
        <w:spacing w:line="276" w:lineRule="auto"/>
        <w:ind w:firstLine="709"/>
        <w:jc w:val="both"/>
        <w:textAlignment w:val="baseline"/>
        <w:rPr>
          <w:rFonts w:ascii="Times New Roman" w:eastAsia="Times New Roman" w:hAnsi="Times New Roman" w:cs="Times New Roman"/>
          <w:kern w:val="3"/>
          <w:lang w:val="lt-LT" w:bidi="ar-SA"/>
        </w:rPr>
      </w:pPr>
      <w:r w:rsidRPr="00081F9B">
        <w:rPr>
          <w:rFonts w:ascii="Times New Roman" w:eastAsia="Times New Roman" w:hAnsi="Times New Roman" w:cs="Times New Roman"/>
          <w:kern w:val="3"/>
          <w:lang w:val="lt-LT" w:bidi="ar-SA"/>
        </w:rPr>
        <w:t>- Kitos pajamos ( nebaigti gydyti pacientai) 9 224 Eur</w:t>
      </w:r>
      <w:r w:rsidR="00B74191" w:rsidRPr="00081F9B">
        <w:rPr>
          <w:rFonts w:ascii="Times New Roman" w:eastAsia="Times New Roman" w:hAnsi="Times New Roman" w:cs="Times New Roman"/>
          <w:kern w:val="3"/>
          <w:lang w:val="lt-LT" w:bidi="ar-SA"/>
        </w:rPr>
        <w:t>.</w:t>
      </w:r>
    </w:p>
    <w:p w14:paraId="408B2E90" w14:textId="60F3BB84" w:rsidR="00172DA1" w:rsidRPr="00EC2B2F" w:rsidRDefault="00FF22FB" w:rsidP="00FF22FB">
      <w:pPr>
        <w:widowControl/>
        <w:suppressAutoHyphens/>
        <w:autoSpaceDN w:val="0"/>
        <w:spacing w:line="276" w:lineRule="auto"/>
        <w:ind w:hanging="142"/>
        <w:jc w:val="both"/>
        <w:textAlignment w:val="baseline"/>
        <w:rPr>
          <w:rFonts w:ascii="Times New Roman" w:eastAsia="Times New Roman" w:hAnsi="Times New Roman" w:cs="Times New Roman"/>
          <w:kern w:val="3"/>
          <w:lang w:val="lt-LT" w:bidi="ar-SA"/>
        </w:rPr>
      </w:pPr>
      <w:r w:rsidRPr="00FF22FB">
        <w:rPr>
          <w:rFonts w:ascii="Times New Roman" w:eastAsia="Times New Roman" w:hAnsi="Times New Roman" w:cs="Times New Roman"/>
          <w:color w:val="FF0000"/>
          <w:kern w:val="3"/>
          <w:lang w:val="lt-LT" w:bidi="ar-SA"/>
        </w:rPr>
        <w:t xml:space="preserve">  </w:t>
      </w:r>
      <w:r w:rsidRPr="00EC2B2F">
        <w:rPr>
          <w:rFonts w:ascii="Times New Roman" w:eastAsia="Times New Roman" w:hAnsi="Times New Roman" w:cs="Times New Roman"/>
          <w:kern w:val="3"/>
          <w:lang w:val="lt-LT" w:bidi="ar-SA"/>
        </w:rPr>
        <w:t>Taip pat gautos pajamos už m</w:t>
      </w:r>
      <w:r w:rsidR="00172DA1" w:rsidRPr="00EC2B2F">
        <w:rPr>
          <w:rFonts w:ascii="Times New Roman" w:eastAsia="Times New Roman" w:hAnsi="Times New Roman" w:cs="Times New Roman"/>
          <w:kern w:val="3"/>
          <w:lang w:val="lt-LT" w:bidi="ar-SA"/>
        </w:rPr>
        <w:t>okam</w:t>
      </w:r>
      <w:r w:rsidR="00E326D6" w:rsidRPr="00EC2B2F">
        <w:rPr>
          <w:rFonts w:ascii="Times New Roman" w:eastAsia="Times New Roman" w:hAnsi="Times New Roman" w:cs="Times New Roman"/>
          <w:kern w:val="3"/>
          <w:lang w:val="lt-LT" w:bidi="ar-SA"/>
        </w:rPr>
        <w:t>a</w:t>
      </w:r>
      <w:r w:rsidR="00172DA1" w:rsidRPr="00EC2B2F">
        <w:rPr>
          <w:rFonts w:ascii="Times New Roman" w:eastAsia="Times New Roman" w:hAnsi="Times New Roman" w:cs="Times New Roman"/>
          <w:kern w:val="3"/>
          <w:lang w:val="lt-LT" w:bidi="ar-SA"/>
        </w:rPr>
        <w:t>s nemedicinin</w:t>
      </w:r>
      <w:r w:rsidR="00E326D6" w:rsidRPr="00EC2B2F">
        <w:rPr>
          <w:rFonts w:ascii="Times New Roman" w:eastAsia="Times New Roman" w:hAnsi="Times New Roman" w:cs="Times New Roman"/>
          <w:kern w:val="3"/>
          <w:lang w:val="lt-LT" w:bidi="ar-SA"/>
        </w:rPr>
        <w:t>e</w:t>
      </w:r>
      <w:r w:rsidR="00172DA1" w:rsidRPr="00EC2B2F">
        <w:rPr>
          <w:rFonts w:ascii="Times New Roman" w:eastAsia="Times New Roman" w:hAnsi="Times New Roman" w:cs="Times New Roman"/>
          <w:kern w:val="3"/>
          <w:lang w:val="lt-LT" w:bidi="ar-SA"/>
        </w:rPr>
        <w:t>s paslaug</w:t>
      </w:r>
      <w:r w:rsidR="00FF0503" w:rsidRPr="00EC2B2F">
        <w:rPr>
          <w:rFonts w:ascii="Times New Roman" w:eastAsia="Times New Roman" w:hAnsi="Times New Roman" w:cs="Times New Roman"/>
          <w:kern w:val="3"/>
          <w:lang w:val="lt-LT" w:bidi="ar-SA"/>
        </w:rPr>
        <w:t>a</w:t>
      </w:r>
      <w:r w:rsidR="00172DA1" w:rsidRPr="00EC2B2F">
        <w:rPr>
          <w:rFonts w:ascii="Times New Roman" w:eastAsia="Times New Roman" w:hAnsi="Times New Roman" w:cs="Times New Roman"/>
          <w:kern w:val="3"/>
          <w:lang w:val="lt-LT" w:bidi="ar-SA"/>
        </w:rPr>
        <w:t>s   9 954 Eur</w:t>
      </w:r>
      <w:r w:rsidR="00B74191" w:rsidRPr="00EC2B2F">
        <w:rPr>
          <w:rFonts w:ascii="Times New Roman" w:eastAsia="Times New Roman" w:hAnsi="Times New Roman" w:cs="Times New Roman"/>
          <w:kern w:val="3"/>
          <w:lang w:val="lt-LT" w:bidi="ar-SA"/>
        </w:rPr>
        <w:t>.</w:t>
      </w:r>
    </w:p>
    <w:p w14:paraId="3A4FD14B" w14:textId="1E87A51E" w:rsidR="00B02D73" w:rsidRPr="00EC2B2F" w:rsidRDefault="00172DA1" w:rsidP="003A731C">
      <w:pPr>
        <w:widowControl/>
        <w:suppressAutoHyphens/>
        <w:autoSpaceDN w:val="0"/>
        <w:spacing w:line="276" w:lineRule="auto"/>
        <w:ind w:firstLine="709"/>
        <w:jc w:val="both"/>
        <w:textAlignment w:val="baseline"/>
        <w:rPr>
          <w:rFonts w:ascii="Times New Roman" w:eastAsia="Times New Roman" w:hAnsi="Times New Roman" w:cs="Times New Roman"/>
          <w:kern w:val="3"/>
          <w:lang w:val="lt-LT" w:bidi="ar-SA"/>
        </w:rPr>
      </w:pPr>
      <w:r w:rsidRPr="00EC2B2F">
        <w:rPr>
          <w:rFonts w:ascii="Times New Roman" w:eastAsia="Times New Roman" w:hAnsi="Times New Roman" w:cs="Times New Roman"/>
          <w:kern w:val="3"/>
          <w:lang w:val="lt-LT" w:bidi="ar-SA"/>
        </w:rPr>
        <w:t>- Finansavimo pajamos  185 003 Eur.</w:t>
      </w:r>
    </w:p>
    <w:p w14:paraId="27A07ACB" w14:textId="4BE91193" w:rsidR="00B02D73" w:rsidRPr="00081F9B" w:rsidRDefault="002B328F" w:rsidP="003A731C">
      <w:pPr>
        <w:pStyle w:val="Standard"/>
        <w:shd w:val="clear" w:color="auto" w:fill="FFFFFF"/>
        <w:spacing w:line="276" w:lineRule="auto"/>
        <w:jc w:val="both"/>
      </w:pPr>
      <w:r w:rsidRPr="00081F9B">
        <w:t xml:space="preserve">      </w:t>
      </w:r>
      <w:r w:rsidR="00B02D73" w:rsidRPr="00081F9B">
        <w:t> Už 2024 m. suteiktas asmens sveikatos priežiūros paslaugas teritorinės ligonių kasos apmokėjo sveikatos apsaugos ministro įsakymais patvirtintomis kainomis. Atsižvelgiant į Privalomojo sveikatos draudimo tarybos 2024 m. lapkričio 18 d. nutarimą Nr. DT – 5/1  „Dėl privalomojo  sveikatos draudimo fondo biudžeto rezervo rizikos valdymo dalies lėšų skyrimo“  nuo 2024 m.  lapkričio 1 d “, buvo padidintos asmens sveikatos priežiūros paslaugų bazinės kainos vidutiniškai 8 procentais. Padidinus asmens sveikatos priežiūros paslaugų bazines kainas padidėjo ir pajamos iš PSDF biudžeto.</w:t>
      </w:r>
    </w:p>
    <w:p w14:paraId="529376EA" w14:textId="77777777" w:rsidR="00B02D73" w:rsidRPr="00081F9B" w:rsidRDefault="00B02D73" w:rsidP="00B02D73">
      <w:pPr>
        <w:pStyle w:val="prastasis4"/>
        <w:autoSpaceDE w:val="0"/>
        <w:spacing w:after="0"/>
        <w:jc w:val="both"/>
        <w:rPr>
          <w:rFonts w:ascii="Times New Roman" w:eastAsia="Times New Roman" w:hAnsi="Times New Roman"/>
          <w:sz w:val="24"/>
          <w:szCs w:val="24"/>
          <w:lang w:eastAsia="lt-LT"/>
        </w:rPr>
      </w:pPr>
    </w:p>
    <w:p w14:paraId="7E45DF8C" w14:textId="422BDA13" w:rsidR="00B02D73" w:rsidRPr="00081F9B" w:rsidRDefault="00B02D73" w:rsidP="002B328F">
      <w:pPr>
        <w:pStyle w:val="prastasis4"/>
        <w:autoSpaceDE w:val="0"/>
        <w:spacing w:after="0"/>
        <w:jc w:val="center"/>
        <w:rPr>
          <w:rFonts w:ascii="Times New Roman" w:eastAsia="Times New Roman" w:hAnsi="Times New Roman"/>
          <w:b/>
          <w:bCs/>
          <w:sz w:val="24"/>
          <w:szCs w:val="24"/>
          <w:lang w:eastAsia="lt-LT"/>
        </w:rPr>
      </w:pPr>
      <w:r w:rsidRPr="00081F9B">
        <w:rPr>
          <w:rFonts w:ascii="Times New Roman" w:eastAsia="Times New Roman" w:hAnsi="Times New Roman"/>
          <w:b/>
          <w:bCs/>
          <w:sz w:val="24"/>
          <w:szCs w:val="24"/>
          <w:lang w:eastAsia="lt-LT"/>
        </w:rPr>
        <w:t>5.2</w:t>
      </w:r>
      <w:r w:rsidR="002B328F" w:rsidRPr="00081F9B">
        <w:rPr>
          <w:rFonts w:ascii="Times New Roman" w:eastAsia="Times New Roman" w:hAnsi="Times New Roman"/>
          <w:b/>
          <w:bCs/>
          <w:sz w:val="24"/>
          <w:szCs w:val="24"/>
          <w:lang w:eastAsia="lt-LT"/>
        </w:rPr>
        <w:t>.</w:t>
      </w:r>
      <w:r w:rsidRPr="00081F9B">
        <w:rPr>
          <w:rFonts w:ascii="Times New Roman" w:eastAsia="Times New Roman" w:hAnsi="Times New Roman"/>
          <w:b/>
          <w:bCs/>
          <w:sz w:val="24"/>
          <w:szCs w:val="24"/>
          <w:lang w:eastAsia="lt-LT"/>
        </w:rPr>
        <w:t xml:space="preserve">  VEIKLOS SĄNAUDOS</w:t>
      </w:r>
    </w:p>
    <w:p w14:paraId="599DF751" w14:textId="77777777" w:rsidR="00B02D73" w:rsidRPr="00081F9B" w:rsidRDefault="00B02D73" w:rsidP="00B02D73">
      <w:pPr>
        <w:pStyle w:val="prastasis4"/>
        <w:autoSpaceDE w:val="0"/>
        <w:spacing w:after="0"/>
        <w:jc w:val="both"/>
        <w:rPr>
          <w:rFonts w:ascii="Times New Roman" w:eastAsia="Times New Roman" w:hAnsi="Times New Roman"/>
          <w:b/>
          <w:bCs/>
          <w:sz w:val="24"/>
          <w:szCs w:val="24"/>
          <w:lang w:eastAsia="lt-LT"/>
        </w:rPr>
      </w:pPr>
      <w:r w:rsidRPr="00081F9B">
        <w:rPr>
          <w:rFonts w:ascii="Times New Roman" w:eastAsia="Times New Roman" w:hAnsi="Times New Roman"/>
          <w:b/>
          <w:bCs/>
          <w:sz w:val="24"/>
          <w:szCs w:val="24"/>
          <w:lang w:eastAsia="lt-LT"/>
        </w:rPr>
        <w:t xml:space="preserve"> </w:t>
      </w:r>
    </w:p>
    <w:p w14:paraId="1C25C933" w14:textId="77777777" w:rsidR="00B02D73" w:rsidRPr="00081F9B" w:rsidRDefault="00B02D73" w:rsidP="002B328F">
      <w:pPr>
        <w:pStyle w:val="prastasis4"/>
        <w:autoSpaceDE w:val="0"/>
        <w:spacing w:after="0" w:line="276" w:lineRule="auto"/>
        <w:jc w:val="both"/>
      </w:pPr>
      <w:r w:rsidRPr="00081F9B">
        <w:rPr>
          <w:rFonts w:ascii="Times New Roman" w:eastAsia="Times New Roman" w:hAnsi="Times New Roman"/>
          <w:b/>
          <w:bCs/>
          <w:sz w:val="24"/>
          <w:szCs w:val="24"/>
          <w:lang w:eastAsia="lt-LT"/>
        </w:rPr>
        <w:t xml:space="preserve">       </w:t>
      </w:r>
      <w:r w:rsidRPr="00081F9B">
        <w:rPr>
          <w:rFonts w:ascii="Times New Roman" w:eastAsia="Times New Roman" w:hAnsi="Times New Roman"/>
          <w:sz w:val="24"/>
          <w:szCs w:val="24"/>
          <w:lang w:eastAsia="lt-LT"/>
        </w:rPr>
        <w:t>Ligoninės veiklos sąnaudos – per ataskaitinį laikotarpį patirtos išlaidos, susijusios su įprastine įstaigos veikla. Sąnaudos apskaitoje pripažįstamos ir registruojamos tuo ataskaitiniu laikotarpiu, kurį</w:t>
      </w:r>
    </w:p>
    <w:p w14:paraId="70A47D25" w14:textId="77777777" w:rsidR="00B02D73" w:rsidRPr="00081F9B" w:rsidRDefault="00B02D73" w:rsidP="002B328F">
      <w:pPr>
        <w:pStyle w:val="prastasis4"/>
        <w:autoSpaceDE w:val="0"/>
        <w:spacing w:after="0" w:line="276" w:lineRule="auto"/>
        <w:jc w:val="both"/>
        <w:rPr>
          <w:rFonts w:ascii="Times New Roman" w:eastAsia="Times New Roman" w:hAnsi="Times New Roman"/>
          <w:sz w:val="24"/>
          <w:szCs w:val="24"/>
          <w:lang w:eastAsia="lt-LT"/>
        </w:rPr>
      </w:pPr>
      <w:r w:rsidRPr="00081F9B">
        <w:rPr>
          <w:rFonts w:ascii="Times New Roman" w:eastAsia="Times New Roman" w:hAnsi="Times New Roman"/>
          <w:sz w:val="24"/>
          <w:szCs w:val="24"/>
          <w:lang w:eastAsia="lt-LT"/>
        </w:rPr>
        <w:t>jos buvo patirtos – kai uždirbamos su jomis susijusios pajamos, t. y. suteikiamos paslaugos, neatsižvelgiant į pinigų išleidimo laikotarpį.</w:t>
      </w:r>
    </w:p>
    <w:p w14:paraId="7161E98D" w14:textId="0AB49636" w:rsidR="00B02D73" w:rsidRPr="00081F9B" w:rsidRDefault="00B02D73" w:rsidP="002B328F">
      <w:pPr>
        <w:pStyle w:val="prastasis4"/>
        <w:autoSpaceDE w:val="0"/>
        <w:spacing w:after="0" w:line="276" w:lineRule="auto"/>
        <w:jc w:val="both"/>
      </w:pPr>
      <w:r w:rsidRPr="00081F9B">
        <w:rPr>
          <w:rFonts w:ascii="Times New Roman" w:eastAsia="Times New Roman" w:hAnsi="Times New Roman"/>
          <w:b/>
          <w:bCs/>
          <w:sz w:val="24"/>
          <w:szCs w:val="24"/>
          <w:lang w:eastAsia="lt-LT"/>
        </w:rPr>
        <w:t xml:space="preserve">      </w:t>
      </w:r>
      <w:r w:rsidRPr="00081F9B">
        <w:rPr>
          <w:rFonts w:ascii="Times New Roman" w:eastAsia="Times New Roman" w:hAnsi="Times New Roman"/>
          <w:sz w:val="24"/>
          <w:szCs w:val="24"/>
          <w:lang w:eastAsia="lt-LT"/>
        </w:rPr>
        <w:t xml:space="preserve">Pagrindinės veiklos sąnaudų  pokyčiai pagal atskiras sąnaudų grupes pateikiami </w:t>
      </w:r>
      <w:r w:rsidR="002B328F" w:rsidRPr="00081F9B">
        <w:rPr>
          <w:rFonts w:ascii="Times New Roman" w:eastAsia="Times New Roman" w:hAnsi="Times New Roman"/>
          <w:sz w:val="24"/>
          <w:szCs w:val="24"/>
          <w:lang w:eastAsia="lt-LT"/>
        </w:rPr>
        <w:t>1</w:t>
      </w:r>
      <w:r w:rsidR="003A731C" w:rsidRPr="00081F9B">
        <w:rPr>
          <w:rFonts w:ascii="Times New Roman" w:eastAsia="Times New Roman" w:hAnsi="Times New Roman"/>
          <w:sz w:val="24"/>
          <w:szCs w:val="24"/>
          <w:lang w:eastAsia="lt-LT"/>
        </w:rPr>
        <w:t>0</w:t>
      </w:r>
      <w:r w:rsidRPr="00081F9B">
        <w:rPr>
          <w:rFonts w:ascii="Times New Roman" w:eastAsia="Times New Roman" w:hAnsi="Times New Roman"/>
          <w:sz w:val="24"/>
          <w:szCs w:val="24"/>
          <w:lang w:eastAsia="lt-LT"/>
        </w:rPr>
        <w:t xml:space="preserve"> lentelėje.  </w:t>
      </w:r>
    </w:p>
    <w:p w14:paraId="1CDDFF15" w14:textId="77777777" w:rsidR="00B74191" w:rsidRPr="00081F9B" w:rsidRDefault="00B74191" w:rsidP="00426988">
      <w:pPr>
        <w:pStyle w:val="prastasis4"/>
        <w:autoSpaceDE w:val="0"/>
        <w:spacing w:after="0"/>
        <w:rPr>
          <w:rStyle w:val="Numatytasispastraiposriftas1"/>
          <w:rFonts w:ascii="Times New Roman" w:eastAsia="NSimSun" w:hAnsi="Times New Roman"/>
          <w:i/>
          <w:iCs/>
          <w:sz w:val="24"/>
          <w:szCs w:val="24"/>
        </w:rPr>
      </w:pPr>
    </w:p>
    <w:p w14:paraId="7A61D692" w14:textId="0B8F937C" w:rsidR="00B02D73" w:rsidRPr="00081F9B" w:rsidRDefault="00B74191" w:rsidP="00B74191">
      <w:pPr>
        <w:pStyle w:val="prastasis4"/>
        <w:autoSpaceDE w:val="0"/>
        <w:spacing w:after="0"/>
        <w:jc w:val="right"/>
        <w:rPr>
          <w:rFonts w:ascii="Times New Roman" w:hAnsi="Times New Roman"/>
          <w:i/>
          <w:iCs/>
          <w:sz w:val="24"/>
          <w:szCs w:val="24"/>
        </w:rPr>
      </w:pPr>
      <w:r w:rsidRPr="00081F9B">
        <w:rPr>
          <w:rStyle w:val="Numatytasispastraiposriftas1"/>
          <w:rFonts w:ascii="Times New Roman" w:eastAsia="NSimSun" w:hAnsi="Times New Roman"/>
          <w:i/>
          <w:iCs/>
          <w:sz w:val="24"/>
          <w:szCs w:val="24"/>
        </w:rPr>
        <w:t>10 lentelė.</w:t>
      </w:r>
      <w:r w:rsidRPr="00081F9B">
        <w:rPr>
          <w:rStyle w:val="Numatytasispastraiposriftas1"/>
          <w:rFonts w:ascii="Times New Roman" w:eastAsia="NSimSun" w:hAnsi="Times New Roman"/>
          <w:b/>
          <w:bCs/>
          <w:i/>
          <w:iCs/>
          <w:sz w:val="24"/>
          <w:szCs w:val="24"/>
        </w:rPr>
        <w:t> </w:t>
      </w:r>
      <w:r w:rsidRPr="00081F9B">
        <w:rPr>
          <w:rStyle w:val="Numatytasispastraiposriftas1"/>
          <w:rFonts w:ascii="Times New Roman" w:eastAsia="NSimSun" w:hAnsi="Times New Roman"/>
          <w:i/>
          <w:iCs/>
          <w:sz w:val="24"/>
          <w:szCs w:val="24"/>
        </w:rPr>
        <w:t>Pagrindinės veiklos sąnaudos ir jų pasikeitimas 2024–2023</w:t>
      </w:r>
      <w:r w:rsidRPr="00081F9B">
        <w:rPr>
          <w:rFonts w:ascii="Times New Roman" w:hAnsi="Times New Roman"/>
          <w:i/>
          <w:iCs/>
          <w:sz w:val="24"/>
          <w:szCs w:val="24"/>
        </w:rPr>
        <w:t xml:space="preserve"> m.</w:t>
      </w:r>
    </w:p>
    <w:tbl>
      <w:tblPr>
        <w:tblW w:w="9493" w:type="dxa"/>
        <w:tblCellMar>
          <w:left w:w="10" w:type="dxa"/>
          <w:right w:w="10" w:type="dxa"/>
        </w:tblCellMar>
        <w:tblLook w:val="0000" w:firstRow="0" w:lastRow="0" w:firstColumn="0" w:lastColumn="0" w:noHBand="0" w:noVBand="0"/>
      </w:tblPr>
      <w:tblGrid>
        <w:gridCol w:w="3681"/>
        <w:gridCol w:w="1412"/>
        <w:gridCol w:w="1423"/>
        <w:gridCol w:w="1698"/>
        <w:gridCol w:w="1279"/>
      </w:tblGrid>
      <w:tr w:rsidR="00081F9B" w:rsidRPr="00081F9B" w14:paraId="0329FFF7"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1A3E4" w14:textId="77777777" w:rsidR="00B02D73" w:rsidRPr="00081F9B" w:rsidRDefault="00B02D73" w:rsidP="00B8080E">
            <w:pPr>
              <w:pStyle w:val="Standard"/>
              <w:jc w:val="both"/>
            </w:pPr>
          </w:p>
          <w:p w14:paraId="20A91741" w14:textId="77777777" w:rsidR="00B02D73" w:rsidRPr="00081F9B" w:rsidRDefault="00B02D73" w:rsidP="00B8080E">
            <w:pPr>
              <w:pStyle w:val="Standard"/>
              <w:jc w:val="both"/>
            </w:pPr>
            <w:r w:rsidRPr="00081F9B">
              <w:rPr>
                <w:rStyle w:val="Numatytasispastraiposriftas1"/>
                <w:rFonts w:eastAsia="NSimSun"/>
                <w:b/>
                <w:bCs/>
              </w:rPr>
              <w:t>Sąnaudų straipsniai</w:t>
            </w:r>
          </w:p>
          <w:p w14:paraId="11EDDFA6" w14:textId="77777777" w:rsidR="00B02D73" w:rsidRPr="00081F9B" w:rsidRDefault="00B02D73" w:rsidP="00B8080E">
            <w:pPr>
              <w:pStyle w:val="Standard"/>
              <w:jc w:val="both"/>
            </w:pP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9E45" w14:textId="77777777" w:rsidR="00B02D73" w:rsidRPr="00081F9B" w:rsidRDefault="00B02D73" w:rsidP="00B8080E">
            <w:pPr>
              <w:pStyle w:val="Standard"/>
              <w:jc w:val="center"/>
            </w:pPr>
          </w:p>
          <w:p w14:paraId="1F29BB66" w14:textId="77777777" w:rsidR="00B02D73" w:rsidRPr="00081F9B" w:rsidRDefault="00B02D73" w:rsidP="00B8080E">
            <w:pPr>
              <w:pStyle w:val="Standard"/>
              <w:jc w:val="center"/>
            </w:pPr>
            <w:r w:rsidRPr="00081F9B">
              <w:rPr>
                <w:rStyle w:val="Numatytasispastraiposriftas1"/>
                <w:rFonts w:eastAsia="NSimSun"/>
                <w:b/>
                <w:bCs/>
              </w:rPr>
              <w:t>2024 m.</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6F520" w14:textId="77777777" w:rsidR="00B02D73" w:rsidRPr="00081F9B" w:rsidRDefault="00B02D73" w:rsidP="00B8080E">
            <w:pPr>
              <w:pStyle w:val="Standard"/>
              <w:jc w:val="both"/>
            </w:pPr>
          </w:p>
          <w:p w14:paraId="68F68186" w14:textId="77777777" w:rsidR="00B02D73" w:rsidRPr="00081F9B" w:rsidRDefault="00B02D73" w:rsidP="00B8080E">
            <w:pPr>
              <w:pStyle w:val="Standard"/>
              <w:jc w:val="both"/>
            </w:pPr>
            <w:r w:rsidRPr="00081F9B">
              <w:rPr>
                <w:rStyle w:val="Numatytasispastraiposriftas1"/>
                <w:rFonts w:eastAsia="NSimSun"/>
                <w:b/>
                <w:bCs/>
              </w:rPr>
              <w:t xml:space="preserve">  2023 m.</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3D4A9" w14:textId="77777777" w:rsidR="00B02D73" w:rsidRPr="00081F9B" w:rsidRDefault="00B02D73" w:rsidP="00B8080E">
            <w:pPr>
              <w:pStyle w:val="Standard"/>
              <w:jc w:val="both"/>
            </w:pPr>
            <w:r w:rsidRPr="00081F9B">
              <w:rPr>
                <w:rStyle w:val="Numatytasispastraiposriftas1"/>
                <w:rFonts w:eastAsia="NSimSun"/>
              </w:rPr>
              <w:t xml:space="preserve"> </w:t>
            </w:r>
            <w:r w:rsidRPr="00081F9B">
              <w:rPr>
                <w:b/>
                <w:bCs/>
                <w:lang w:bidi="hi-IN"/>
              </w:rPr>
              <w:t>Pokytis, lyginant 2024 m. su 2023 m., Eur( +,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22F37" w14:textId="77777777" w:rsidR="00B02D73" w:rsidRPr="00081F9B" w:rsidRDefault="00B02D73" w:rsidP="00B8080E">
            <w:pPr>
              <w:pStyle w:val="Standard"/>
              <w:jc w:val="both"/>
            </w:pPr>
            <w:r w:rsidRPr="00081F9B">
              <w:rPr>
                <w:b/>
                <w:bCs/>
                <w:lang w:bidi="hi-IN"/>
              </w:rPr>
              <w:t>Veiklos sąnaudų  pokytis procentais</w:t>
            </w:r>
          </w:p>
        </w:tc>
      </w:tr>
      <w:tr w:rsidR="00081F9B" w:rsidRPr="00081F9B" w14:paraId="190B9B79" w14:textId="77777777" w:rsidTr="00A83E20">
        <w:trPr>
          <w:trHeight w:val="421"/>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D55EF" w14:textId="77777777" w:rsidR="00B02D73" w:rsidRPr="00081F9B" w:rsidRDefault="00B02D73" w:rsidP="00B8080E">
            <w:pPr>
              <w:pStyle w:val="Standard"/>
              <w:jc w:val="both"/>
            </w:pPr>
            <w:r w:rsidRPr="00081F9B">
              <w:rPr>
                <w:rStyle w:val="Numatytasispastraiposriftas1"/>
                <w:rFonts w:eastAsia="NSimSun"/>
                <w:b/>
                <w:bCs/>
              </w:rPr>
              <w:t>Veiklos sąnaudos, iš jų:</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6A7CD" w14:textId="77777777" w:rsidR="00B02D73" w:rsidRPr="00081F9B" w:rsidRDefault="00B02D73" w:rsidP="00B8080E">
            <w:pPr>
              <w:pStyle w:val="Standard"/>
              <w:jc w:val="both"/>
            </w:pPr>
            <w:r w:rsidRPr="00081F9B">
              <w:rPr>
                <w:rStyle w:val="Numatytasispastraiposriftas1"/>
                <w:rFonts w:eastAsia="NSimSun"/>
                <w:b/>
                <w:bCs/>
              </w:rPr>
              <w:t xml:space="preserve">  6 570 441</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012E8" w14:textId="77777777" w:rsidR="00B02D73" w:rsidRPr="00081F9B" w:rsidRDefault="00B02D73" w:rsidP="00B8080E">
            <w:pPr>
              <w:pStyle w:val="Standard"/>
              <w:jc w:val="both"/>
            </w:pPr>
            <w:r w:rsidRPr="00081F9B">
              <w:rPr>
                <w:rStyle w:val="Numatytasispastraiposriftas1"/>
                <w:rFonts w:eastAsia="NSimSun"/>
                <w:b/>
                <w:bCs/>
              </w:rPr>
              <w:t>6 086 888</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200EE" w14:textId="77777777" w:rsidR="00B02D73" w:rsidRPr="00081F9B" w:rsidRDefault="00B02D73" w:rsidP="00B8080E">
            <w:pPr>
              <w:pStyle w:val="Standard"/>
              <w:jc w:val="both"/>
            </w:pPr>
            <w:r w:rsidRPr="00081F9B">
              <w:rPr>
                <w:rStyle w:val="Numatytasispastraiposriftas1"/>
                <w:rFonts w:eastAsia="NSimSun"/>
              </w:rPr>
              <w:t xml:space="preserve">   </w:t>
            </w:r>
            <w:r w:rsidRPr="00081F9B">
              <w:rPr>
                <w:rStyle w:val="Numatytasispastraiposriftas1"/>
                <w:rFonts w:eastAsia="NSimSun"/>
                <w:b/>
                <w:bCs/>
              </w:rPr>
              <w:t>483 553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AA293" w14:textId="77777777" w:rsidR="00B02D73" w:rsidRPr="00081F9B" w:rsidRDefault="00B02D73" w:rsidP="00B8080E">
            <w:pPr>
              <w:pStyle w:val="Standard"/>
              <w:jc w:val="both"/>
            </w:pPr>
            <w:r w:rsidRPr="00081F9B">
              <w:rPr>
                <w:rStyle w:val="Numatytasispastraiposriftas1"/>
                <w:rFonts w:eastAsia="NSimSun"/>
                <w:b/>
                <w:bCs/>
              </w:rPr>
              <w:t xml:space="preserve">    7,9</w:t>
            </w:r>
          </w:p>
        </w:tc>
      </w:tr>
      <w:tr w:rsidR="00081F9B" w:rsidRPr="00081F9B" w14:paraId="6C8529E7"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84207" w14:textId="77777777" w:rsidR="00B02D73" w:rsidRPr="00081F9B" w:rsidRDefault="00B02D73" w:rsidP="00B8080E">
            <w:pPr>
              <w:pStyle w:val="Standard"/>
              <w:ind w:right="882"/>
              <w:jc w:val="both"/>
            </w:pPr>
            <w:r w:rsidRPr="00081F9B">
              <w:rPr>
                <w:rStyle w:val="Numatytasispastraiposriftas1"/>
                <w:rFonts w:eastAsia="NSimSun"/>
              </w:rPr>
              <w:t xml:space="preserve">Darbo užmokestis su priskaitytu socialiniu draudimu ir kaupiniais pagal VSAFAS </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9F4E9" w14:textId="77777777" w:rsidR="00B02D73" w:rsidRPr="00081F9B" w:rsidRDefault="00B02D73" w:rsidP="00B8080E">
            <w:pPr>
              <w:pStyle w:val="Standard"/>
              <w:jc w:val="both"/>
            </w:pPr>
            <w:r w:rsidRPr="00081F9B">
              <w:rPr>
                <w:rStyle w:val="Numatytasispastraiposriftas1"/>
                <w:rFonts w:eastAsia="NSimSun"/>
              </w:rPr>
              <w:t xml:space="preserve">  5 590 406</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57DEA" w14:textId="77777777" w:rsidR="00B02D73" w:rsidRPr="00081F9B" w:rsidRDefault="00B02D73" w:rsidP="00B8080E">
            <w:pPr>
              <w:pStyle w:val="Standard"/>
              <w:jc w:val="both"/>
            </w:pPr>
            <w:r w:rsidRPr="00081F9B">
              <w:rPr>
                <w:rStyle w:val="Numatytasispastraiposriftas1"/>
                <w:rFonts w:eastAsia="NSimSun"/>
              </w:rPr>
              <w:t>5 076 343</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C49CF" w14:textId="77777777" w:rsidR="00B02D73" w:rsidRPr="00081F9B" w:rsidRDefault="00B02D73" w:rsidP="00B8080E">
            <w:pPr>
              <w:pStyle w:val="Standard"/>
              <w:jc w:val="both"/>
            </w:pPr>
            <w:r w:rsidRPr="00081F9B">
              <w:rPr>
                <w:rStyle w:val="Numatytasispastraiposriftas1"/>
                <w:rFonts w:eastAsia="NSimSun"/>
              </w:rPr>
              <w:t xml:space="preserve">    514 063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84ED6" w14:textId="77777777" w:rsidR="00B02D73" w:rsidRPr="00081F9B" w:rsidRDefault="00B02D73" w:rsidP="00B8080E">
            <w:pPr>
              <w:pStyle w:val="Standard"/>
              <w:jc w:val="both"/>
            </w:pPr>
            <w:r w:rsidRPr="00081F9B">
              <w:rPr>
                <w:rStyle w:val="Numatytasispastraiposriftas1"/>
                <w:rFonts w:eastAsia="NSimSun"/>
              </w:rPr>
              <w:t xml:space="preserve">     10</w:t>
            </w:r>
          </w:p>
        </w:tc>
      </w:tr>
      <w:tr w:rsidR="00081F9B" w:rsidRPr="00081F9B" w14:paraId="782CFDB9"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56BAB" w14:textId="5C2456F2" w:rsidR="00B02D73" w:rsidRPr="00081F9B" w:rsidRDefault="00B02D73" w:rsidP="00A83E20">
            <w:pPr>
              <w:pStyle w:val="Standard"/>
              <w:ind w:right="1449"/>
              <w:jc w:val="both"/>
            </w:pPr>
            <w:r w:rsidRPr="00081F9B">
              <w:rPr>
                <w:rStyle w:val="Numatytasispastraiposriftas1"/>
                <w:rFonts w:eastAsia="NSimSun"/>
              </w:rPr>
              <w:t>Vaistai, tirpalai,</w:t>
            </w:r>
            <w:r w:rsidR="00A83E20" w:rsidRPr="00081F9B">
              <w:rPr>
                <w:rStyle w:val="Numatytasispastraiposriftas1"/>
                <w:rFonts w:eastAsia="NSimSun"/>
              </w:rPr>
              <w:t xml:space="preserve"> </w:t>
            </w:r>
            <w:r w:rsidRPr="00081F9B">
              <w:rPr>
                <w:rStyle w:val="Numatytasispastraiposriftas1"/>
                <w:rFonts w:eastAsia="NSimSun"/>
              </w:rPr>
              <w:t>tvarsliava, vienkartinės  priemonės, kraujo komponentai</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05690" w14:textId="77777777" w:rsidR="00B02D73" w:rsidRPr="00081F9B" w:rsidRDefault="00B02D73" w:rsidP="00B8080E">
            <w:pPr>
              <w:pStyle w:val="Standard"/>
              <w:jc w:val="both"/>
            </w:pPr>
            <w:r w:rsidRPr="00081F9B">
              <w:rPr>
                <w:rStyle w:val="Numatytasispastraiposriftas1"/>
                <w:rFonts w:eastAsia="NSimSun"/>
              </w:rPr>
              <w:t xml:space="preserve">    208 614</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5AB2E" w14:textId="77777777" w:rsidR="00B02D73" w:rsidRPr="00081F9B" w:rsidRDefault="00B02D73" w:rsidP="00B8080E">
            <w:pPr>
              <w:pStyle w:val="Standard"/>
              <w:jc w:val="both"/>
            </w:pPr>
            <w:r w:rsidRPr="00081F9B">
              <w:rPr>
                <w:rStyle w:val="Numatytasispastraiposriftas1"/>
                <w:rFonts w:eastAsia="NSimSun"/>
              </w:rPr>
              <w:t>196 857</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4C785" w14:textId="77777777" w:rsidR="00B02D73" w:rsidRPr="00081F9B" w:rsidRDefault="00B02D73" w:rsidP="00B8080E">
            <w:pPr>
              <w:pStyle w:val="Standard"/>
              <w:jc w:val="both"/>
            </w:pPr>
            <w:r w:rsidRPr="00081F9B">
              <w:rPr>
                <w:rStyle w:val="Numatytasispastraiposriftas1"/>
                <w:rFonts w:eastAsia="NSimSun"/>
              </w:rPr>
              <w:t xml:space="preserve">      11 757</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721EB" w14:textId="77777777" w:rsidR="00B02D73" w:rsidRPr="00081F9B" w:rsidRDefault="00B02D73" w:rsidP="00B8080E">
            <w:pPr>
              <w:pStyle w:val="Standard"/>
              <w:jc w:val="both"/>
            </w:pPr>
            <w:r w:rsidRPr="00081F9B">
              <w:rPr>
                <w:rStyle w:val="Numatytasispastraiposriftas1"/>
                <w:rFonts w:eastAsia="NSimSun"/>
              </w:rPr>
              <w:t xml:space="preserve">     6</w:t>
            </w:r>
          </w:p>
        </w:tc>
      </w:tr>
      <w:tr w:rsidR="00081F9B" w:rsidRPr="00081F9B" w14:paraId="388C288E"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E9BBD" w14:textId="77777777" w:rsidR="00B02D73" w:rsidRPr="00081F9B" w:rsidRDefault="00B02D73" w:rsidP="00B8080E">
            <w:pPr>
              <w:pStyle w:val="Standard"/>
              <w:jc w:val="both"/>
            </w:pPr>
            <w:r w:rsidRPr="00081F9B">
              <w:rPr>
                <w:rStyle w:val="Numatytasispastraiposriftas1"/>
                <w:rFonts w:eastAsia="NSimSun"/>
              </w:rPr>
              <w:t>Medicininės pagalbos priemonės ir reagentai</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9937A" w14:textId="77777777" w:rsidR="00B02D73" w:rsidRPr="00081F9B" w:rsidRDefault="00B02D73" w:rsidP="00B8080E">
            <w:pPr>
              <w:pStyle w:val="Standard"/>
              <w:jc w:val="both"/>
            </w:pPr>
            <w:r w:rsidRPr="00081F9B">
              <w:rPr>
                <w:rStyle w:val="Numatytasispastraiposriftas1"/>
                <w:rFonts w:eastAsia="NSimSun"/>
              </w:rPr>
              <w:t xml:space="preserve">     76 015</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B85DD" w14:textId="77777777" w:rsidR="00B02D73" w:rsidRPr="00081F9B" w:rsidRDefault="00B02D73" w:rsidP="00B8080E">
            <w:pPr>
              <w:pStyle w:val="Standard"/>
              <w:jc w:val="both"/>
            </w:pPr>
            <w:r w:rsidRPr="00081F9B">
              <w:rPr>
                <w:rStyle w:val="Numatytasispastraiposriftas1"/>
                <w:rFonts w:eastAsia="NSimSun"/>
              </w:rPr>
              <w:t>75 383</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B4141" w14:textId="77777777" w:rsidR="00B02D73" w:rsidRPr="00081F9B" w:rsidRDefault="00B02D73" w:rsidP="00B8080E">
            <w:pPr>
              <w:pStyle w:val="Standard"/>
              <w:jc w:val="both"/>
            </w:pPr>
            <w:r w:rsidRPr="00081F9B">
              <w:rPr>
                <w:rStyle w:val="Numatytasispastraiposriftas1"/>
                <w:rFonts w:eastAsia="NSimSun"/>
              </w:rPr>
              <w:t xml:space="preserve">         632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34FE0" w14:textId="77777777" w:rsidR="00B02D73" w:rsidRPr="00081F9B" w:rsidRDefault="00B02D73" w:rsidP="00B8080E">
            <w:pPr>
              <w:pStyle w:val="Standard"/>
              <w:jc w:val="both"/>
            </w:pPr>
            <w:r w:rsidRPr="00081F9B">
              <w:rPr>
                <w:rStyle w:val="Numatytasispastraiposriftas1"/>
                <w:rFonts w:eastAsia="NSimSun"/>
              </w:rPr>
              <w:t xml:space="preserve">    0,8</w:t>
            </w:r>
          </w:p>
        </w:tc>
      </w:tr>
      <w:tr w:rsidR="00081F9B" w:rsidRPr="00081F9B" w14:paraId="6D1D9122"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CA3CD" w14:textId="77777777" w:rsidR="00B02D73" w:rsidRPr="00081F9B" w:rsidRDefault="00B02D73" w:rsidP="00B8080E">
            <w:pPr>
              <w:pStyle w:val="Standard"/>
              <w:jc w:val="both"/>
            </w:pPr>
            <w:r w:rsidRPr="00081F9B">
              <w:rPr>
                <w:rStyle w:val="Numatytasispastraiposriftas1"/>
                <w:rFonts w:eastAsia="NSimSun"/>
              </w:rPr>
              <w:t>Tyrimai atlikti kitose įstaigose</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4F5F8" w14:textId="77777777" w:rsidR="00B02D73" w:rsidRPr="00081F9B" w:rsidRDefault="00B02D73" w:rsidP="00B8080E">
            <w:pPr>
              <w:pStyle w:val="Standard"/>
              <w:jc w:val="both"/>
            </w:pPr>
            <w:r w:rsidRPr="00081F9B">
              <w:rPr>
                <w:rStyle w:val="Numatytasispastraiposriftas1"/>
                <w:rFonts w:eastAsia="NSimSun"/>
              </w:rPr>
              <w:t xml:space="preserve">    20 347</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D06BC" w14:textId="77777777" w:rsidR="00B02D73" w:rsidRPr="00081F9B" w:rsidRDefault="00B02D73" w:rsidP="00B8080E">
            <w:pPr>
              <w:pStyle w:val="Standard"/>
              <w:jc w:val="both"/>
            </w:pPr>
            <w:r w:rsidRPr="00081F9B">
              <w:rPr>
                <w:rStyle w:val="Numatytasispastraiposriftas1"/>
                <w:rFonts w:eastAsia="NSimSun"/>
              </w:rPr>
              <w:t>20 499</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81364" w14:textId="77777777" w:rsidR="00B02D73" w:rsidRPr="00081F9B" w:rsidRDefault="00B02D73" w:rsidP="00B8080E">
            <w:pPr>
              <w:pStyle w:val="Standard"/>
              <w:jc w:val="both"/>
            </w:pPr>
            <w:r w:rsidRPr="00081F9B">
              <w:rPr>
                <w:rStyle w:val="Numatytasispastraiposriftas1"/>
                <w:rFonts w:eastAsia="NSimSun"/>
              </w:rPr>
              <w:t xml:space="preserve">        -152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CCCE8" w14:textId="77777777" w:rsidR="00B02D73" w:rsidRPr="00081F9B" w:rsidRDefault="00B02D73" w:rsidP="00B8080E">
            <w:pPr>
              <w:pStyle w:val="Standard"/>
              <w:jc w:val="both"/>
            </w:pPr>
            <w:r w:rsidRPr="00081F9B">
              <w:rPr>
                <w:rStyle w:val="Numatytasispastraiposriftas1"/>
                <w:rFonts w:eastAsia="NSimSun"/>
              </w:rPr>
              <w:t xml:space="preserve">  -0,7</w:t>
            </w:r>
          </w:p>
        </w:tc>
      </w:tr>
      <w:tr w:rsidR="00081F9B" w:rsidRPr="00081F9B" w14:paraId="6A58B3A7"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5AFAD" w14:textId="77777777" w:rsidR="00B02D73" w:rsidRPr="00081F9B" w:rsidRDefault="00B02D73" w:rsidP="00B8080E">
            <w:pPr>
              <w:pStyle w:val="Standard"/>
              <w:jc w:val="both"/>
            </w:pPr>
            <w:r w:rsidRPr="00081F9B">
              <w:rPr>
                <w:rStyle w:val="Numatytasispastraiposriftas1"/>
                <w:rFonts w:eastAsia="NSimSun"/>
              </w:rPr>
              <w:t>Ligonių maitinimas (maisto produktai)</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15018" w14:textId="77777777" w:rsidR="00B02D73" w:rsidRPr="00081F9B" w:rsidRDefault="00B02D73" w:rsidP="00B8080E">
            <w:pPr>
              <w:pStyle w:val="Standard"/>
              <w:jc w:val="both"/>
            </w:pPr>
            <w:r w:rsidRPr="00081F9B">
              <w:rPr>
                <w:rStyle w:val="Numatytasispastraiposriftas1"/>
                <w:rFonts w:eastAsia="NSimSun"/>
              </w:rPr>
              <w:t xml:space="preserve">    87 338</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A972B" w14:textId="77777777" w:rsidR="00B02D73" w:rsidRPr="00081F9B" w:rsidRDefault="00B02D73" w:rsidP="00B8080E">
            <w:pPr>
              <w:pStyle w:val="Standard"/>
              <w:jc w:val="both"/>
            </w:pPr>
            <w:r w:rsidRPr="00081F9B">
              <w:rPr>
                <w:rStyle w:val="Numatytasispastraiposriftas1"/>
                <w:rFonts w:eastAsia="NSimSun"/>
              </w:rPr>
              <w:t>86 187</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5F60F" w14:textId="77777777" w:rsidR="00B02D73" w:rsidRPr="00081F9B" w:rsidRDefault="00B02D73" w:rsidP="00B8080E">
            <w:pPr>
              <w:pStyle w:val="Standard"/>
              <w:jc w:val="both"/>
            </w:pPr>
            <w:r w:rsidRPr="00081F9B">
              <w:rPr>
                <w:rStyle w:val="Numatytasispastraiposriftas1"/>
                <w:rFonts w:eastAsia="NSimSun"/>
              </w:rPr>
              <w:t xml:space="preserve">      1 151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D6215" w14:textId="77777777" w:rsidR="00B02D73" w:rsidRPr="00081F9B" w:rsidRDefault="00B02D73" w:rsidP="00B8080E">
            <w:pPr>
              <w:pStyle w:val="Standard"/>
              <w:jc w:val="both"/>
            </w:pPr>
            <w:r w:rsidRPr="00081F9B">
              <w:rPr>
                <w:rStyle w:val="Numatytasispastraiposriftas1"/>
                <w:rFonts w:eastAsia="NSimSun"/>
              </w:rPr>
              <w:t xml:space="preserve">   1,3</w:t>
            </w:r>
          </w:p>
        </w:tc>
      </w:tr>
      <w:tr w:rsidR="00081F9B" w:rsidRPr="00081F9B" w14:paraId="138AFC67"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1051A" w14:textId="77777777" w:rsidR="00B02D73" w:rsidRPr="00081F9B" w:rsidRDefault="00B02D73" w:rsidP="00B8080E">
            <w:pPr>
              <w:pStyle w:val="Standard"/>
              <w:jc w:val="both"/>
            </w:pPr>
            <w:r w:rsidRPr="00081F9B">
              <w:rPr>
                <w:rStyle w:val="Numatytasispastraiposriftas1"/>
                <w:rFonts w:eastAsia="NSimSun"/>
              </w:rPr>
              <w:t>Komunalinės paslaugos</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DA4D1" w14:textId="77777777" w:rsidR="00B02D73" w:rsidRPr="00081F9B" w:rsidRDefault="00B02D73" w:rsidP="00B8080E">
            <w:pPr>
              <w:pStyle w:val="Standard"/>
              <w:jc w:val="both"/>
            </w:pPr>
            <w:r w:rsidRPr="00081F9B">
              <w:rPr>
                <w:rStyle w:val="Numatytasispastraiposriftas1"/>
                <w:rFonts w:eastAsia="NSimSun"/>
              </w:rPr>
              <w:t xml:space="preserve">    163 461</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8AEC2" w14:textId="77777777" w:rsidR="00B02D73" w:rsidRPr="00081F9B" w:rsidRDefault="00B02D73" w:rsidP="00B8080E">
            <w:pPr>
              <w:pStyle w:val="Standard"/>
              <w:jc w:val="both"/>
            </w:pPr>
            <w:r w:rsidRPr="00081F9B">
              <w:rPr>
                <w:rStyle w:val="Numatytasispastraiposriftas1"/>
                <w:rFonts w:eastAsia="NSimSun"/>
              </w:rPr>
              <w:t>167 398</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5113C" w14:textId="77777777" w:rsidR="00B02D73" w:rsidRPr="00081F9B" w:rsidRDefault="00B02D73" w:rsidP="00B8080E">
            <w:pPr>
              <w:pStyle w:val="Standard"/>
              <w:jc w:val="both"/>
            </w:pPr>
            <w:r w:rsidRPr="00081F9B">
              <w:rPr>
                <w:rStyle w:val="Numatytasispastraiposriftas1"/>
                <w:rFonts w:eastAsia="NSimSun"/>
              </w:rPr>
              <w:t xml:space="preserve">     - 3 937</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2EC96" w14:textId="77777777" w:rsidR="00B02D73" w:rsidRPr="00081F9B" w:rsidRDefault="00B02D73" w:rsidP="00B8080E">
            <w:pPr>
              <w:pStyle w:val="Standard"/>
              <w:jc w:val="both"/>
            </w:pPr>
            <w:r w:rsidRPr="00081F9B">
              <w:rPr>
                <w:rStyle w:val="Numatytasispastraiposriftas1"/>
                <w:rFonts w:eastAsia="NSimSun"/>
              </w:rPr>
              <w:t xml:space="preserve">   -2,4</w:t>
            </w:r>
          </w:p>
        </w:tc>
      </w:tr>
      <w:tr w:rsidR="00081F9B" w:rsidRPr="00081F9B" w14:paraId="1B4B3112"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1C0F3" w14:textId="77777777" w:rsidR="00B02D73" w:rsidRPr="00081F9B" w:rsidRDefault="00B02D73" w:rsidP="00B8080E">
            <w:pPr>
              <w:pStyle w:val="Standard"/>
              <w:jc w:val="both"/>
            </w:pPr>
            <w:r w:rsidRPr="00081F9B">
              <w:rPr>
                <w:rStyle w:val="Numatytasispastraiposriftas1"/>
                <w:rFonts w:eastAsia="NSimSun"/>
              </w:rPr>
              <w:t xml:space="preserve">Paprastasis remontas ir eksploatacinės </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419B3" w14:textId="77777777" w:rsidR="00B02D73" w:rsidRPr="00081F9B" w:rsidRDefault="00B02D73" w:rsidP="00B8080E">
            <w:pPr>
              <w:pStyle w:val="Standard"/>
              <w:jc w:val="both"/>
            </w:pPr>
          </w:p>
          <w:p w14:paraId="616A9F53" w14:textId="77777777" w:rsidR="00B02D73" w:rsidRPr="00081F9B" w:rsidRDefault="00B02D73" w:rsidP="00B8080E">
            <w:pPr>
              <w:pStyle w:val="Standard"/>
              <w:jc w:val="both"/>
            </w:pPr>
            <w:r w:rsidRPr="00081F9B">
              <w:rPr>
                <w:rStyle w:val="Numatytasispastraiposriftas1"/>
                <w:rFonts w:eastAsia="NSimSun"/>
              </w:rPr>
              <w:t xml:space="preserve">     24 203</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F0EF0" w14:textId="77777777" w:rsidR="00B02D73" w:rsidRPr="00081F9B" w:rsidRDefault="00B02D73" w:rsidP="00B8080E">
            <w:pPr>
              <w:pStyle w:val="Standard"/>
              <w:jc w:val="both"/>
            </w:pPr>
          </w:p>
          <w:p w14:paraId="099CFA96" w14:textId="77777777" w:rsidR="00B02D73" w:rsidRPr="00081F9B" w:rsidRDefault="00B02D73" w:rsidP="00B8080E">
            <w:pPr>
              <w:pStyle w:val="Standard"/>
              <w:jc w:val="both"/>
            </w:pPr>
            <w:r w:rsidRPr="00081F9B">
              <w:rPr>
                <w:rStyle w:val="Numatytasispastraiposriftas1"/>
                <w:rFonts w:eastAsia="NSimSun"/>
              </w:rPr>
              <w:t>24 778</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60775" w14:textId="77777777" w:rsidR="00B02D73" w:rsidRPr="00081F9B" w:rsidRDefault="00B02D73" w:rsidP="00B8080E">
            <w:pPr>
              <w:pStyle w:val="Standard"/>
              <w:jc w:val="both"/>
            </w:pPr>
          </w:p>
          <w:p w14:paraId="279911D6" w14:textId="77777777" w:rsidR="00B02D73" w:rsidRPr="00081F9B" w:rsidRDefault="00B02D73" w:rsidP="00B8080E">
            <w:pPr>
              <w:pStyle w:val="Standard"/>
              <w:jc w:val="both"/>
            </w:pPr>
            <w:r w:rsidRPr="00081F9B">
              <w:rPr>
                <w:rStyle w:val="Numatytasispastraiposriftas1"/>
                <w:rFonts w:eastAsia="NSimSun"/>
              </w:rPr>
              <w:t xml:space="preserve">        -575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DFBA9" w14:textId="77777777" w:rsidR="00B02D73" w:rsidRPr="00081F9B" w:rsidRDefault="00B02D73" w:rsidP="00B8080E">
            <w:pPr>
              <w:pStyle w:val="Standard"/>
              <w:jc w:val="both"/>
            </w:pPr>
          </w:p>
          <w:p w14:paraId="68BC4FB8" w14:textId="77777777" w:rsidR="00B02D73" w:rsidRPr="00081F9B" w:rsidRDefault="00B02D73" w:rsidP="00B8080E">
            <w:pPr>
              <w:pStyle w:val="Standard"/>
              <w:jc w:val="both"/>
            </w:pPr>
            <w:r w:rsidRPr="00081F9B">
              <w:rPr>
                <w:rStyle w:val="Numatytasispastraiposriftas1"/>
                <w:rFonts w:eastAsia="NSimSun"/>
              </w:rPr>
              <w:t xml:space="preserve">   -2,3</w:t>
            </w:r>
          </w:p>
        </w:tc>
      </w:tr>
      <w:tr w:rsidR="00081F9B" w:rsidRPr="00081F9B" w14:paraId="54A0742B"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6303E" w14:textId="77777777" w:rsidR="00B02D73" w:rsidRPr="00081F9B" w:rsidRDefault="00B02D73" w:rsidP="00B8080E">
            <w:pPr>
              <w:pStyle w:val="Standard"/>
              <w:jc w:val="both"/>
            </w:pPr>
            <w:r w:rsidRPr="00081F9B">
              <w:rPr>
                <w:rStyle w:val="Numatytasispastraiposriftas1"/>
                <w:rFonts w:eastAsia="NSimSun"/>
              </w:rPr>
              <w:t>Ilgalaikio turto nusidėvėjimas</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596E9" w14:textId="77777777" w:rsidR="00B02D73" w:rsidRPr="00081F9B" w:rsidRDefault="00B02D73" w:rsidP="00B8080E">
            <w:pPr>
              <w:pStyle w:val="Standard"/>
              <w:jc w:val="both"/>
            </w:pPr>
            <w:r w:rsidRPr="00081F9B">
              <w:rPr>
                <w:rStyle w:val="Numatytasispastraiposriftas1"/>
                <w:rFonts w:eastAsia="NSimSun"/>
              </w:rPr>
              <w:t xml:space="preserve">   179 102</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B410F" w14:textId="77777777" w:rsidR="00B02D73" w:rsidRPr="00081F9B" w:rsidRDefault="00B02D73" w:rsidP="00B8080E">
            <w:pPr>
              <w:pStyle w:val="Standard"/>
              <w:jc w:val="both"/>
            </w:pPr>
            <w:r w:rsidRPr="00081F9B">
              <w:rPr>
                <w:rStyle w:val="Numatytasispastraiposriftas1"/>
                <w:rFonts w:eastAsia="NSimSun"/>
              </w:rPr>
              <w:t>179 177</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BC32D" w14:textId="77777777" w:rsidR="00B02D73" w:rsidRPr="00081F9B" w:rsidRDefault="00B02D73" w:rsidP="00B8080E">
            <w:pPr>
              <w:pStyle w:val="Standard"/>
              <w:ind w:left="360"/>
              <w:jc w:val="both"/>
            </w:pPr>
            <w:r w:rsidRPr="00081F9B">
              <w:rPr>
                <w:rStyle w:val="Numatytasispastraiposriftas1"/>
                <w:rFonts w:eastAsia="NSimSun"/>
              </w:rPr>
              <w:t xml:space="preserve">    -75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B704F" w14:textId="77777777" w:rsidR="00B02D73" w:rsidRPr="00081F9B" w:rsidRDefault="00B02D73" w:rsidP="00B8080E">
            <w:pPr>
              <w:pStyle w:val="Standard"/>
              <w:jc w:val="both"/>
            </w:pPr>
            <w:r w:rsidRPr="00081F9B">
              <w:rPr>
                <w:rStyle w:val="Numatytasispastraiposriftas1"/>
                <w:rFonts w:eastAsia="NSimSun"/>
              </w:rPr>
              <w:t xml:space="preserve"> -0,04</w:t>
            </w:r>
          </w:p>
        </w:tc>
      </w:tr>
      <w:tr w:rsidR="00081F9B" w:rsidRPr="00081F9B" w14:paraId="54DB3E30"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57DEC" w14:textId="77777777" w:rsidR="00B02D73" w:rsidRPr="00081F9B" w:rsidRDefault="00B02D73" w:rsidP="00B8080E">
            <w:pPr>
              <w:pStyle w:val="Standard"/>
              <w:jc w:val="both"/>
            </w:pPr>
            <w:r w:rsidRPr="00081F9B">
              <w:rPr>
                <w:rStyle w:val="Numatytasispastraiposriftas1"/>
                <w:rFonts w:eastAsia="NSimSun"/>
              </w:rPr>
              <w:t>Kitos sąnaudos</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C9A94" w14:textId="77777777" w:rsidR="00B02D73" w:rsidRPr="00081F9B" w:rsidRDefault="00B02D73" w:rsidP="00B8080E">
            <w:pPr>
              <w:pStyle w:val="Standard"/>
              <w:jc w:val="both"/>
            </w:pPr>
            <w:r w:rsidRPr="00081F9B">
              <w:rPr>
                <w:rStyle w:val="Numatytasispastraiposriftas1"/>
                <w:rFonts w:eastAsia="NSimSun"/>
              </w:rPr>
              <w:t xml:space="preserve">   209 275</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3036C" w14:textId="77777777" w:rsidR="00B02D73" w:rsidRPr="00081F9B" w:rsidRDefault="00B02D73" w:rsidP="00B8080E">
            <w:pPr>
              <w:pStyle w:val="Standard"/>
              <w:jc w:val="both"/>
            </w:pPr>
            <w:r w:rsidRPr="00081F9B">
              <w:rPr>
                <w:rStyle w:val="Numatytasispastraiposriftas1"/>
                <w:rFonts w:eastAsia="NSimSun"/>
              </w:rPr>
              <w:t>249 611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7100A" w14:textId="77777777" w:rsidR="00B02D73" w:rsidRPr="00081F9B" w:rsidRDefault="00B02D73" w:rsidP="00B8080E">
            <w:pPr>
              <w:pStyle w:val="Standard"/>
              <w:jc w:val="both"/>
            </w:pPr>
            <w:r w:rsidRPr="00081F9B">
              <w:rPr>
                <w:rStyle w:val="Numatytasispastraiposriftas1"/>
                <w:rFonts w:eastAsia="NSimSun"/>
              </w:rPr>
              <w:t xml:space="preserve">    -40 336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F2640" w14:textId="77777777" w:rsidR="00B02D73" w:rsidRPr="00081F9B" w:rsidRDefault="00B02D73" w:rsidP="00B8080E">
            <w:pPr>
              <w:pStyle w:val="Standard"/>
              <w:jc w:val="both"/>
            </w:pPr>
            <w:r w:rsidRPr="00081F9B">
              <w:rPr>
                <w:rStyle w:val="Numatytasispastraiposriftas1"/>
                <w:rFonts w:eastAsia="NSimSun"/>
              </w:rPr>
              <w:t>-16,2</w:t>
            </w:r>
          </w:p>
        </w:tc>
      </w:tr>
      <w:tr w:rsidR="00B02D73" w:rsidRPr="00081F9B" w14:paraId="71C52FD7" w14:textId="77777777" w:rsidTr="00A83E20">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DA893" w14:textId="5E30DAC4" w:rsidR="00B02D73" w:rsidRPr="00081F9B" w:rsidRDefault="00081CCB" w:rsidP="00B8080E">
            <w:pPr>
              <w:pStyle w:val="Standard"/>
              <w:jc w:val="both"/>
            </w:pPr>
            <w:r w:rsidRPr="00081F9B">
              <w:rPr>
                <w:rStyle w:val="Numatytasispastraiposriftas1"/>
                <w:rFonts w:eastAsia="NSimSun"/>
              </w:rPr>
              <w:lastRenderedPageBreak/>
              <w:t>Metinė įmoka į fondą pagal LR Pacientų teisių ir žalos sveikatai atlyginimo įstatymo 27 straipsnį</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91A3F" w14:textId="77777777" w:rsidR="00B02D73" w:rsidRPr="00081F9B" w:rsidRDefault="00B02D73" w:rsidP="00B8080E">
            <w:pPr>
              <w:pStyle w:val="Standard"/>
              <w:jc w:val="both"/>
            </w:pPr>
            <w:r w:rsidRPr="00081F9B">
              <w:rPr>
                <w:rStyle w:val="Numatytasispastraiposriftas1"/>
                <w:rFonts w:eastAsia="NSimSun"/>
              </w:rPr>
              <w:t xml:space="preserve">    11 680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0ACB1" w14:textId="77777777" w:rsidR="00B02D73" w:rsidRPr="00081F9B" w:rsidRDefault="00B02D73" w:rsidP="00B8080E">
            <w:pPr>
              <w:pStyle w:val="Standard"/>
              <w:jc w:val="both"/>
            </w:pPr>
            <w:r w:rsidRPr="00081F9B">
              <w:rPr>
                <w:rStyle w:val="Numatytasispastraiposriftas1"/>
                <w:rFonts w:eastAsia="NSimSun"/>
              </w:rPr>
              <w:t>10 655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DD8EA" w14:textId="77777777" w:rsidR="00B02D73" w:rsidRPr="00081F9B" w:rsidRDefault="00B02D73" w:rsidP="00B8080E">
            <w:pPr>
              <w:pStyle w:val="Standard"/>
              <w:jc w:val="both"/>
            </w:pPr>
            <w:r w:rsidRPr="00081F9B">
              <w:rPr>
                <w:rStyle w:val="Numatytasispastraiposriftas1"/>
                <w:rFonts w:eastAsia="NSimSun"/>
              </w:rPr>
              <w:t xml:space="preserve">       1 025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78850" w14:textId="77777777" w:rsidR="00B02D73" w:rsidRPr="00081F9B" w:rsidRDefault="00B02D73" w:rsidP="00B8080E">
            <w:pPr>
              <w:pStyle w:val="Standard"/>
              <w:jc w:val="both"/>
            </w:pPr>
            <w:r w:rsidRPr="00081F9B">
              <w:rPr>
                <w:rStyle w:val="Numatytasispastraiposriftas1"/>
                <w:rFonts w:eastAsia="NSimSun"/>
              </w:rPr>
              <w:t xml:space="preserve">   9,6</w:t>
            </w:r>
          </w:p>
        </w:tc>
      </w:tr>
    </w:tbl>
    <w:p w14:paraId="5A4F651D" w14:textId="77777777" w:rsidR="002B328F" w:rsidRPr="00081F9B" w:rsidRDefault="002B328F" w:rsidP="00B02D73">
      <w:pPr>
        <w:pStyle w:val="prastasis4"/>
        <w:autoSpaceDE w:val="0"/>
        <w:spacing w:after="0"/>
        <w:jc w:val="both"/>
        <w:rPr>
          <w:rFonts w:ascii="Times New Roman" w:eastAsia="Times New Roman" w:hAnsi="Times New Roman"/>
          <w:b/>
          <w:bCs/>
          <w:sz w:val="24"/>
          <w:szCs w:val="24"/>
          <w:lang w:eastAsia="lt-LT"/>
        </w:rPr>
      </w:pPr>
    </w:p>
    <w:p w14:paraId="2533574C" w14:textId="77777777" w:rsidR="00B02D73" w:rsidRPr="00081F9B" w:rsidRDefault="00B02D73" w:rsidP="00B02D73">
      <w:pPr>
        <w:ind w:firstLine="567"/>
        <w:jc w:val="both"/>
        <w:rPr>
          <w:rFonts w:hint="eastAsia"/>
          <w:lang w:val="lt-LT"/>
        </w:rPr>
      </w:pPr>
      <w:r w:rsidRPr="00081F9B">
        <w:rPr>
          <w:lang w:val="lt-LT"/>
        </w:rPr>
        <w:t>Ligoninės didžiausią dalį bendroje sąnaudų  struktūroje sudaro darbo užmokesčio ir socialinio draudimo įmokos – 85,1 proc.:</w:t>
      </w:r>
    </w:p>
    <w:p w14:paraId="3DA8D53A" w14:textId="134589EA" w:rsidR="00B02D73" w:rsidRPr="00081F9B" w:rsidRDefault="00B02D73" w:rsidP="002B328F">
      <w:pPr>
        <w:pStyle w:val="ListParagraph"/>
        <w:numPr>
          <w:ilvl w:val="0"/>
          <w:numId w:val="21"/>
        </w:numPr>
        <w:jc w:val="both"/>
        <w:rPr>
          <w:rFonts w:hint="eastAsia"/>
          <w:lang w:val="lt-LT"/>
        </w:rPr>
      </w:pPr>
      <w:r w:rsidRPr="00081F9B">
        <w:rPr>
          <w:lang w:val="lt-LT"/>
        </w:rPr>
        <w:t>nuo 2024 m. sausio 1</w:t>
      </w:r>
      <w:r w:rsidR="00447431" w:rsidRPr="00081F9B">
        <w:rPr>
          <w:lang w:val="lt-LT"/>
        </w:rPr>
        <w:t xml:space="preserve"> </w:t>
      </w:r>
      <w:r w:rsidRPr="00081F9B">
        <w:rPr>
          <w:lang w:val="lt-LT"/>
        </w:rPr>
        <w:t xml:space="preserve">d. padidinta minimali mėnesinė alga; </w:t>
      </w:r>
    </w:p>
    <w:p w14:paraId="1108EB03" w14:textId="6DC8A162" w:rsidR="00B02D73" w:rsidRPr="00081F9B" w:rsidRDefault="00B02D73" w:rsidP="002B328F">
      <w:pPr>
        <w:pStyle w:val="ListParagraph"/>
        <w:numPr>
          <w:ilvl w:val="0"/>
          <w:numId w:val="21"/>
        </w:numPr>
        <w:jc w:val="both"/>
        <w:rPr>
          <w:rFonts w:hint="eastAsia"/>
          <w:lang w:val="lt-LT"/>
        </w:rPr>
      </w:pPr>
      <w:r w:rsidRPr="00081F9B">
        <w:rPr>
          <w:lang w:val="lt-LT"/>
        </w:rPr>
        <w:t>nuo 2024 m. sausio 1</w:t>
      </w:r>
      <w:r w:rsidR="00447431" w:rsidRPr="00081F9B">
        <w:rPr>
          <w:lang w:val="lt-LT"/>
        </w:rPr>
        <w:t xml:space="preserve"> </w:t>
      </w:r>
      <w:r w:rsidRPr="00081F9B">
        <w:rPr>
          <w:lang w:val="lt-LT"/>
        </w:rPr>
        <w:t>d.  darbuotojams darbo užmokestis padidintas 11 proc. vadovaujantis  2021 m. lapkričio 15 d. Lietuvos nacionalinės sveikatos sistemos Šakos kolektyvinės sutarties Nr. S-234 nuostatomis</w:t>
      </w:r>
      <w:r w:rsidR="00426988" w:rsidRPr="00081F9B">
        <w:rPr>
          <w:lang w:val="lt-LT"/>
        </w:rPr>
        <w:t>.</w:t>
      </w:r>
      <w:r w:rsidRPr="00081F9B">
        <w:rPr>
          <w:lang w:val="lt-LT"/>
        </w:rPr>
        <w:t xml:space="preserve"> </w:t>
      </w:r>
    </w:p>
    <w:p w14:paraId="199D8E7F" w14:textId="77777777" w:rsidR="00B02D73" w:rsidRPr="00081F9B" w:rsidRDefault="00B02D73" w:rsidP="00B02D73">
      <w:pPr>
        <w:pStyle w:val="prastasis4"/>
        <w:autoSpaceDE w:val="0"/>
        <w:spacing w:after="0"/>
        <w:jc w:val="both"/>
        <w:rPr>
          <w:rFonts w:ascii="Times New Roman" w:eastAsia="Times New Roman" w:hAnsi="Times New Roman"/>
          <w:b/>
          <w:bCs/>
          <w:sz w:val="24"/>
          <w:szCs w:val="24"/>
          <w:lang w:eastAsia="lt-LT"/>
        </w:rPr>
      </w:pPr>
    </w:p>
    <w:p w14:paraId="4C7054D5" w14:textId="660DFBEE" w:rsidR="00B02D73" w:rsidRPr="00081F9B" w:rsidRDefault="00B02D73" w:rsidP="002B328F">
      <w:pPr>
        <w:pStyle w:val="Standard"/>
        <w:jc w:val="center"/>
      </w:pPr>
      <w:r w:rsidRPr="00081F9B">
        <w:rPr>
          <w:rStyle w:val="Numatytasispastraiposriftas1"/>
          <w:rFonts w:eastAsia="NSimSun"/>
          <w:b/>
        </w:rPr>
        <w:t>VI SKYRIUS</w:t>
      </w:r>
    </w:p>
    <w:p w14:paraId="0C736026" w14:textId="4186D7DD" w:rsidR="00B02D73" w:rsidRPr="00081F9B" w:rsidRDefault="00B02D73" w:rsidP="002B328F">
      <w:pPr>
        <w:pStyle w:val="Standard"/>
        <w:jc w:val="center"/>
        <w:rPr>
          <w:b/>
        </w:rPr>
      </w:pPr>
      <w:r w:rsidRPr="00081F9B">
        <w:rPr>
          <w:b/>
        </w:rPr>
        <w:t>TURTO, PROGRAMŲ IR POJEKTŲ VALDYMAS</w:t>
      </w:r>
    </w:p>
    <w:p w14:paraId="45E404D8" w14:textId="77777777" w:rsidR="002B328F" w:rsidRPr="00081F9B" w:rsidRDefault="002B328F" w:rsidP="00B02D73">
      <w:pPr>
        <w:pStyle w:val="Standard"/>
        <w:jc w:val="both"/>
        <w:rPr>
          <w:b/>
        </w:rPr>
      </w:pPr>
    </w:p>
    <w:p w14:paraId="4259F463" w14:textId="039B05CF" w:rsidR="00B02D73" w:rsidRPr="00EC2B2F" w:rsidRDefault="00B02D73" w:rsidP="00B02D73">
      <w:pPr>
        <w:pStyle w:val="Standard"/>
        <w:jc w:val="both"/>
        <w:rPr>
          <w:color w:val="000000" w:themeColor="text1"/>
        </w:rPr>
      </w:pPr>
      <w:r w:rsidRPr="00EC2B2F">
        <w:rPr>
          <w:color w:val="000000" w:themeColor="text1"/>
        </w:rPr>
        <w:t>Ligoninės steigėjas – Anykščių rajono savivaldybė</w:t>
      </w:r>
      <w:r w:rsidR="00692210" w:rsidRPr="00EC2B2F">
        <w:rPr>
          <w:color w:val="000000" w:themeColor="text1"/>
        </w:rPr>
        <w:t>.</w:t>
      </w:r>
    </w:p>
    <w:p w14:paraId="100147BE" w14:textId="77777777" w:rsidR="00B02D73" w:rsidRPr="00EC2B2F" w:rsidRDefault="00B02D73" w:rsidP="002B328F">
      <w:pPr>
        <w:pStyle w:val="Standard"/>
        <w:jc w:val="both"/>
        <w:rPr>
          <w:color w:val="000000" w:themeColor="text1"/>
        </w:rPr>
      </w:pPr>
      <w:r w:rsidRPr="00EC2B2F">
        <w:rPr>
          <w:color w:val="000000" w:themeColor="text1"/>
        </w:rPr>
        <w:t>Vienintelis   ligoninės dalininkas – Anykščių rajono savivaldybė.</w:t>
      </w:r>
    </w:p>
    <w:p w14:paraId="1C2A0C55" w14:textId="486907CA" w:rsidR="00B02D73" w:rsidRPr="00EC2B2F" w:rsidRDefault="00B02D73" w:rsidP="002B328F">
      <w:pPr>
        <w:pStyle w:val="Standard"/>
        <w:jc w:val="both"/>
        <w:rPr>
          <w:color w:val="000000" w:themeColor="text1"/>
        </w:rPr>
      </w:pPr>
      <w:r w:rsidRPr="00EC2B2F">
        <w:rPr>
          <w:color w:val="000000" w:themeColor="text1"/>
        </w:rPr>
        <w:t xml:space="preserve">Dalininko </w:t>
      </w:r>
      <w:r w:rsidR="00A609B8" w:rsidRPr="00EC2B2F">
        <w:rPr>
          <w:color w:val="000000" w:themeColor="text1"/>
        </w:rPr>
        <w:t xml:space="preserve">įnašo vertė finansinių metų pradžioje yra </w:t>
      </w:r>
      <w:r w:rsidRPr="00EC2B2F">
        <w:rPr>
          <w:color w:val="000000" w:themeColor="text1"/>
        </w:rPr>
        <w:t xml:space="preserve"> </w:t>
      </w:r>
      <w:r w:rsidR="00A609B8" w:rsidRPr="00EC2B2F">
        <w:rPr>
          <w:color w:val="000000" w:themeColor="text1"/>
        </w:rPr>
        <w:t>213 182,00 Eur.</w:t>
      </w:r>
    </w:p>
    <w:p w14:paraId="7F1D7CC7" w14:textId="1D7EADE2" w:rsidR="00A609B8" w:rsidRPr="00EC2B2F" w:rsidRDefault="00A609B8" w:rsidP="002B328F">
      <w:pPr>
        <w:pStyle w:val="Standard"/>
        <w:jc w:val="both"/>
        <w:rPr>
          <w:color w:val="000000" w:themeColor="text1"/>
        </w:rPr>
      </w:pPr>
      <w:r w:rsidRPr="00EC2B2F">
        <w:rPr>
          <w:color w:val="000000" w:themeColor="text1"/>
        </w:rPr>
        <w:t>Dalininko įnašo vertė finansinių metų pabaigoje yra 213 182,00 Eur.</w:t>
      </w:r>
    </w:p>
    <w:p w14:paraId="26F053DC" w14:textId="77777777" w:rsidR="00A609B8" w:rsidRPr="00EC2B2F" w:rsidRDefault="00A609B8" w:rsidP="002B328F">
      <w:pPr>
        <w:pStyle w:val="Standard"/>
        <w:jc w:val="both"/>
        <w:rPr>
          <w:color w:val="000000" w:themeColor="text1"/>
        </w:rPr>
      </w:pPr>
    </w:p>
    <w:p w14:paraId="57785DFA" w14:textId="44E42277" w:rsidR="00B02D73" w:rsidRPr="00081F9B" w:rsidRDefault="002B328F" w:rsidP="00B02D73">
      <w:pPr>
        <w:pStyle w:val="Standard"/>
        <w:jc w:val="both"/>
      </w:pPr>
      <w:r w:rsidRPr="00081F9B">
        <w:rPr>
          <w:rStyle w:val="Numatytasispastraiposriftas1"/>
          <w:rFonts w:eastAsia="NSimSun"/>
        </w:rPr>
        <w:t>L</w:t>
      </w:r>
      <w:r w:rsidR="00B02D73" w:rsidRPr="00081F9B">
        <w:rPr>
          <w:rStyle w:val="Numatytasispastraiposriftas1"/>
          <w:rFonts w:eastAsia="NSimSun"/>
        </w:rPr>
        <w:t>igoninės valdomo nekilnojamo  turto  plotas 11 453,29 m</w:t>
      </w:r>
      <w:r w:rsidR="00B02D73" w:rsidRPr="00081F9B">
        <w:rPr>
          <w:rStyle w:val="Numatytasispastraiposriftas1"/>
          <w:rFonts w:eastAsia="NSimSun"/>
          <w:vertAlign w:val="superscript"/>
        </w:rPr>
        <w:t>2</w:t>
      </w:r>
      <w:r w:rsidR="00B02D73" w:rsidRPr="00081F9B">
        <w:rPr>
          <w:rStyle w:val="Numatytasispastraiposriftas1"/>
          <w:rFonts w:eastAsia="NSimSun"/>
        </w:rPr>
        <w:t>.</w:t>
      </w:r>
    </w:p>
    <w:p w14:paraId="285B8CA6" w14:textId="64DC0D15" w:rsidR="00B74191" w:rsidRPr="00081F9B" w:rsidRDefault="00B02D73" w:rsidP="00426988">
      <w:pPr>
        <w:pStyle w:val="Standard"/>
        <w:jc w:val="both"/>
      </w:pPr>
      <w:r w:rsidRPr="00081F9B">
        <w:t xml:space="preserve">Su Nacionalinės žemės tarnybos prie Žemės ūkio ministerijos Anykščių skyriumi 2019 m. spalio 29 d. sudaryta  valstybinės žemės panaudos sutartys iki 2025 m. kovo 1 d. Žemės sklypo  plotas – 1,6972 ha.                             </w:t>
      </w:r>
    </w:p>
    <w:p w14:paraId="182C0FAE" w14:textId="0DFFC5FF" w:rsidR="00B74191" w:rsidRPr="00081F9B" w:rsidRDefault="00B74191" w:rsidP="00B74191">
      <w:pPr>
        <w:pStyle w:val="Standard"/>
        <w:jc w:val="right"/>
        <w:rPr>
          <w:i/>
          <w:iCs/>
        </w:rPr>
      </w:pPr>
      <w:r w:rsidRPr="00081F9B">
        <w:rPr>
          <w:i/>
          <w:iCs/>
        </w:rPr>
        <w:t>11 lentelė. VšĮ Anykščių rajono savivaldybės ligoninės  turtas, valdomas  pagal</w:t>
      </w:r>
    </w:p>
    <w:p w14:paraId="430CDEAF" w14:textId="5B2F7AF2" w:rsidR="00B02D73" w:rsidRPr="00081F9B" w:rsidRDefault="00B74191" w:rsidP="00B74191">
      <w:pPr>
        <w:pStyle w:val="Standard"/>
        <w:spacing w:line="360" w:lineRule="auto"/>
        <w:jc w:val="right"/>
        <w:rPr>
          <w:i/>
          <w:iCs/>
        </w:rPr>
      </w:pPr>
      <w:r w:rsidRPr="00081F9B">
        <w:rPr>
          <w:i/>
          <w:iCs/>
        </w:rPr>
        <w:t>panaudos sutartis  2024-12-31</w:t>
      </w:r>
    </w:p>
    <w:tbl>
      <w:tblPr>
        <w:tblW w:w="9955" w:type="dxa"/>
        <w:tblInd w:w="-191" w:type="dxa"/>
        <w:tblCellMar>
          <w:left w:w="10" w:type="dxa"/>
          <w:right w:w="10" w:type="dxa"/>
        </w:tblCellMar>
        <w:tblLook w:val="0000" w:firstRow="0" w:lastRow="0" w:firstColumn="0" w:lastColumn="0" w:noHBand="0" w:noVBand="0"/>
      </w:tblPr>
      <w:tblGrid>
        <w:gridCol w:w="591"/>
        <w:gridCol w:w="2453"/>
        <w:gridCol w:w="4918"/>
        <w:gridCol w:w="1993"/>
      </w:tblGrid>
      <w:tr w:rsidR="00081F9B" w:rsidRPr="00081F9B" w14:paraId="7F0DE70C" w14:textId="77777777" w:rsidTr="00B8080E">
        <w:trPr>
          <w:trHeight w:val="263"/>
        </w:trPr>
        <w:tc>
          <w:tcPr>
            <w:tcW w:w="591" w:type="dxa"/>
            <w:tcBorders>
              <w:top w:val="single" w:sz="4" w:space="0" w:color="000000"/>
              <w:left w:val="single" w:sz="4" w:space="0" w:color="000000"/>
            </w:tcBorders>
            <w:shd w:val="clear" w:color="auto" w:fill="auto"/>
            <w:tcMar>
              <w:top w:w="0" w:type="dxa"/>
              <w:left w:w="108" w:type="dxa"/>
              <w:bottom w:w="0" w:type="dxa"/>
              <w:right w:w="108" w:type="dxa"/>
            </w:tcMar>
            <w:vAlign w:val="bottom"/>
          </w:tcPr>
          <w:p w14:paraId="5FC7C387" w14:textId="77777777" w:rsidR="00B02D73" w:rsidRPr="00081F9B" w:rsidRDefault="00B02D73" w:rsidP="00B8080E">
            <w:pPr>
              <w:pStyle w:val="Standard"/>
            </w:pPr>
            <w:r w:rsidRPr="00081F9B">
              <w:rPr>
                <w:rStyle w:val="Numatytasispastraiposriftas1"/>
                <w:rFonts w:eastAsia="NSimSun"/>
                <w:b/>
                <w:bCs/>
              </w:rPr>
              <w:t xml:space="preserve">                   </w:t>
            </w:r>
            <w:r w:rsidRPr="00081F9B">
              <w:rPr>
                <w:rStyle w:val="Numatytasispastraiposriftas1"/>
                <w:rFonts w:eastAsia="NSimSun"/>
                <w:bCs/>
              </w:rPr>
              <w:t>Eil.</w:t>
            </w:r>
          </w:p>
        </w:tc>
        <w:tc>
          <w:tcPr>
            <w:tcW w:w="2453" w:type="dxa"/>
            <w:tcBorders>
              <w:top w:val="single" w:sz="4" w:space="0" w:color="000000"/>
              <w:left w:val="single" w:sz="4" w:space="0" w:color="000000"/>
            </w:tcBorders>
            <w:shd w:val="clear" w:color="auto" w:fill="auto"/>
            <w:tcMar>
              <w:top w:w="0" w:type="dxa"/>
              <w:left w:w="10" w:type="dxa"/>
              <w:bottom w:w="0" w:type="dxa"/>
              <w:right w:w="10" w:type="dxa"/>
            </w:tcMar>
            <w:vAlign w:val="bottom"/>
          </w:tcPr>
          <w:p w14:paraId="0DA4F7B9" w14:textId="77777777" w:rsidR="00B02D73" w:rsidRPr="00081F9B" w:rsidRDefault="00B02D73" w:rsidP="00B8080E">
            <w:pPr>
              <w:pStyle w:val="Standard"/>
              <w:jc w:val="center"/>
              <w:rPr>
                <w:bCs/>
                <w:lang w:bidi="hi-IN"/>
              </w:rPr>
            </w:pPr>
            <w:r w:rsidRPr="00081F9B">
              <w:rPr>
                <w:bCs/>
                <w:lang w:bidi="hi-IN"/>
              </w:rPr>
              <w:t>Materialiojo turto        grupės</w:t>
            </w:r>
          </w:p>
        </w:tc>
        <w:tc>
          <w:tcPr>
            <w:tcW w:w="4918" w:type="dxa"/>
            <w:tcBorders>
              <w:top w:val="single" w:sz="4" w:space="0" w:color="000000"/>
              <w:left w:val="single" w:sz="4" w:space="0" w:color="000000"/>
            </w:tcBorders>
            <w:shd w:val="clear" w:color="auto" w:fill="auto"/>
            <w:tcMar>
              <w:top w:w="0" w:type="dxa"/>
              <w:left w:w="10" w:type="dxa"/>
              <w:bottom w:w="0" w:type="dxa"/>
              <w:right w:w="10" w:type="dxa"/>
            </w:tcMar>
            <w:vAlign w:val="bottom"/>
          </w:tcPr>
          <w:p w14:paraId="0CC03A58" w14:textId="77777777" w:rsidR="00B02D73" w:rsidRPr="00081F9B" w:rsidRDefault="00B02D73" w:rsidP="00B8080E">
            <w:pPr>
              <w:pStyle w:val="Standard"/>
              <w:rPr>
                <w:bCs/>
                <w:lang w:bidi="hi-IN"/>
              </w:rPr>
            </w:pPr>
            <w:r w:rsidRPr="00081F9B">
              <w:rPr>
                <w:bCs/>
                <w:lang w:bidi="hi-IN"/>
              </w:rPr>
              <w:t>Panaudos davėjo pavadinimas</w:t>
            </w:r>
          </w:p>
        </w:tc>
        <w:tc>
          <w:tcPr>
            <w:tcW w:w="1993"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bottom"/>
          </w:tcPr>
          <w:p w14:paraId="458AF60B" w14:textId="77777777" w:rsidR="00B02D73" w:rsidRPr="00081F9B" w:rsidRDefault="00B02D73" w:rsidP="00B8080E">
            <w:pPr>
              <w:pStyle w:val="Standard"/>
              <w:jc w:val="center"/>
              <w:rPr>
                <w:bCs/>
                <w:lang w:bidi="hi-IN"/>
              </w:rPr>
            </w:pPr>
            <w:r w:rsidRPr="00081F9B">
              <w:rPr>
                <w:bCs/>
                <w:lang w:bidi="hi-IN"/>
              </w:rPr>
              <w:t>Perduoto turto savikaina</w:t>
            </w:r>
          </w:p>
        </w:tc>
      </w:tr>
      <w:tr w:rsidR="00081F9B" w:rsidRPr="00081F9B" w14:paraId="15FDFD52" w14:textId="77777777" w:rsidTr="00B8080E">
        <w:trPr>
          <w:trHeight w:val="270"/>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5365BC82" w14:textId="77777777" w:rsidR="00B02D73" w:rsidRPr="00081F9B" w:rsidRDefault="00B02D73" w:rsidP="00B8080E">
            <w:pPr>
              <w:pStyle w:val="Standard"/>
            </w:pPr>
            <w:r w:rsidRPr="00081F9B">
              <w:rPr>
                <w:rStyle w:val="Numatytasispastraiposriftas1"/>
                <w:rFonts w:eastAsia="NSimSun"/>
                <w:b/>
                <w:bCs/>
              </w:rPr>
              <w:t> </w:t>
            </w:r>
            <w:r w:rsidRPr="00081F9B">
              <w:rPr>
                <w:rStyle w:val="Numatytasispastraiposriftas1"/>
                <w:rFonts w:eastAsia="NSimSun"/>
                <w:bCs/>
              </w:rPr>
              <w:t>Nr.</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00FD9887" w14:textId="77777777" w:rsidR="00B02D73" w:rsidRPr="00081F9B" w:rsidRDefault="00B02D73" w:rsidP="00B8080E">
            <w:pPr>
              <w:pStyle w:val="Standard"/>
              <w:rPr>
                <w:b/>
                <w:bCs/>
                <w:lang w:bidi="hi-IN"/>
              </w:rPr>
            </w:pPr>
            <w:r w:rsidRPr="00081F9B">
              <w:rPr>
                <w:b/>
                <w:bCs/>
                <w:lang w:bidi="hi-IN"/>
              </w:rPr>
              <w:t> </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1BD12998" w14:textId="77777777" w:rsidR="00B02D73" w:rsidRPr="00081F9B" w:rsidRDefault="00B02D73" w:rsidP="00B8080E">
            <w:pPr>
              <w:pStyle w:val="Standard"/>
              <w:rPr>
                <w:b/>
                <w:bCs/>
                <w:lang w:bidi="hi-IN"/>
              </w:rPr>
            </w:pPr>
            <w:r w:rsidRPr="00081F9B">
              <w:rPr>
                <w:b/>
                <w:bCs/>
                <w:lang w:bidi="hi-IN"/>
              </w:rPr>
              <w:t> </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423568B0" w14:textId="77777777" w:rsidR="00B02D73" w:rsidRPr="00081F9B" w:rsidRDefault="00B02D73" w:rsidP="00B8080E">
            <w:pPr>
              <w:pStyle w:val="Standard"/>
              <w:snapToGrid w:val="0"/>
              <w:rPr>
                <w:b/>
                <w:bCs/>
                <w:lang w:bidi="hi-IN"/>
              </w:rPr>
            </w:pPr>
          </w:p>
        </w:tc>
      </w:tr>
      <w:tr w:rsidR="00081F9B" w:rsidRPr="00081F9B" w14:paraId="27FEC59F"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4BEBF89F" w14:textId="77777777" w:rsidR="00B02D73" w:rsidRPr="00081F9B" w:rsidRDefault="00B02D73" w:rsidP="00B8080E">
            <w:pPr>
              <w:pStyle w:val="Standard"/>
              <w:rPr>
                <w:lang w:bidi="hi-IN"/>
              </w:rPr>
            </w:pPr>
            <w:r w:rsidRPr="00081F9B">
              <w:rPr>
                <w:lang w:bidi="hi-IN"/>
              </w:rPr>
              <w:t>1.</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36ADD0B1" w14:textId="77777777" w:rsidR="00B02D73" w:rsidRPr="00081F9B" w:rsidRDefault="00B02D73" w:rsidP="00B8080E">
            <w:pPr>
              <w:pStyle w:val="Standard"/>
              <w:rPr>
                <w:lang w:bidi="hi-IN"/>
              </w:rPr>
            </w:pPr>
            <w:r w:rsidRPr="00081F9B">
              <w:rPr>
                <w:lang w:bidi="hi-IN"/>
              </w:rPr>
              <w:t>Mašinos ir įrengimai</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452BE37A" w14:textId="77777777" w:rsidR="00B02D73" w:rsidRPr="00081F9B" w:rsidRDefault="00B02D73" w:rsidP="00B8080E">
            <w:pPr>
              <w:pStyle w:val="Standard"/>
              <w:rPr>
                <w:lang w:bidi="hi-IN"/>
              </w:rPr>
            </w:pPr>
            <w:r w:rsidRPr="00081F9B">
              <w:rPr>
                <w:lang w:bidi="hi-IN"/>
              </w:rPr>
              <w:t>Anykščių rajono savivaldybės administracija</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3FC29C9B" w14:textId="77777777" w:rsidR="00B02D73" w:rsidRPr="00081F9B" w:rsidRDefault="00B02D73" w:rsidP="00B8080E">
            <w:pPr>
              <w:pStyle w:val="Standard"/>
              <w:jc w:val="right"/>
              <w:rPr>
                <w:lang w:bidi="hi-IN"/>
              </w:rPr>
            </w:pPr>
            <w:r w:rsidRPr="00081F9B">
              <w:rPr>
                <w:lang w:bidi="hi-IN"/>
              </w:rPr>
              <w:t>124 488,31</w:t>
            </w:r>
          </w:p>
        </w:tc>
      </w:tr>
      <w:tr w:rsidR="00081F9B" w:rsidRPr="00081F9B" w14:paraId="3AD9A823" w14:textId="77777777" w:rsidTr="00B8080E">
        <w:trPr>
          <w:trHeight w:val="331"/>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73F01A08" w14:textId="77777777" w:rsidR="00B02D73" w:rsidRPr="00081F9B" w:rsidRDefault="00B02D73" w:rsidP="00B8080E">
            <w:pPr>
              <w:pStyle w:val="Standard"/>
              <w:rPr>
                <w:lang w:bidi="hi-IN"/>
              </w:rPr>
            </w:pPr>
            <w:r w:rsidRPr="00081F9B">
              <w:rPr>
                <w:lang w:bidi="hi-IN"/>
              </w:rPr>
              <w:t>2.</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5D23AABA" w14:textId="77777777" w:rsidR="00B02D73" w:rsidRPr="00081F9B" w:rsidRDefault="00B02D73" w:rsidP="00B8080E">
            <w:pPr>
              <w:pStyle w:val="Standard"/>
              <w:rPr>
                <w:lang w:bidi="hi-IN"/>
              </w:rPr>
            </w:pPr>
            <w:r w:rsidRPr="00081F9B">
              <w:rPr>
                <w:lang w:bidi="hi-IN"/>
              </w:rPr>
              <w:t>Kitas turtas (atsargos)</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3C598B4B" w14:textId="77777777" w:rsidR="00B02D73" w:rsidRPr="00081F9B" w:rsidRDefault="00B02D73" w:rsidP="00B8080E">
            <w:pPr>
              <w:pStyle w:val="Standard"/>
              <w:rPr>
                <w:lang w:bidi="hi-IN"/>
              </w:rPr>
            </w:pPr>
            <w:r w:rsidRPr="00081F9B">
              <w:rPr>
                <w:lang w:bidi="hi-IN"/>
              </w:rPr>
              <w:t>Anykščių rajono savivaldybės administracija</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5241A166" w14:textId="77777777" w:rsidR="00B02D73" w:rsidRPr="00081F9B" w:rsidRDefault="00B02D73" w:rsidP="00B8080E">
            <w:pPr>
              <w:pStyle w:val="Standard"/>
              <w:jc w:val="right"/>
              <w:rPr>
                <w:lang w:bidi="hi-IN"/>
              </w:rPr>
            </w:pPr>
            <w:r w:rsidRPr="00081F9B">
              <w:rPr>
                <w:lang w:bidi="hi-IN"/>
              </w:rPr>
              <w:t>58 056,10</w:t>
            </w:r>
          </w:p>
        </w:tc>
      </w:tr>
      <w:tr w:rsidR="00081F9B" w:rsidRPr="00081F9B" w14:paraId="18D7E7CB"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4B1417A3" w14:textId="77777777" w:rsidR="00B02D73" w:rsidRPr="00081F9B" w:rsidRDefault="00B02D73" w:rsidP="00B8080E">
            <w:pPr>
              <w:pStyle w:val="Standard"/>
              <w:rPr>
                <w:lang w:bidi="hi-IN"/>
              </w:rPr>
            </w:pPr>
            <w:r w:rsidRPr="00081F9B">
              <w:rPr>
                <w:lang w:bidi="hi-IN"/>
              </w:rPr>
              <w:t> </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5CDBA8A5" w14:textId="77777777" w:rsidR="00B02D73" w:rsidRPr="00081F9B" w:rsidRDefault="00B02D73" w:rsidP="00B8080E">
            <w:pPr>
              <w:pStyle w:val="Standard"/>
              <w:rPr>
                <w:lang w:bidi="hi-IN"/>
              </w:rPr>
            </w:pPr>
            <w:r w:rsidRPr="00081F9B">
              <w:rPr>
                <w:lang w:bidi="hi-IN"/>
              </w:rPr>
              <w:t> </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71E1B960" w14:textId="77777777" w:rsidR="00B02D73" w:rsidRPr="00081F9B" w:rsidRDefault="00B02D73" w:rsidP="00B8080E">
            <w:pPr>
              <w:pStyle w:val="Standard"/>
              <w:rPr>
                <w:lang w:bidi="hi-IN"/>
              </w:rPr>
            </w:pPr>
            <w:r w:rsidRPr="00081F9B">
              <w:rPr>
                <w:lang w:bidi="hi-IN"/>
              </w:rPr>
              <w:t>Iš viso:</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7B91863E" w14:textId="77777777" w:rsidR="00B02D73" w:rsidRPr="00081F9B" w:rsidRDefault="00B02D73" w:rsidP="00B8080E">
            <w:pPr>
              <w:pStyle w:val="Standard"/>
              <w:jc w:val="right"/>
              <w:rPr>
                <w:b/>
                <w:lang w:bidi="hi-IN"/>
              </w:rPr>
            </w:pPr>
            <w:r w:rsidRPr="00081F9B">
              <w:rPr>
                <w:b/>
                <w:lang w:bidi="hi-IN"/>
              </w:rPr>
              <w:t>182 544,41</w:t>
            </w:r>
          </w:p>
        </w:tc>
      </w:tr>
      <w:tr w:rsidR="00081F9B" w:rsidRPr="00081F9B" w14:paraId="5CBB97B6"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2DE4268C" w14:textId="77777777" w:rsidR="00B02D73" w:rsidRPr="00081F9B" w:rsidRDefault="00B02D73" w:rsidP="00B8080E">
            <w:pPr>
              <w:pStyle w:val="Standard"/>
              <w:rPr>
                <w:lang w:bidi="hi-IN"/>
              </w:rPr>
            </w:pPr>
            <w:r w:rsidRPr="00081F9B">
              <w:rPr>
                <w:lang w:bidi="hi-IN"/>
              </w:rPr>
              <w:t>3.</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24A78D7F" w14:textId="77777777" w:rsidR="00B02D73" w:rsidRPr="00081F9B" w:rsidRDefault="00B02D73" w:rsidP="00B8080E">
            <w:pPr>
              <w:pStyle w:val="Standard"/>
              <w:rPr>
                <w:lang w:bidi="hi-IN"/>
              </w:rPr>
            </w:pPr>
            <w:r w:rsidRPr="00081F9B">
              <w:rPr>
                <w:lang w:bidi="hi-IN"/>
              </w:rPr>
              <w:t>Medicininė įranga</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4AEC034C" w14:textId="77777777" w:rsidR="00B02D73" w:rsidRPr="00081F9B" w:rsidRDefault="00B02D73" w:rsidP="00B8080E">
            <w:pPr>
              <w:pStyle w:val="Standard"/>
              <w:rPr>
                <w:lang w:bidi="hi-IN"/>
              </w:rPr>
            </w:pPr>
            <w:r w:rsidRPr="00081F9B">
              <w:rPr>
                <w:lang w:bidi="hi-IN"/>
              </w:rPr>
              <w:t>Sveikatos apsaugos ministerija</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5B47635C" w14:textId="77777777" w:rsidR="00B02D73" w:rsidRPr="00081F9B" w:rsidRDefault="00B02D73" w:rsidP="00B8080E">
            <w:pPr>
              <w:pStyle w:val="Standard"/>
              <w:jc w:val="right"/>
              <w:rPr>
                <w:bCs/>
                <w:lang w:bidi="hi-IN"/>
              </w:rPr>
            </w:pPr>
            <w:r w:rsidRPr="00081F9B">
              <w:rPr>
                <w:bCs/>
                <w:lang w:bidi="hi-IN"/>
              </w:rPr>
              <w:t>9 075,00</w:t>
            </w:r>
          </w:p>
        </w:tc>
      </w:tr>
      <w:tr w:rsidR="00081F9B" w:rsidRPr="00081F9B" w14:paraId="3B481637"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23B81269" w14:textId="77777777" w:rsidR="00B02D73" w:rsidRPr="00081F9B" w:rsidRDefault="00B02D73" w:rsidP="00B8080E">
            <w:pPr>
              <w:pStyle w:val="Standard"/>
              <w:rPr>
                <w:lang w:bidi="hi-IN"/>
              </w:rPr>
            </w:pPr>
            <w:r w:rsidRPr="00081F9B">
              <w:rPr>
                <w:lang w:bidi="hi-IN"/>
              </w:rPr>
              <w:t>4.</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67A71232" w14:textId="77777777" w:rsidR="00B02D73" w:rsidRPr="00081F9B" w:rsidRDefault="00B02D73" w:rsidP="00B8080E">
            <w:pPr>
              <w:pStyle w:val="Standard"/>
              <w:rPr>
                <w:lang w:bidi="hi-IN"/>
              </w:rPr>
            </w:pPr>
            <w:r w:rsidRPr="00081F9B">
              <w:rPr>
                <w:lang w:bidi="hi-IN"/>
              </w:rPr>
              <w:t>Medicininė įranga</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0F71F005" w14:textId="77777777" w:rsidR="00B02D73" w:rsidRPr="00081F9B" w:rsidRDefault="00B02D73" w:rsidP="00B8080E">
            <w:pPr>
              <w:pStyle w:val="Standard"/>
              <w:rPr>
                <w:lang w:bidi="hi-IN"/>
              </w:rPr>
            </w:pPr>
            <w:r w:rsidRPr="00081F9B">
              <w:rPr>
                <w:lang w:bidi="hi-IN"/>
              </w:rPr>
              <w:t>Sveikatos apsaugos ministerija</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211199DA" w14:textId="77777777" w:rsidR="00B02D73" w:rsidRPr="00081F9B" w:rsidRDefault="00B02D73" w:rsidP="00B8080E">
            <w:pPr>
              <w:pStyle w:val="Standard"/>
              <w:jc w:val="right"/>
              <w:rPr>
                <w:bCs/>
                <w:lang w:bidi="hi-IN"/>
              </w:rPr>
            </w:pPr>
            <w:r w:rsidRPr="00081F9B">
              <w:rPr>
                <w:bCs/>
                <w:lang w:bidi="hi-IN"/>
              </w:rPr>
              <w:t>20 570,00</w:t>
            </w:r>
          </w:p>
        </w:tc>
      </w:tr>
      <w:tr w:rsidR="00081F9B" w:rsidRPr="00081F9B" w14:paraId="40F9571C"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57890389" w14:textId="77777777" w:rsidR="00B02D73" w:rsidRPr="00081F9B" w:rsidRDefault="00B02D73" w:rsidP="00B8080E">
            <w:pPr>
              <w:pStyle w:val="Standard"/>
              <w:rPr>
                <w:lang w:bidi="hi-IN"/>
              </w:rPr>
            </w:pPr>
            <w:r w:rsidRPr="00081F9B">
              <w:rPr>
                <w:lang w:bidi="hi-IN"/>
              </w:rPr>
              <w:t>5.</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3E598A84" w14:textId="77777777" w:rsidR="00B02D73" w:rsidRPr="00081F9B" w:rsidRDefault="00B02D73" w:rsidP="00B8080E">
            <w:pPr>
              <w:pStyle w:val="Standard"/>
              <w:rPr>
                <w:lang w:bidi="hi-IN"/>
              </w:rPr>
            </w:pPr>
            <w:r w:rsidRPr="00081F9B">
              <w:rPr>
                <w:lang w:bidi="hi-IN"/>
              </w:rPr>
              <w:t>Transportas</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0C23CB70" w14:textId="77777777" w:rsidR="00B02D73" w:rsidRPr="00081F9B" w:rsidRDefault="00B02D73" w:rsidP="00B8080E">
            <w:pPr>
              <w:pStyle w:val="Standard"/>
              <w:rPr>
                <w:lang w:bidi="hi-IN"/>
              </w:rPr>
            </w:pPr>
            <w:r w:rsidRPr="00081F9B">
              <w:rPr>
                <w:lang w:bidi="hi-IN"/>
              </w:rPr>
              <w:t>Sveikatos apsaugos ministerija</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5440473A" w14:textId="77777777" w:rsidR="00B02D73" w:rsidRPr="00081F9B" w:rsidRDefault="00B02D73" w:rsidP="00B8080E">
            <w:pPr>
              <w:pStyle w:val="Standard"/>
              <w:jc w:val="right"/>
              <w:rPr>
                <w:bCs/>
                <w:lang w:bidi="hi-IN"/>
              </w:rPr>
            </w:pPr>
            <w:r w:rsidRPr="00081F9B">
              <w:rPr>
                <w:bCs/>
                <w:lang w:bidi="hi-IN"/>
              </w:rPr>
              <w:t>67 346,10</w:t>
            </w:r>
          </w:p>
        </w:tc>
      </w:tr>
      <w:tr w:rsidR="00081F9B" w:rsidRPr="00081F9B" w14:paraId="3309C837"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388F9B3F" w14:textId="77777777" w:rsidR="00B02D73" w:rsidRPr="00081F9B" w:rsidRDefault="00B02D73" w:rsidP="00B8080E">
            <w:pPr>
              <w:pStyle w:val="Standard"/>
              <w:snapToGrid w:val="0"/>
              <w:rPr>
                <w:bCs/>
                <w:lang w:bidi="hi-IN"/>
              </w:rPr>
            </w:pP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7843A410" w14:textId="77777777" w:rsidR="00B02D73" w:rsidRPr="00081F9B" w:rsidRDefault="00B02D73" w:rsidP="00B8080E">
            <w:pPr>
              <w:pStyle w:val="Standard"/>
              <w:snapToGrid w:val="0"/>
              <w:ind w:left="-107" w:firstLine="107"/>
              <w:rPr>
                <w:lang w:bidi="hi-IN"/>
              </w:rPr>
            </w:pP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55F9F465" w14:textId="77777777" w:rsidR="00B02D73" w:rsidRPr="00081F9B" w:rsidRDefault="00B02D73" w:rsidP="00B8080E">
            <w:pPr>
              <w:pStyle w:val="Standard"/>
              <w:rPr>
                <w:lang w:bidi="hi-IN"/>
              </w:rPr>
            </w:pPr>
            <w:r w:rsidRPr="00081F9B">
              <w:rPr>
                <w:lang w:bidi="hi-IN"/>
              </w:rPr>
              <w:t>Iš viso:</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7121A6D2" w14:textId="77777777" w:rsidR="00B02D73" w:rsidRPr="00081F9B" w:rsidRDefault="00B02D73" w:rsidP="00B8080E">
            <w:pPr>
              <w:pStyle w:val="Standard"/>
              <w:jc w:val="right"/>
              <w:rPr>
                <w:b/>
                <w:bCs/>
                <w:lang w:bidi="hi-IN"/>
              </w:rPr>
            </w:pPr>
            <w:r w:rsidRPr="00081F9B">
              <w:rPr>
                <w:b/>
                <w:bCs/>
                <w:lang w:bidi="hi-IN"/>
              </w:rPr>
              <w:t>96 991,10</w:t>
            </w:r>
          </w:p>
        </w:tc>
      </w:tr>
      <w:tr w:rsidR="00081F9B" w:rsidRPr="00081F9B" w14:paraId="4142F13D"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1952BEA0" w14:textId="77777777" w:rsidR="00B02D73" w:rsidRPr="00081F9B" w:rsidRDefault="00B02D73" w:rsidP="00B8080E">
            <w:pPr>
              <w:pStyle w:val="Standard"/>
              <w:rPr>
                <w:lang w:bidi="hi-IN"/>
              </w:rPr>
            </w:pPr>
            <w:r w:rsidRPr="00081F9B">
              <w:rPr>
                <w:lang w:bidi="hi-IN"/>
              </w:rPr>
              <w:t>6.</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1667AF08" w14:textId="77777777" w:rsidR="00B02D73" w:rsidRPr="00081F9B" w:rsidRDefault="00B02D73" w:rsidP="00B8080E">
            <w:pPr>
              <w:pStyle w:val="Standard"/>
              <w:ind w:left="-107" w:firstLine="107"/>
              <w:rPr>
                <w:lang w:bidi="hi-IN"/>
              </w:rPr>
            </w:pPr>
            <w:r w:rsidRPr="00081F9B">
              <w:rPr>
                <w:lang w:bidi="hi-IN"/>
              </w:rPr>
              <w:t>Medicinos įranga</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22B29482" w14:textId="77777777" w:rsidR="00B02D73" w:rsidRPr="00081F9B" w:rsidRDefault="00B02D73" w:rsidP="00B8080E">
            <w:pPr>
              <w:pStyle w:val="Standard"/>
              <w:rPr>
                <w:lang w:bidi="hi-IN"/>
              </w:rPr>
            </w:pPr>
            <w:r w:rsidRPr="00081F9B">
              <w:rPr>
                <w:lang w:bidi="hi-IN"/>
              </w:rPr>
              <w:t>UAB ,,Diagnostinės sistemos“</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37F80775" w14:textId="77777777" w:rsidR="00B02D73" w:rsidRPr="00081F9B" w:rsidRDefault="00B02D73" w:rsidP="00B8080E">
            <w:pPr>
              <w:pStyle w:val="Standard"/>
              <w:jc w:val="right"/>
              <w:rPr>
                <w:lang w:bidi="hi-IN"/>
              </w:rPr>
            </w:pPr>
            <w:r w:rsidRPr="00081F9B">
              <w:rPr>
                <w:lang w:bidi="hi-IN"/>
              </w:rPr>
              <w:t>30 082,02</w:t>
            </w:r>
          </w:p>
        </w:tc>
      </w:tr>
      <w:tr w:rsidR="00081F9B" w:rsidRPr="00081F9B" w14:paraId="4D33E69C"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402D93EA" w14:textId="77777777" w:rsidR="00B02D73" w:rsidRPr="00081F9B" w:rsidRDefault="00B02D73" w:rsidP="00B8080E">
            <w:pPr>
              <w:pStyle w:val="Standard"/>
              <w:rPr>
                <w:lang w:bidi="hi-IN"/>
              </w:rPr>
            </w:pPr>
            <w:r w:rsidRPr="00081F9B">
              <w:rPr>
                <w:lang w:bidi="hi-IN"/>
              </w:rPr>
              <w:t>7.</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2F906149" w14:textId="77777777" w:rsidR="00B02D73" w:rsidRPr="00081F9B" w:rsidRDefault="00B02D73" w:rsidP="00B8080E">
            <w:pPr>
              <w:pStyle w:val="Standard"/>
              <w:rPr>
                <w:lang w:bidi="hi-IN"/>
              </w:rPr>
            </w:pPr>
            <w:r w:rsidRPr="00081F9B">
              <w:rPr>
                <w:lang w:bidi="hi-IN"/>
              </w:rPr>
              <w:t>Medicinos įranga</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50F0E8DD" w14:textId="77777777" w:rsidR="00B02D73" w:rsidRPr="00081F9B" w:rsidRDefault="00B02D73" w:rsidP="00B8080E">
            <w:pPr>
              <w:pStyle w:val="Standard"/>
              <w:rPr>
                <w:lang w:bidi="hi-IN"/>
              </w:rPr>
            </w:pPr>
            <w:r w:rsidRPr="00081F9B">
              <w:rPr>
                <w:lang w:bidi="hi-IN"/>
              </w:rPr>
              <w:t xml:space="preserve">UAB,, </w:t>
            </w:r>
            <w:proofErr w:type="spellStart"/>
            <w:r w:rsidRPr="00081F9B">
              <w:rPr>
                <w:lang w:bidi="hi-IN"/>
              </w:rPr>
              <w:t>Bioeksma</w:t>
            </w:r>
            <w:proofErr w:type="spellEnd"/>
            <w:r w:rsidRPr="00081F9B">
              <w:rPr>
                <w:lang w:bidi="hi-IN"/>
              </w:rPr>
              <w:t>‘‘</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45223ABB" w14:textId="77777777" w:rsidR="00B02D73" w:rsidRPr="00081F9B" w:rsidRDefault="00B02D73" w:rsidP="00B8080E">
            <w:pPr>
              <w:pStyle w:val="Standard"/>
              <w:jc w:val="right"/>
              <w:rPr>
                <w:lang w:bidi="hi-IN"/>
              </w:rPr>
            </w:pPr>
            <w:r w:rsidRPr="00081F9B">
              <w:rPr>
                <w:lang w:bidi="hi-IN"/>
              </w:rPr>
              <w:t>8 824,46</w:t>
            </w:r>
          </w:p>
        </w:tc>
      </w:tr>
      <w:tr w:rsidR="00081F9B" w:rsidRPr="00081F9B" w14:paraId="730F403F"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5B22BDDF" w14:textId="77777777" w:rsidR="00B02D73" w:rsidRPr="00081F9B" w:rsidRDefault="00B02D73" w:rsidP="00B8080E">
            <w:pPr>
              <w:pStyle w:val="Standard"/>
              <w:rPr>
                <w:bCs/>
                <w:lang w:bidi="hi-IN"/>
              </w:rPr>
            </w:pPr>
            <w:r w:rsidRPr="00081F9B">
              <w:rPr>
                <w:bCs/>
                <w:lang w:bidi="hi-IN"/>
              </w:rPr>
              <w:t>8.</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5EDAEDA0" w14:textId="77777777" w:rsidR="00B02D73" w:rsidRPr="00081F9B" w:rsidRDefault="00B02D73" w:rsidP="00B8080E">
            <w:pPr>
              <w:pStyle w:val="Standard"/>
              <w:rPr>
                <w:bCs/>
                <w:lang w:bidi="hi-IN"/>
              </w:rPr>
            </w:pPr>
            <w:r w:rsidRPr="00081F9B">
              <w:rPr>
                <w:bCs/>
                <w:lang w:bidi="hi-IN"/>
              </w:rPr>
              <w:t>Medicinos įranga</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0FDAF642" w14:textId="77777777" w:rsidR="00B02D73" w:rsidRPr="00081F9B" w:rsidRDefault="00B02D73" w:rsidP="00B8080E">
            <w:pPr>
              <w:pStyle w:val="Standard"/>
              <w:rPr>
                <w:bCs/>
                <w:lang w:bidi="hi-IN"/>
              </w:rPr>
            </w:pPr>
            <w:r w:rsidRPr="00081F9B">
              <w:rPr>
                <w:bCs/>
                <w:lang w:bidi="hi-IN"/>
              </w:rPr>
              <w:t>UAB ,,Diamedica“</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5E26015D" w14:textId="77777777" w:rsidR="00B02D73" w:rsidRPr="00081F9B" w:rsidRDefault="00B02D73" w:rsidP="00B8080E">
            <w:pPr>
              <w:pStyle w:val="Standard"/>
              <w:jc w:val="right"/>
              <w:rPr>
                <w:bCs/>
                <w:lang w:bidi="hi-IN"/>
              </w:rPr>
            </w:pPr>
            <w:r w:rsidRPr="00081F9B">
              <w:rPr>
                <w:bCs/>
                <w:lang w:bidi="hi-IN"/>
              </w:rPr>
              <w:t>12 359,00</w:t>
            </w:r>
          </w:p>
        </w:tc>
      </w:tr>
      <w:tr w:rsidR="00081F9B" w:rsidRPr="00081F9B" w14:paraId="1C1D9923"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2B20AD92" w14:textId="77777777" w:rsidR="00B02D73" w:rsidRPr="00081F9B" w:rsidRDefault="00B02D73" w:rsidP="00B8080E">
            <w:pPr>
              <w:pStyle w:val="Standard"/>
              <w:rPr>
                <w:bCs/>
                <w:lang w:bidi="hi-IN"/>
              </w:rPr>
            </w:pPr>
            <w:r w:rsidRPr="00081F9B">
              <w:rPr>
                <w:bCs/>
                <w:lang w:bidi="hi-IN"/>
              </w:rPr>
              <w:t>9.</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1FAF771C" w14:textId="77777777" w:rsidR="00B02D73" w:rsidRPr="00081F9B" w:rsidRDefault="00B02D73" w:rsidP="00B8080E">
            <w:pPr>
              <w:pStyle w:val="Standard"/>
              <w:rPr>
                <w:bCs/>
                <w:lang w:bidi="hi-IN"/>
              </w:rPr>
            </w:pPr>
            <w:r w:rsidRPr="00081F9B">
              <w:rPr>
                <w:bCs/>
                <w:lang w:bidi="hi-IN"/>
              </w:rPr>
              <w:t>Medicinos įranga</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29792213" w14:textId="77777777" w:rsidR="00B02D73" w:rsidRPr="00081F9B" w:rsidRDefault="00B02D73" w:rsidP="00B8080E">
            <w:pPr>
              <w:pStyle w:val="Standard"/>
              <w:rPr>
                <w:bCs/>
                <w:lang w:bidi="hi-IN"/>
              </w:rPr>
            </w:pPr>
            <w:r w:rsidRPr="00081F9B">
              <w:rPr>
                <w:bCs/>
                <w:lang w:bidi="hi-IN"/>
              </w:rPr>
              <w:t>UAB ,,</w:t>
            </w:r>
            <w:proofErr w:type="spellStart"/>
            <w:r w:rsidRPr="00081F9B">
              <w:rPr>
                <w:bCs/>
                <w:lang w:bidi="hi-IN"/>
              </w:rPr>
              <w:t>Ardeola</w:t>
            </w:r>
            <w:proofErr w:type="spellEnd"/>
            <w:r w:rsidRPr="00081F9B">
              <w:rPr>
                <w:bCs/>
                <w:lang w:bidi="hi-IN"/>
              </w:rPr>
              <w:t>“</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271CEF85" w14:textId="77777777" w:rsidR="00B02D73" w:rsidRPr="00081F9B" w:rsidRDefault="00B02D73" w:rsidP="00B8080E">
            <w:pPr>
              <w:pStyle w:val="Standard"/>
              <w:jc w:val="right"/>
              <w:rPr>
                <w:bCs/>
                <w:lang w:bidi="hi-IN"/>
              </w:rPr>
            </w:pPr>
            <w:r w:rsidRPr="00081F9B">
              <w:rPr>
                <w:bCs/>
                <w:lang w:bidi="hi-IN"/>
              </w:rPr>
              <w:t>442,63</w:t>
            </w:r>
          </w:p>
        </w:tc>
      </w:tr>
      <w:tr w:rsidR="00081F9B" w:rsidRPr="00081F9B" w14:paraId="1D1CEA90"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368882B2" w14:textId="77777777" w:rsidR="00B02D73" w:rsidRPr="00081F9B" w:rsidRDefault="00B02D73" w:rsidP="00B8080E">
            <w:pPr>
              <w:pStyle w:val="Standard"/>
              <w:rPr>
                <w:bCs/>
                <w:lang w:bidi="hi-IN"/>
              </w:rPr>
            </w:pPr>
            <w:r w:rsidRPr="00081F9B">
              <w:rPr>
                <w:bCs/>
                <w:lang w:bidi="hi-IN"/>
              </w:rPr>
              <w:t>10.</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2E0ABC3C" w14:textId="77777777" w:rsidR="00B02D73" w:rsidRPr="00081F9B" w:rsidRDefault="00B02D73" w:rsidP="00B8080E">
            <w:pPr>
              <w:pStyle w:val="Standard"/>
              <w:rPr>
                <w:bCs/>
                <w:lang w:bidi="hi-IN"/>
              </w:rPr>
            </w:pPr>
            <w:r w:rsidRPr="00081F9B">
              <w:rPr>
                <w:bCs/>
                <w:lang w:bidi="hi-IN"/>
              </w:rPr>
              <w:t>Medicininė įranga</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6CE40DE7" w14:textId="77777777" w:rsidR="00B02D73" w:rsidRPr="00081F9B" w:rsidRDefault="00B02D73" w:rsidP="00B8080E">
            <w:pPr>
              <w:pStyle w:val="Standard"/>
              <w:rPr>
                <w:bCs/>
                <w:lang w:bidi="hi-IN"/>
              </w:rPr>
            </w:pPr>
            <w:r w:rsidRPr="00081F9B">
              <w:rPr>
                <w:bCs/>
                <w:lang w:bidi="hi-IN"/>
              </w:rPr>
              <w:t>UAB ,,</w:t>
            </w:r>
            <w:proofErr w:type="spellStart"/>
            <w:r w:rsidRPr="00081F9B">
              <w:rPr>
                <w:bCs/>
                <w:lang w:bidi="hi-IN"/>
              </w:rPr>
              <w:t>Osteca</w:t>
            </w:r>
            <w:proofErr w:type="spellEnd"/>
            <w:r w:rsidRPr="00081F9B">
              <w:rPr>
                <w:bCs/>
                <w:lang w:bidi="hi-IN"/>
              </w:rPr>
              <w:t>“</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03F65B65" w14:textId="77777777" w:rsidR="00B02D73" w:rsidRPr="00081F9B" w:rsidRDefault="00B02D73" w:rsidP="00B8080E">
            <w:pPr>
              <w:pStyle w:val="Standard"/>
              <w:jc w:val="right"/>
              <w:rPr>
                <w:bCs/>
                <w:lang w:bidi="hi-IN"/>
              </w:rPr>
            </w:pPr>
            <w:r w:rsidRPr="00081F9B">
              <w:rPr>
                <w:bCs/>
                <w:lang w:bidi="hi-IN"/>
              </w:rPr>
              <w:t>257,92</w:t>
            </w:r>
          </w:p>
        </w:tc>
      </w:tr>
      <w:tr w:rsidR="00081F9B" w:rsidRPr="00081F9B" w14:paraId="02AAECF9"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795F6AFA" w14:textId="77777777" w:rsidR="00B02D73" w:rsidRPr="00081F9B" w:rsidRDefault="00B02D73" w:rsidP="00B8080E">
            <w:pPr>
              <w:pStyle w:val="Standard"/>
              <w:rPr>
                <w:bCs/>
                <w:lang w:bidi="hi-IN"/>
              </w:rPr>
            </w:pPr>
            <w:r w:rsidRPr="00081F9B">
              <w:rPr>
                <w:bCs/>
                <w:lang w:bidi="hi-IN"/>
              </w:rPr>
              <w:t>11.</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5C9802C3" w14:textId="77777777" w:rsidR="00B02D73" w:rsidRPr="00081F9B" w:rsidRDefault="00B02D73" w:rsidP="00B8080E">
            <w:pPr>
              <w:pStyle w:val="Standard"/>
              <w:rPr>
                <w:bCs/>
                <w:lang w:bidi="hi-IN"/>
              </w:rPr>
            </w:pPr>
            <w:r w:rsidRPr="00081F9B">
              <w:rPr>
                <w:bCs/>
                <w:lang w:bidi="hi-IN"/>
              </w:rPr>
              <w:t>Medicininė įranga</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4EAEDC1D" w14:textId="77777777" w:rsidR="00B02D73" w:rsidRPr="00081F9B" w:rsidRDefault="00B02D73" w:rsidP="00B8080E">
            <w:pPr>
              <w:pStyle w:val="Standard"/>
              <w:rPr>
                <w:bCs/>
                <w:lang w:bidi="hi-IN"/>
              </w:rPr>
            </w:pPr>
            <w:r w:rsidRPr="00081F9B">
              <w:rPr>
                <w:bCs/>
                <w:lang w:bidi="hi-IN"/>
              </w:rPr>
              <w:t>UAB LIMETA</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253F263E" w14:textId="77777777" w:rsidR="00B02D73" w:rsidRPr="00081F9B" w:rsidRDefault="00B02D73" w:rsidP="00B8080E">
            <w:pPr>
              <w:pStyle w:val="Standard"/>
              <w:jc w:val="right"/>
              <w:rPr>
                <w:bCs/>
                <w:lang w:bidi="hi-IN"/>
              </w:rPr>
            </w:pPr>
            <w:r w:rsidRPr="00081F9B">
              <w:rPr>
                <w:bCs/>
                <w:lang w:bidi="hi-IN"/>
              </w:rPr>
              <w:t>5 000,00</w:t>
            </w:r>
          </w:p>
        </w:tc>
      </w:tr>
      <w:tr w:rsidR="00081F9B" w:rsidRPr="00081F9B" w14:paraId="197ECC46"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7251B4C4" w14:textId="77777777" w:rsidR="00B02D73" w:rsidRPr="00081F9B" w:rsidRDefault="00B02D73" w:rsidP="00B8080E">
            <w:pPr>
              <w:pStyle w:val="Standard"/>
              <w:rPr>
                <w:bCs/>
                <w:lang w:bidi="hi-IN"/>
              </w:rPr>
            </w:pPr>
            <w:r w:rsidRPr="00081F9B">
              <w:rPr>
                <w:bCs/>
                <w:lang w:bidi="hi-IN"/>
              </w:rPr>
              <w:t>12.</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4390B8C5" w14:textId="77777777" w:rsidR="00B02D73" w:rsidRPr="00081F9B" w:rsidRDefault="00B02D73" w:rsidP="00B8080E">
            <w:pPr>
              <w:pStyle w:val="Standard"/>
              <w:rPr>
                <w:bCs/>
                <w:lang w:bidi="hi-IN"/>
              </w:rPr>
            </w:pPr>
            <w:r w:rsidRPr="00081F9B">
              <w:rPr>
                <w:bCs/>
                <w:lang w:bidi="hi-IN"/>
              </w:rPr>
              <w:t>Kompiuterinė įranga</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220D27D3" w14:textId="77777777" w:rsidR="00B02D73" w:rsidRPr="00081F9B" w:rsidRDefault="00B02D73" w:rsidP="00B8080E">
            <w:pPr>
              <w:pStyle w:val="Standard"/>
              <w:rPr>
                <w:bCs/>
                <w:lang w:bidi="hi-IN"/>
              </w:rPr>
            </w:pPr>
            <w:r w:rsidRPr="00081F9B">
              <w:rPr>
                <w:bCs/>
                <w:lang w:bidi="hi-IN"/>
              </w:rPr>
              <w:t>VšĮ Utenos ligoninė</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6DBD7D5A" w14:textId="77777777" w:rsidR="00B02D73" w:rsidRPr="00081F9B" w:rsidRDefault="00B02D73" w:rsidP="00B8080E">
            <w:pPr>
              <w:pStyle w:val="Standard"/>
              <w:jc w:val="right"/>
              <w:rPr>
                <w:bCs/>
                <w:lang w:bidi="hi-IN"/>
              </w:rPr>
            </w:pPr>
            <w:r w:rsidRPr="00081F9B">
              <w:rPr>
                <w:bCs/>
                <w:lang w:bidi="hi-IN"/>
              </w:rPr>
              <w:t>15 977,21</w:t>
            </w:r>
          </w:p>
        </w:tc>
      </w:tr>
      <w:tr w:rsidR="00081F9B" w:rsidRPr="00081F9B" w14:paraId="1F03284E"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306F6688" w14:textId="77777777" w:rsidR="00B02D73" w:rsidRPr="00081F9B" w:rsidRDefault="00B02D73" w:rsidP="00B8080E">
            <w:pPr>
              <w:pStyle w:val="Standard"/>
              <w:rPr>
                <w:lang w:bidi="hi-IN"/>
              </w:rPr>
            </w:pPr>
            <w:r w:rsidRPr="00081F9B">
              <w:rPr>
                <w:lang w:bidi="hi-IN"/>
              </w:rPr>
              <w:t>13.</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3CBD45B9" w14:textId="77777777" w:rsidR="00B02D73" w:rsidRPr="00081F9B" w:rsidRDefault="00B02D73" w:rsidP="00B8080E">
            <w:pPr>
              <w:pStyle w:val="Standard"/>
              <w:rPr>
                <w:bCs/>
                <w:lang w:bidi="hi-IN"/>
              </w:rPr>
            </w:pPr>
            <w:r w:rsidRPr="00081F9B">
              <w:rPr>
                <w:bCs/>
                <w:lang w:bidi="hi-IN"/>
              </w:rPr>
              <w:t>Kitas turtas</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4428ADA3" w14:textId="77777777" w:rsidR="00B02D73" w:rsidRPr="00081F9B" w:rsidRDefault="00B02D73" w:rsidP="00B8080E">
            <w:pPr>
              <w:pStyle w:val="Standard"/>
              <w:rPr>
                <w:bCs/>
                <w:lang w:bidi="hi-IN"/>
              </w:rPr>
            </w:pPr>
            <w:r w:rsidRPr="00081F9B">
              <w:rPr>
                <w:bCs/>
                <w:lang w:bidi="hi-IN"/>
              </w:rPr>
              <w:t xml:space="preserve">UAB,, </w:t>
            </w:r>
            <w:proofErr w:type="spellStart"/>
            <w:r w:rsidRPr="00081F9B">
              <w:rPr>
                <w:bCs/>
                <w:lang w:bidi="hi-IN"/>
              </w:rPr>
              <w:t>Koslita</w:t>
            </w:r>
            <w:proofErr w:type="spellEnd"/>
            <w:r w:rsidRPr="00081F9B">
              <w:rPr>
                <w:bCs/>
                <w:lang w:bidi="hi-IN"/>
              </w:rPr>
              <w:t>“</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679A217A" w14:textId="77777777" w:rsidR="00B02D73" w:rsidRPr="00081F9B" w:rsidRDefault="00B02D73" w:rsidP="00B8080E">
            <w:pPr>
              <w:pStyle w:val="Standard"/>
              <w:jc w:val="right"/>
              <w:rPr>
                <w:bCs/>
                <w:lang w:bidi="hi-IN"/>
              </w:rPr>
            </w:pPr>
            <w:r w:rsidRPr="00081F9B">
              <w:rPr>
                <w:bCs/>
                <w:lang w:bidi="hi-IN"/>
              </w:rPr>
              <w:t>164,72</w:t>
            </w:r>
          </w:p>
        </w:tc>
      </w:tr>
      <w:tr w:rsidR="00081F9B" w:rsidRPr="00081F9B" w14:paraId="75BBCC8B"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572DE9CA" w14:textId="77777777" w:rsidR="00B02D73" w:rsidRPr="00081F9B" w:rsidRDefault="00B02D73" w:rsidP="00B8080E">
            <w:pPr>
              <w:pStyle w:val="Standard"/>
              <w:rPr>
                <w:lang w:bidi="hi-IN"/>
              </w:rPr>
            </w:pPr>
            <w:r w:rsidRPr="00081F9B">
              <w:rPr>
                <w:lang w:bidi="hi-IN"/>
              </w:rPr>
              <w:t>14.</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176EBFBB" w14:textId="77777777" w:rsidR="00B02D73" w:rsidRPr="00081F9B" w:rsidRDefault="00B02D73" w:rsidP="00B8080E">
            <w:pPr>
              <w:pStyle w:val="Standard"/>
              <w:rPr>
                <w:lang w:bidi="hi-IN"/>
              </w:rPr>
            </w:pPr>
            <w:r w:rsidRPr="00081F9B">
              <w:rPr>
                <w:lang w:bidi="hi-IN"/>
              </w:rPr>
              <w:t>Kitas turtas</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0EBE1824" w14:textId="77777777" w:rsidR="00B02D73" w:rsidRPr="00081F9B" w:rsidRDefault="00B02D73" w:rsidP="00B8080E">
            <w:pPr>
              <w:pStyle w:val="Standard"/>
              <w:rPr>
                <w:lang w:bidi="hi-IN"/>
              </w:rPr>
            </w:pPr>
            <w:r w:rsidRPr="00081F9B">
              <w:rPr>
                <w:lang w:bidi="hi-IN"/>
              </w:rPr>
              <w:t>UAB,,</w:t>
            </w:r>
            <w:proofErr w:type="spellStart"/>
            <w:r w:rsidRPr="00081F9B">
              <w:rPr>
                <w:lang w:bidi="hi-IN"/>
              </w:rPr>
              <w:t>Bioeksma</w:t>
            </w:r>
            <w:proofErr w:type="spellEnd"/>
            <w:r w:rsidRPr="00081F9B">
              <w:rPr>
                <w:lang w:bidi="hi-IN"/>
              </w:rPr>
              <w:t>“</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2DB0E130" w14:textId="77777777" w:rsidR="00B02D73" w:rsidRPr="00081F9B" w:rsidRDefault="00B02D73" w:rsidP="00B8080E">
            <w:pPr>
              <w:pStyle w:val="Standard"/>
              <w:jc w:val="right"/>
              <w:rPr>
                <w:lang w:bidi="hi-IN"/>
              </w:rPr>
            </w:pPr>
            <w:r w:rsidRPr="00081F9B">
              <w:rPr>
                <w:lang w:bidi="hi-IN"/>
              </w:rPr>
              <w:t>1 500,00</w:t>
            </w:r>
          </w:p>
        </w:tc>
      </w:tr>
      <w:tr w:rsidR="00081F9B" w:rsidRPr="00081F9B" w14:paraId="0C9BB8AF"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40A2F618" w14:textId="77777777" w:rsidR="00B02D73" w:rsidRPr="00081F9B" w:rsidRDefault="00B02D73" w:rsidP="00B8080E">
            <w:pPr>
              <w:pStyle w:val="Standard"/>
              <w:snapToGrid w:val="0"/>
              <w:rPr>
                <w:lang w:bidi="hi-IN"/>
              </w:rPr>
            </w:pPr>
            <w:r w:rsidRPr="00081F9B">
              <w:rPr>
                <w:lang w:bidi="hi-IN"/>
              </w:rPr>
              <w:t>15.</w:t>
            </w: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46C7CB76" w14:textId="77777777" w:rsidR="00B02D73" w:rsidRPr="00081F9B" w:rsidRDefault="00B02D73" w:rsidP="00B8080E">
            <w:pPr>
              <w:pStyle w:val="Standard"/>
              <w:snapToGrid w:val="0"/>
              <w:rPr>
                <w:lang w:bidi="hi-IN"/>
              </w:rPr>
            </w:pPr>
            <w:r w:rsidRPr="00081F9B">
              <w:rPr>
                <w:lang w:bidi="hi-IN"/>
              </w:rPr>
              <w:t>Kitas turtas</w:t>
            </w: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79D55869" w14:textId="77777777" w:rsidR="00B02D73" w:rsidRPr="00081F9B" w:rsidRDefault="00B02D73" w:rsidP="00B8080E">
            <w:pPr>
              <w:pStyle w:val="Standard"/>
              <w:rPr>
                <w:lang w:bidi="hi-IN"/>
              </w:rPr>
            </w:pPr>
            <w:r w:rsidRPr="00081F9B">
              <w:rPr>
                <w:lang w:bidi="hi-IN"/>
              </w:rPr>
              <w:t>Radiacinės saugos centras</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08ADBF97" w14:textId="77777777" w:rsidR="00B02D73" w:rsidRPr="00081F9B" w:rsidRDefault="00B02D73" w:rsidP="00B8080E">
            <w:pPr>
              <w:pStyle w:val="Standard"/>
              <w:jc w:val="right"/>
              <w:rPr>
                <w:lang w:bidi="hi-IN"/>
              </w:rPr>
            </w:pPr>
            <w:r w:rsidRPr="00081F9B">
              <w:rPr>
                <w:lang w:bidi="hi-IN"/>
              </w:rPr>
              <w:t>12 177,86</w:t>
            </w:r>
          </w:p>
        </w:tc>
      </w:tr>
      <w:tr w:rsidR="00081F9B" w:rsidRPr="00081F9B" w14:paraId="2C1DCF03" w14:textId="77777777" w:rsidTr="00B8080E">
        <w:trPr>
          <w:trHeight w:val="263"/>
        </w:trPr>
        <w:tc>
          <w:tcPr>
            <w:tcW w:w="591" w:type="dxa"/>
            <w:tcBorders>
              <w:left w:val="single" w:sz="4" w:space="0" w:color="000000"/>
              <w:bottom w:val="single" w:sz="4" w:space="0" w:color="000000"/>
            </w:tcBorders>
            <w:shd w:val="clear" w:color="auto" w:fill="auto"/>
            <w:tcMar>
              <w:top w:w="0" w:type="dxa"/>
              <w:left w:w="108" w:type="dxa"/>
              <w:bottom w:w="0" w:type="dxa"/>
              <w:right w:w="108" w:type="dxa"/>
            </w:tcMar>
            <w:vAlign w:val="bottom"/>
          </w:tcPr>
          <w:p w14:paraId="4D08C739" w14:textId="77777777" w:rsidR="00B02D73" w:rsidRPr="00081F9B" w:rsidRDefault="00B02D73" w:rsidP="00B8080E">
            <w:pPr>
              <w:pStyle w:val="Standard"/>
              <w:snapToGrid w:val="0"/>
              <w:rPr>
                <w:lang w:bidi="hi-IN"/>
              </w:rPr>
            </w:pPr>
          </w:p>
        </w:tc>
        <w:tc>
          <w:tcPr>
            <w:tcW w:w="2453"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64CFB1A4" w14:textId="77777777" w:rsidR="00B02D73" w:rsidRPr="00081F9B" w:rsidRDefault="00B02D73" w:rsidP="00B8080E">
            <w:pPr>
              <w:pStyle w:val="Standard"/>
              <w:snapToGrid w:val="0"/>
              <w:rPr>
                <w:lang w:bidi="hi-IN"/>
              </w:rPr>
            </w:pPr>
          </w:p>
        </w:tc>
        <w:tc>
          <w:tcPr>
            <w:tcW w:w="4918" w:type="dxa"/>
            <w:tcBorders>
              <w:left w:val="single" w:sz="4" w:space="0" w:color="000000"/>
              <w:bottom w:val="single" w:sz="4" w:space="0" w:color="000000"/>
            </w:tcBorders>
            <w:shd w:val="clear" w:color="auto" w:fill="auto"/>
            <w:tcMar>
              <w:top w:w="0" w:type="dxa"/>
              <w:left w:w="10" w:type="dxa"/>
              <w:bottom w:w="0" w:type="dxa"/>
              <w:right w:w="10" w:type="dxa"/>
            </w:tcMar>
            <w:vAlign w:val="bottom"/>
          </w:tcPr>
          <w:p w14:paraId="0EDEDBEA" w14:textId="77777777" w:rsidR="00B02D73" w:rsidRPr="00081F9B" w:rsidRDefault="00B02D73" w:rsidP="00B8080E">
            <w:pPr>
              <w:pStyle w:val="Standard"/>
            </w:pPr>
            <w:r w:rsidRPr="00081F9B">
              <w:rPr>
                <w:lang w:bidi="hi-IN"/>
              </w:rPr>
              <w:t>Iš viso:</w:t>
            </w:r>
          </w:p>
        </w:tc>
        <w:tc>
          <w:tcPr>
            <w:tcW w:w="199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16A752BD" w14:textId="77777777" w:rsidR="00B02D73" w:rsidRPr="00081F9B" w:rsidRDefault="00B02D73" w:rsidP="00B8080E">
            <w:pPr>
              <w:pStyle w:val="Standard"/>
              <w:jc w:val="right"/>
              <w:rPr>
                <w:b/>
                <w:bCs/>
                <w:lang w:bidi="hi-IN"/>
              </w:rPr>
            </w:pPr>
            <w:r w:rsidRPr="00081F9B">
              <w:rPr>
                <w:b/>
                <w:bCs/>
                <w:lang w:bidi="hi-IN"/>
              </w:rPr>
              <w:t>86 785,82</w:t>
            </w:r>
          </w:p>
        </w:tc>
      </w:tr>
      <w:tr w:rsidR="00081F9B" w:rsidRPr="00081F9B" w14:paraId="7219D31B" w14:textId="77777777" w:rsidTr="00B8080E">
        <w:trPr>
          <w:trHeight w:val="263"/>
        </w:trPr>
        <w:tc>
          <w:tcPr>
            <w:tcW w:w="59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0E9B8254" w14:textId="77777777" w:rsidR="00B02D73" w:rsidRPr="00081F9B" w:rsidRDefault="00B02D73" w:rsidP="00B8080E">
            <w:pPr>
              <w:pStyle w:val="Standard"/>
              <w:snapToGrid w:val="0"/>
              <w:rPr>
                <w:lang w:bidi="hi-IN"/>
              </w:rPr>
            </w:pPr>
          </w:p>
        </w:tc>
        <w:tc>
          <w:tcPr>
            <w:tcW w:w="245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bottom"/>
          </w:tcPr>
          <w:p w14:paraId="7EE39AFE" w14:textId="77777777" w:rsidR="00B02D73" w:rsidRPr="00081F9B" w:rsidRDefault="00B02D73" w:rsidP="00B8080E">
            <w:pPr>
              <w:pStyle w:val="Standard"/>
              <w:snapToGrid w:val="0"/>
              <w:rPr>
                <w:lang w:bidi="hi-IN"/>
              </w:rPr>
            </w:pPr>
          </w:p>
        </w:tc>
        <w:tc>
          <w:tcPr>
            <w:tcW w:w="4918"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bottom"/>
          </w:tcPr>
          <w:p w14:paraId="7CBDF13D" w14:textId="77777777" w:rsidR="00B02D73" w:rsidRPr="00081F9B" w:rsidRDefault="00B02D73" w:rsidP="00B8080E">
            <w:pPr>
              <w:pStyle w:val="Standard"/>
              <w:rPr>
                <w:b/>
                <w:lang w:bidi="hi-IN"/>
              </w:rPr>
            </w:pPr>
            <w:r w:rsidRPr="00081F9B">
              <w:rPr>
                <w:b/>
                <w:lang w:bidi="hi-IN"/>
              </w:rPr>
              <w:t>Iš  viso:</w:t>
            </w:r>
          </w:p>
        </w:tc>
        <w:tc>
          <w:tcPr>
            <w:tcW w:w="1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14:paraId="1DDCB1D0" w14:textId="77777777" w:rsidR="00B02D73" w:rsidRPr="00081F9B" w:rsidRDefault="00B02D73" w:rsidP="00B8080E">
            <w:pPr>
              <w:pStyle w:val="Standard"/>
              <w:jc w:val="right"/>
              <w:rPr>
                <w:b/>
                <w:lang w:bidi="hi-IN"/>
              </w:rPr>
            </w:pPr>
          </w:p>
          <w:p w14:paraId="369E4DC2" w14:textId="77777777" w:rsidR="00B02D73" w:rsidRPr="00081F9B" w:rsidRDefault="00B02D73" w:rsidP="00B8080E">
            <w:pPr>
              <w:pStyle w:val="Standard"/>
              <w:jc w:val="right"/>
              <w:rPr>
                <w:b/>
                <w:lang w:bidi="hi-IN"/>
              </w:rPr>
            </w:pPr>
            <w:r w:rsidRPr="00081F9B">
              <w:rPr>
                <w:b/>
                <w:lang w:bidi="hi-IN"/>
              </w:rPr>
              <w:t>366 321,33</w:t>
            </w:r>
          </w:p>
        </w:tc>
      </w:tr>
    </w:tbl>
    <w:p w14:paraId="11A7C426" w14:textId="77777777" w:rsidR="00426988" w:rsidRPr="00081F9B" w:rsidRDefault="002B328F" w:rsidP="002B328F">
      <w:pPr>
        <w:pStyle w:val="NoSpacing"/>
        <w:spacing w:line="276" w:lineRule="auto"/>
        <w:jc w:val="both"/>
        <w:rPr>
          <w:rFonts w:ascii="Times New Roman" w:hAnsi="Times New Roman" w:cs="Times New Roman"/>
          <w:lang w:val="lt-LT"/>
        </w:rPr>
      </w:pPr>
      <w:r w:rsidRPr="00081F9B">
        <w:rPr>
          <w:rFonts w:ascii="Times New Roman" w:hAnsi="Times New Roman" w:cs="Times New Roman"/>
          <w:lang w:val="lt-LT"/>
        </w:rPr>
        <w:t xml:space="preserve">    </w:t>
      </w:r>
    </w:p>
    <w:p w14:paraId="241F5A92" w14:textId="77777777" w:rsidR="00426988" w:rsidRPr="00081F9B" w:rsidRDefault="00426988" w:rsidP="002B328F">
      <w:pPr>
        <w:pStyle w:val="NoSpacing"/>
        <w:spacing w:line="276" w:lineRule="auto"/>
        <w:jc w:val="both"/>
        <w:rPr>
          <w:rFonts w:ascii="Times New Roman" w:hAnsi="Times New Roman" w:cs="Times New Roman"/>
          <w:lang w:val="lt-LT"/>
        </w:rPr>
      </w:pPr>
    </w:p>
    <w:p w14:paraId="0A0EE31E" w14:textId="6C1CB381" w:rsidR="00B02D73" w:rsidRPr="00081F9B" w:rsidRDefault="002B328F" w:rsidP="002B328F">
      <w:pPr>
        <w:pStyle w:val="NoSpacing"/>
        <w:spacing w:line="276" w:lineRule="auto"/>
        <w:jc w:val="both"/>
        <w:rPr>
          <w:rFonts w:ascii="Times New Roman" w:hAnsi="Times New Roman" w:cs="Times New Roman"/>
          <w:lang w:val="lt-LT"/>
        </w:rPr>
      </w:pPr>
      <w:r w:rsidRPr="00081F9B">
        <w:rPr>
          <w:rFonts w:ascii="Times New Roman" w:hAnsi="Times New Roman" w:cs="Times New Roman"/>
          <w:lang w:val="lt-LT"/>
        </w:rPr>
        <w:lastRenderedPageBreak/>
        <w:t xml:space="preserve"> </w:t>
      </w:r>
      <w:r w:rsidR="00B02D73" w:rsidRPr="00081F9B">
        <w:rPr>
          <w:rFonts w:ascii="Times New Roman" w:hAnsi="Times New Roman" w:cs="Times New Roman"/>
          <w:lang w:val="lt-LT"/>
        </w:rPr>
        <w:t xml:space="preserve">Ligoninė dalyvavo ataskaitiniu laikotarpiu projektuose finansuojamuose  iš Europos Sąjungos struktūrinių fondų ir valstybės biudžeto lėšų:   </w:t>
      </w:r>
    </w:p>
    <w:p w14:paraId="782BBCC7" w14:textId="13CE6551" w:rsidR="00B02D73" w:rsidRPr="00081F9B" w:rsidRDefault="002B328F" w:rsidP="002B328F">
      <w:pPr>
        <w:pStyle w:val="NoSpacing"/>
        <w:spacing w:line="276" w:lineRule="auto"/>
        <w:jc w:val="both"/>
        <w:rPr>
          <w:rFonts w:ascii="Times New Roman" w:hAnsi="Times New Roman" w:cs="Times New Roman"/>
          <w:lang w:val="lt-LT"/>
        </w:rPr>
      </w:pPr>
      <w:r w:rsidRPr="00081F9B">
        <w:rPr>
          <w:rStyle w:val="Numatytasispastraiposriftas1"/>
          <w:rFonts w:ascii="Times New Roman" w:hAnsi="Times New Roman" w:cs="Times New Roman"/>
          <w:lang w:val="lt-LT"/>
        </w:rPr>
        <w:t xml:space="preserve">     </w:t>
      </w:r>
      <w:r w:rsidR="00B02D73" w:rsidRPr="00081F9B">
        <w:rPr>
          <w:rStyle w:val="Numatytasispastraiposriftas1"/>
          <w:rFonts w:ascii="Times New Roman" w:hAnsi="Times New Roman" w:cs="Times New Roman"/>
          <w:lang w:val="lt-LT"/>
        </w:rPr>
        <w:t>- ,,VšĮ Respublikinės Panevėžio ligoninės tuberkuliozės diagnostikos ir gydymo infrastruktūros modernizavimas ir gydymo efektyvumo gerinimas“ Nr. CPVA-V-08-0001, dalyvaujant šiame projekte  gauta  4 852,76 Eur.</w:t>
      </w:r>
      <w:r w:rsidR="00B02D73" w:rsidRPr="00081F9B">
        <w:rPr>
          <w:rStyle w:val="Numatytasispastraiposriftas1"/>
          <w:rFonts w:ascii="Times New Roman" w:hAnsi="Times New Roman" w:cs="Times New Roman"/>
          <w:lang w:val="lt-LT" w:eastAsia="lt-LT"/>
        </w:rPr>
        <w:t xml:space="preserve">  </w:t>
      </w:r>
    </w:p>
    <w:p w14:paraId="40F6180D" w14:textId="56032ADD" w:rsidR="00B02D73" w:rsidRPr="00081F9B" w:rsidRDefault="00B02D73" w:rsidP="002B328F">
      <w:pPr>
        <w:pStyle w:val="NoSpacing"/>
        <w:spacing w:line="276" w:lineRule="auto"/>
        <w:jc w:val="both"/>
        <w:rPr>
          <w:rFonts w:ascii="Times New Roman" w:hAnsi="Times New Roman" w:cs="Times New Roman"/>
          <w:lang w:val="lt-LT"/>
        </w:rPr>
      </w:pPr>
      <w:r w:rsidRPr="00081F9B">
        <w:rPr>
          <w:rStyle w:val="Numatytasispastraiposriftas5"/>
          <w:rFonts w:ascii="Times New Roman" w:hAnsi="Times New Roman" w:cs="Times New Roman"/>
          <w:position w:val="-5"/>
          <w:szCs w:val="24"/>
          <w:lang w:val="lt-LT" w:eastAsia="lt-LT"/>
        </w:rPr>
        <w:t xml:space="preserve">     </w:t>
      </w:r>
      <w:bookmarkStart w:id="5" w:name="_Hlk160994884"/>
      <w:r w:rsidR="002B328F" w:rsidRPr="00081F9B">
        <w:rPr>
          <w:rStyle w:val="Numatytasispastraiposriftas5"/>
          <w:rFonts w:ascii="Times New Roman" w:hAnsi="Times New Roman" w:cs="Times New Roman"/>
          <w:position w:val="-5"/>
          <w:szCs w:val="24"/>
          <w:lang w:val="lt-LT" w:eastAsia="lt-LT"/>
        </w:rPr>
        <w:t xml:space="preserve">- </w:t>
      </w:r>
      <w:r w:rsidRPr="00081F9B">
        <w:rPr>
          <w:rStyle w:val="Numatytasispastraiposriftas5"/>
          <w:rFonts w:ascii="Times New Roman" w:hAnsi="Times New Roman" w:cs="Times New Roman"/>
          <w:szCs w:val="24"/>
          <w:lang w:val="lt-LT" w:eastAsia="lt-LT"/>
        </w:rPr>
        <w:t>Nacionalinės visuomenės sveikatos centro prie Sveikatos apsaugos ministerijos projekte ,,Europos ligų prevencijos ir kontrolės centro  BEBIS-LOTI-  SC3 SARI epidemiologinė priežiūra“ gauta 7 000,00 Eur.</w:t>
      </w:r>
    </w:p>
    <w:p w14:paraId="3C058B02" w14:textId="3090FA6E" w:rsidR="00B02D73" w:rsidRPr="00081F9B" w:rsidRDefault="00B02D73" w:rsidP="002B328F">
      <w:pPr>
        <w:pStyle w:val="NoSpacing"/>
        <w:spacing w:line="276" w:lineRule="auto"/>
        <w:jc w:val="both"/>
        <w:rPr>
          <w:rFonts w:ascii="Times New Roman" w:hAnsi="Times New Roman" w:cs="Times New Roman"/>
          <w:lang w:val="lt-LT"/>
        </w:rPr>
      </w:pPr>
      <w:r w:rsidRPr="00081F9B">
        <w:rPr>
          <w:rStyle w:val="Numatytasispastraiposriftas5"/>
          <w:rFonts w:ascii="Times New Roman" w:hAnsi="Times New Roman" w:cs="Times New Roman"/>
          <w:szCs w:val="24"/>
          <w:lang w:val="lt-LT" w:eastAsia="lt-LT"/>
        </w:rPr>
        <w:t xml:space="preserve">     </w:t>
      </w:r>
      <w:r w:rsidR="002B328F" w:rsidRPr="00081F9B">
        <w:rPr>
          <w:rStyle w:val="Numatytasispastraiposriftas5"/>
          <w:rFonts w:ascii="Times New Roman" w:hAnsi="Times New Roman" w:cs="Times New Roman"/>
          <w:szCs w:val="24"/>
          <w:lang w:val="lt-LT" w:eastAsia="lt-LT"/>
        </w:rPr>
        <w:t xml:space="preserve">- </w:t>
      </w:r>
      <w:r w:rsidRPr="00081F9B">
        <w:rPr>
          <w:rFonts w:ascii="Times New Roman" w:hAnsi="Times New Roman" w:cs="Times New Roman"/>
          <w:lang w:val="lt-LT"/>
        </w:rPr>
        <w:t>„Asmens sveikatos priežiūros paslaugų prieinamumo gerinimas VšĮ Anykščių rajono savivaldybės pirminės sveikatos priežiūros centre ir VšĮ Anykščių rajono savivaldybės ligoninėje “.</w:t>
      </w:r>
    </w:p>
    <w:bookmarkEnd w:id="5"/>
    <w:p w14:paraId="702C43D9" w14:textId="3F6E1340" w:rsidR="00B02D73" w:rsidRPr="00081F9B" w:rsidRDefault="00B02D73" w:rsidP="00172DA1">
      <w:pPr>
        <w:pStyle w:val="Standard"/>
        <w:jc w:val="both"/>
        <w:rPr>
          <w:rStyle w:val="Numatytasispastraiposriftas1"/>
        </w:rPr>
      </w:pPr>
      <w:r w:rsidRPr="00081F9B">
        <w:rPr>
          <w:rStyle w:val="Numatytasispastraiposriftas1"/>
          <w:rFonts w:eastAsia="NSimSun"/>
          <w:b/>
        </w:rPr>
        <w:tab/>
      </w:r>
    </w:p>
    <w:p w14:paraId="3C2EBF7C" w14:textId="77777777" w:rsidR="00172DA1" w:rsidRPr="00081F9B" w:rsidRDefault="00172DA1" w:rsidP="00B02D73">
      <w:pPr>
        <w:pStyle w:val="Standard"/>
        <w:ind w:firstLine="284"/>
        <w:jc w:val="both"/>
        <w:rPr>
          <w:rStyle w:val="Numatytasispastraiposriftas1"/>
          <w:rFonts w:eastAsia="NSimSun"/>
          <w:b/>
        </w:rPr>
      </w:pPr>
    </w:p>
    <w:p w14:paraId="6D33D1FE" w14:textId="77777777" w:rsidR="00B02D73" w:rsidRPr="00081F9B" w:rsidRDefault="00B02D73" w:rsidP="00B02D73">
      <w:pPr>
        <w:pStyle w:val="Betarp1"/>
        <w:jc w:val="center"/>
        <w:rPr>
          <w:b/>
        </w:rPr>
      </w:pPr>
      <w:r w:rsidRPr="00081F9B">
        <w:rPr>
          <w:b/>
        </w:rPr>
        <w:t>VII SKYRIUS</w:t>
      </w:r>
    </w:p>
    <w:p w14:paraId="780BE858" w14:textId="77777777" w:rsidR="00B02D73" w:rsidRPr="00081F9B" w:rsidRDefault="00B02D73" w:rsidP="00B02D73">
      <w:pPr>
        <w:pStyle w:val="Standard"/>
        <w:jc w:val="center"/>
        <w:rPr>
          <w:b/>
        </w:rPr>
      </w:pPr>
      <w:r w:rsidRPr="00081F9B">
        <w:rPr>
          <w:b/>
        </w:rPr>
        <w:t xml:space="preserve"> DUOMENYS APIE ĮSTAIGOS VADOVĄ</w:t>
      </w:r>
    </w:p>
    <w:p w14:paraId="7BDD6789" w14:textId="77777777" w:rsidR="00B02D73" w:rsidRPr="00081F9B" w:rsidRDefault="00B02D73" w:rsidP="00B02D73">
      <w:pPr>
        <w:pStyle w:val="Standard"/>
        <w:jc w:val="center"/>
        <w:rPr>
          <w:b/>
        </w:rPr>
      </w:pPr>
    </w:p>
    <w:p w14:paraId="77D9DE70" w14:textId="392CAF0E" w:rsidR="00B02D73" w:rsidRPr="00EC2B2F" w:rsidRDefault="00B02D73" w:rsidP="002B328F">
      <w:pPr>
        <w:pStyle w:val="Standard"/>
        <w:spacing w:line="276" w:lineRule="auto"/>
        <w:jc w:val="both"/>
        <w:rPr>
          <w:color w:val="000000" w:themeColor="text1"/>
        </w:rPr>
      </w:pPr>
      <w:r w:rsidRPr="00EC2B2F">
        <w:rPr>
          <w:color w:val="000000" w:themeColor="text1"/>
        </w:rPr>
        <w:t xml:space="preserve">      Anykščių rajono savivaldybės mero 2024 m. vasario 8 d. potvarkiu Nr. 2-MPP-33</w:t>
      </w:r>
      <w:r w:rsidR="00855FF0" w:rsidRPr="00EC2B2F">
        <w:rPr>
          <w:color w:val="000000" w:themeColor="text1"/>
        </w:rPr>
        <w:t xml:space="preserve"> „Dėl darbo sutarties su VšĮ Anykščių rajono savivaldybės ligoninės direktoriumi Daliu </w:t>
      </w:r>
      <w:proofErr w:type="spellStart"/>
      <w:r w:rsidR="00855FF0" w:rsidRPr="00EC2B2F">
        <w:rPr>
          <w:color w:val="000000" w:themeColor="text1"/>
        </w:rPr>
        <w:t>Vaiginu</w:t>
      </w:r>
      <w:proofErr w:type="spellEnd"/>
      <w:r w:rsidR="00855FF0" w:rsidRPr="00EC2B2F">
        <w:rPr>
          <w:color w:val="000000" w:themeColor="text1"/>
        </w:rPr>
        <w:t xml:space="preserve"> nutraukimo“</w:t>
      </w:r>
      <w:r w:rsidRPr="00EC2B2F">
        <w:rPr>
          <w:color w:val="000000" w:themeColor="text1"/>
        </w:rPr>
        <w:t xml:space="preserve">  nutraukta darbo sutartis su direktoriumi Daliu </w:t>
      </w:r>
      <w:proofErr w:type="spellStart"/>
      <w:r w:rsidRPr="00EC2B2F">
        <w:rPr>
          <w:color w:val="000000" w:themeColor="text1"/>
        </w:rPr>
        <w:t>Vaiginu</w:t>
      </w:r>
      <w:proofErr w:type="spellEnd"/>
      <w:r w:rsidRPr="00EC2B2F">
        <w:rPr>
          <w:color w:val="000000" w:themeColor="text1"/>
        </w:rPr>
        <w:t>.</w:t>
      </w:r>
    </w:p>
    <w:p w14:paraId="75C2B147" w14:textId="7DA48035" w:rsidR="00B02D73" w:rsidRPr="00EC2B2F" w:rsidRDefault="00B02D73" w:rsidP="002B328F">
      <w:pPr>
        <w:pStyle w:val="Standard"/>
        <w:spacing w:line="276" w:lineRule="auto"/>
        <w:jc w:val="both"/>
        <w:rPr>
          <w:color w:val="000000" w:themeColor="text1"/>
        </w:rPr>
      </w:pPr>
      <w:r w:rsidRPr="00EC2B2F">
        <w:rPr>
          <w:color w:val="000000" w:themeColor="text1"/>
        </w:rPr>
        <w:t xml:space="preserve">      Anykščių rajono savivaldybės mero 2024 m. vasario 13 d. potvarkiu Nr. 2-MPP-34</w:t>
      </w:r>
      <w:r w:rsidR="00855FF0" w:rsidRPr="00EC2B2F">
        <w:rPr>
          <w:color w:val="000000" w:themeColor="text1"/>
        </w:rPr>
        <w:t xml:space="preserve"> „Dėl pavedimo atlikti Viešosios įstaigos Anykščių rajono savivaldybės ligoninės direktoriaus funkcijas“</w:t>
      </w:r>
      <w:r w:rsidRPr="00EC2B2F">
        <w:rPr>
          <w:color w:val="000000" w:themeColor="text1"/>
        </w:rPr>
        <w:t xml:space="preserve"> pavesta VšĮ </w:t>
      </w:r>
      <w:r w:rsidR="00855FF0" w:rsidRPr="00EC2B2F">
        <w:rPr>
          <w:color w:val="000000" w:themeColor="text1"/>
        </w:rPr>
        <w:t xml:space="preserve"> </w:t>
      </w:r>
      <w:r w:rsidRPr="00EC2B2F">
        <w:rPr>
          <w:color w:val="000000" w:themeColor="text1"/>
        </w:rPr>
        <w:t xml:space="preserve">Anykščių rajono savivaldybės pirminės sveikatos priežiūros  centro direktoriui Kęstučiui </w:t>
      </w:r>
      <w:proofErr w:type="spellStart"/>
      <w:r w:rsidRPr="00EC2B2F">
        <w:rPr>
          <w:color w:val="000000" w:themeColor="text1"/>
        </w:rPr>
        <w:t>Jacunskui</w:t>
      </w:r>
      <w:proofErr w:type="spellEnd"/>
      <w:r w:rsidRPr="00EC2B2F">
        <w:rPr>
          <w:color w:val="000000" w:themeColor="text1"/>
        </w:rPr>
        <w:t xml:space="preserve"> atlikti VšĮ Anykščių rajono savivaldybės ligoninės direktoriaus funkcijas</w:t>
      </w:r>
      <w:r w:rsidR="00855FF0" w:rsidRPr="00EC2B2F">
        <w:rPr>
          <w:color w:val="000000" w:themeColor="text1"/>
        </w:rPr>
        <w:t>.</w:t>
      </w:r>
    </w:p>
    <w:p w14:paraId="33108909" w14:textId="7005A2D9" w:rsidR="00F23CF1" w:rsidRPr="00081F9B" w:rsidRDefault="002B328F" w:rsidP="002B328F">
      <w:pPr>
        <w:pStyle w:val="Standard"/>
        <w:spacing w:line="276" w:lineRule="auto"/>
        <w:jc w:val="both"/>
      </w:pPr>
      <w:r w:rsidRPr="00EC2B2F">
        <w:rPr>
          <w:color w:val="000000" w:themeColor="text1"/>
        </w:rPr>
        <w:t xml:space="preserve">     </w:t>
      </w:r>
      <w:r w:rsidR="00B02D73" w:rsidRPr="00EC2B2F">
        <w:rPr>
          <w:color w:val="000000" w:themeColor="text1"/>
        </w:rPr>
        <w:t xml:space="preserve">Anykščių rajono savivaldybės mero 2024 m. balandžio 29 </w:t>
      </w:r>
      <w:r w:rsidR="00855FF0" w:rsidRPr="00EC2B2F">
        <w:rPr>
          <w:color w:val="000000" w:themeColor="text1"/>
        </w:rPr>
        <w:t xml:space="preserve">d. </w:t>
      </w:r>
      <w:r w:rsidR="00B02D73" w:rsidRPr="00EC2B2F">
        <w:rPr>
          <w:color w:val="000000" w:themeColor="text1"/>
        </w:rPr>
        <w:t>potvarkiu Nr. 2-MPP-62</w:t>
      </w:r>
      <w:r w:rsidR="00855FF0" w:rsidRPr="00EC2B2F">
        <w:rPr>
          <w:color w:val="000000" w:themeColor="text1"/>
        </w:rPr>
        <w:t xml:space="preserve"> „Dėl Daliaus </w:t>
      </w:r>
      <w:proofErr w:type="spellStart"/>
      <w:r w:rsidR="00855FF0" w:rsidRPr="00EC2B2F">
        <w:rPr>
          <w:color w:val="000000" w:themeColor="text1"/>
        </w:rPr>
        <w:t>Drungos</w:t>
      </w:r>
      <w:proofErr w:type="spellEnd"/>
      <w:r w:rsidR="00855FF0" w:rsidRPr="00EC2B2F">
        <w:rPr>
          <w:color w:val="000000" w:themeColor="text1"/>
        </w:rPr>
        <w:t xml:space="preserve"> skyrimo į Anykščių rajono savivaldybės ligoninės direktoriaus pareigas“</w:t>
      </w:r>
      <w:r w:rsidR="00B02D73" w:rsidRPr="00EC2B2F">
        <w:rPr>
          <w:color w:val="000000" w:themeColor="text1"/>
        </w:rPr>
        <w:t xml:space="preserve">  nuo 2024 m. gegužės </w:t>
      </w:r>
      <w:r w:rsidR="00B02D73" w:rsidRPr="00081F9B">
        <w:t>6 d. penkerių metų laikotarpiui Dalius Drunga  paskirtas viešosios įstaigos Anykščių rajono savivaldybės ligoninės direktoriaus pareigoms.</w:t>
      </w:r>
    </w:p>
    <w:p w14:paraId="36EA29A2" w14:textId="61E8E9F3" w:rsidR="00B02D73" w:rsidRPr="00081F9B" w:rsidRDefault="00B02D73" w:rsidP="00B02D73">
      <w:pPr>
        <w:pStyle w:val="Betarp1"/>
        <w:rPr>
          <w:b/>
        </w:rPr>
      </w:pPr>
      <w:r w:rsidRPr="00081F9B">
        <w:rPr>
          <w:b/>
        </w:rPr>
        <w:t xml:space="preserve">  </w:t>
      </w:r>
    </w:p>
    <w:p w14:paraId="504C0BAF" w14:textId="77777777" w:rsidR="00B02D73" w:rsidRPr="00081F9B" w:rsidRDefault="00B02D73" w:rsidP="00B02D73">
      <w:pPr>
        <w:pStyle w:val="Betarp1"/>
        <w:rPr>
          <w:b/>
        </w:rPr>
      </w:pPr>
      <w:r w:rsidRPr="00081F9B">
        <w:rPr>
          <w:b/>
        </w:rPr>
        <w:t xml:space="preserve">                                                                    VIII  SKYRIUS</w:t>
      </w:r>
    </w:p>
    <w:p w14:paraId="783C19BD" w14:textId="7F0AFE6D" w:rsidR="002B328F" w:rsidRPr="00081F9B" w:rsidRDefault="00B02D73" w:rsidP="00447431">
      <w:pPr>
        <w:pStyle w:val="Standard"/>
        <w:tabs>
          <w:tab w:val="left" w:pos="720"/>
        </w:tabs>
        <w:spacing w:line="360" w:lineRule="auto"/>
        <w:jc w:val="center"/>
        <w:rPr>
          <w:b/>
          <w:bCs/>
          <w:shd w:val="clear" w:color="auto" w:fill="FFFFFF"/>
        </w:rPr>
      </w:pPr>
      <w:r w:rsidRPr="00081F9B">
        <w:rPr>
          <w:b/>
          <w:bCs/>
          <w:shd w:val="clear" w:color="auto" w:fill="FFFFFF"/>
        </w:rPr>
        <w:t xml:space="preserve"> LIGONINĖS VEIKLOS REZULTATŲ VERTINIMO RODIKLIAI 2024 M.</w:t>
      </w:r>
    </w:p>
    <w:p w14:paraId="2E903989" w14:textId="77777777" w:rsidR="00447431" w:rsidRPr="00081F9B" w:rsidRDefault="00447431" w:rsidP="00447431">
      <w:pPr>
        <w:pStyle w:val="Standard"/>
        <w:tabs>
          <w:tab w:val="left" w:pos="720"/>
        </w:tabs>
        <w:spacing w:line="360" w:lineRule="auto"/>
        <w:jc w:val="center"/>
        <w:rPr>
          <w:b/>
          <w:bCs/>
          <w:shd w:val="clear" w:color="auto" w:fill="FFFFFF"/>
        </w:rPr>
      </w:pPr>
    </w:p>
    <w:p w14:paraId="2BC8C91A" w14:textId="616B4812" w:rsidR="00B02D73" w:rsidRPr="00081F9B" w:rsidRDefault="00B02D73" w:rsidP="002B328F">
      <w:pPr>
        <w:pStyle w:val="Standard"/>
        <w:tabs>
          <w:tab w:val="left" w:pos="720"/>
        </w:tabs>
        <w:spacing w:line="276" w:lineRule="auto"/>
        <w:jc w:val="both"/>
        <w:rPr>
          <w:bCs/>
          <w:shd w:val="clear" w:color="auto" w:fill="FFFFFF"/>
        </w:rPr>
      </w:pPr>
      <w:r w:rsidRPr="00081F9B">
        <w:rPr>
          <w:b/>
          <w:shd w:val="clear" w:color="auto" w:fill="FFFFFF"/>
        </w:rPr>
        <w:tab/>
        <w:t> </w:t>
      </w:r>
      <w:r w:rsidRPr="00081F9B">
        <w:rPr>
          <w:bCs/>
          <w:shd w:val="clear" w:color="auto" w:fill="FFFFFF"/>
        </w:rPr>
        <w:t xml:space="preserve">Lietuvos Respublikos sveikatos apsaugos ministro 2024 m. liepos  26 d. įsakymu Nr. V-769 „Dėl Lietuvos nacionalinės sveikatos sistemos viešųjų ir biudžetinių įstaigų, teikiančių asmens sveikatos priežiūros paslaugas, veiklos rezultatų vertinimo rodiklių 2024 metų siektinų reikšmių patvirtinimo“ patvirtintos ligoninėms siektinos veiklos rodiklių reikšmės 2024 m. VšĮ Anykščių rajono savivaldybės ligoninė  priskirta rajonų ir regionų lygmens LNSS viešosioms įstaigoms. Rodiklių pasiektos reikšmės pateiktos </w:t>
      </w:r>
      <w:r w:rsidR="002B328F" w:rsidRPr="00081F9B">
        <w:rPr>
          <w:bCs/>
          <w:shd w:val="clear" w:color="auto" w:fill="FFFFFF"/>
        </w:rPr>
        <w:t>1</w:t>
      </w:r>
      <w:r w:rsidR="009579E4" w:rsidRPr="00081F9B">
        <w:rPr>
          <w:bCs/>
          <w:shd w:val="clear" w:color="auto" w:fill="FFFFFF"/>
        </w:rPr>
        <w:t>2</w:t>
      </w:r>
      <w:r w:rsidR="002B328F" w:rsidRPr="00081F9B">
        <w:rPr>
          <w:bCs/>
          <w:shd w:val="clear" w:color="auto" w:fill="FFFFFF"/>
        </w:rPr>
        <w:t xml:space="preserve"> </w:t>
      </w:r>
      <w:r w:rsidRPr="00081F9B">
        <w:rPr>
          <w:bCs/>
          <w:shd w:val="clear" w:color="auto" w:fill="FFFFFF"/>
        </w:rPr>
        <w:t>lentelėje</w:t>
      </w:r>
      <w:r w:rsidR="002B328F" w:rsidRPr="00081F9B">
        <w:rPr>
          <w:bCs/>
          <w:shd w:val="clear" w:color="auto" w:fill="FFFFFF"/>
        </w:rPr>
        <w:t>.</w:t>
      </w:r>
    </w:p>
    <w:p w14:paraId="015E60E4" w14:textId="77777777" w:rsidR="009579E4" w:rsidRPr="00081F9B" w:rsidRDefault="009579E4" w:rsidP="002B328F">
      <w:pPr>
        <w:pStyle w:val="Standard"/>
        <w:tabs>
          <w:tab w:val="left" w:pos="720"/>
        </w:tabs>
        <w:spacing w:line="276" w:lineRule="auto"/>
        <w:jc w:val="both"/>
      </w:pPr>
    </w:p>
    <w:p w14:paraId="50D7B047" w14:textId="16FDC740" w:rsidR="00B02D73" w:rsidRPr="00081F9B" w:rsidRDefault="00B74191" w:rsidP="00B74191">
      <w:pPr>
        <w:pStyle w:val="Textbody"/>
        <w:ind w:firstLine="360"/>
        <w:jc w:val="right"/>
        <w:rPr>
          <w:i/>
          <w:iCs/>
          <w:szCs w:val="24"/>
        </w:rPr>
      </w:pPr>
      <w:r w:rsidRPr="00081F9B">
        <w:rPr>
          <w:i/>
          <w:iCs/>
          <w:szCs w:val="24"/>
        </w:rPr>
        <w:t>12 lentelė. Pasiektos rodiklių reikšmės</w:t>
      </w:r>
    </w:p>
    <w:tbl>
      <w:tblPr>
        <w:tblW w:w="9791" w:type="dxa"/>
        <w:tblInd w:w="-15" w:type="dxa"/>
        <w:tblCellMar>
          <w:left w:w="10" w:type="dxa"/>
          <w:right w:w="10" w:type="dxa"/>
        </w:tblCellMar>
        <w:tblLook w:val="0000" w:firstRow="0" w:lastRow="0" w:firstColumn="0" w:lastColumn="0" w:noHBand="0" w:noVBand="0"/>
      </w:tblPr>
      <w:tblGrid>
        <w:gridCol w:w="719"/>
        <w:gridCol w:w="3686"/>
        <w:gridCol w:w="2551"/>
        <w:gridCol w:w="2835"/>
      </w:tblGrid>
      <w:tr w:rsidR="00081F9B" w:rsidRPr="00081F9B" w14:paraId="75C83437" w14:textId="77777777" w:rsidTr="000A78A5">
        <w:trPr>
          <w:trHeight w:val="405"/>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9278B8" w14:textId="77777777" w:rsidR="00B02D73" w:rsidRPr="00081F9B" w:rsidRDefault="00B02D73" w:rsidP="00B8080E">
            <w:pPr>
              <w:pStyle w:val="Standard"/>
              <w:jc w:val="center"/>
              <w:rPr>
                <w:lang w:bidi="hi-IN"/>
              </w:rPr>
            </w:pPr>
            <w:r w:rsidRPr="00081F9B">
              <w:rPr>
                <w:lang w:bidi="hi-IN"/>
              </w:rPr>
              <w:t>Eil. Nr.</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2E1E61" w14:textId="77777777" w:rsidR="00B02D73" w:rsidRPr="00081F9B" w:rsidRDefault="00B02D73" w:rsidP="00B8080E">
            <w:pPr>
              <w:pStyle w:val="Standard"/>
              <w:rPr>
                <w:lang w:bidi="hi-IN"/>
              </w:rPr>
            </w:pPr>
            <w:r w:rsidRPr="00081F9B">
              <w:rPr>
                <w:lang w:bidi="hi-IN"/>
              </w:rPr>
              <w:t>Veiklos užduočių vertinimo rodikliai</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50730A" w14:textId="77777777" w:rsidR="00B02D73" w:rsidRPr="00081F9B" w:rsidRDefault="00B02D73" w:rsidP="00B8080E">
            <w:pPr>
              <w:pStyle w:val="Standard"/>
              <w:rPr>
                <w:lang w:bidi="hi-IN"/>
              </w:rPr>
            </w:pPr>
            <w:r w:rsidRPr="00081F9B">
              <w:rPr>
                <w:lang w:bidi="hi-IN"/>
              </w:rPr>
              <w:t>Siektina reikšmė</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A0D98" w14:textId="77777777" w:rsidR="00B02D73" w:rsidRPr="00081F9B" w:rsidRDefault="00B02D73" w:rsidP="00B8080E">
            <w:pPr>
              <w:pStyle w:val="Standard"/>
              <w:rPr>
                <w:lang w:bidi="hi-IN"/>
              </w:rPr>
            </w:pPr>
            <w:r w:rsidRPr="00081F9B">
              <w:rPr>
                <w:lang w:bidi="hi-IN"/>
              </w:rPr>
              <w:t>Rodiklio įvykdymas</w:t>
            </w:r>
          </w:p>
        </w:tc>
      </w:tr>
      <w:tr w:rsidR="00081F9B" w:rsidRPr="006F2B04" w14:paraId="16485F5F" w14:textId="77777777" w:rsidTr="000A78A5">
        <w:trPr>
          <w:trHeight w:val="413"/>
        </w:trPr>
        <w:tc>
          <w:tcPr>
            <w:tcW w:w="6956"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88246F" w14:textId="77777777" w:rsidR="00B02D73" w:rsidRPr="00081F9B" w:rsidRDefault="00B02D73" w:rsidP="00B8080E">
            <w:pPr>
              <w:pStyle w:val="Standard"/>
              <w:rPr>
                <w:b/>
                <w:lang w:bidi="hi-IN"/>
              </w:rPr>
            </w:pPr>
            <w:r w:rsidRPr="00081F9B">
              <w:rPr>
                <w:b/>
                <w:lang w:bidi="hi-IN"/>
              </w:rPr>
              <w:t xml:space="preserve"> Veiklos finansinių rezultatų  vertinimo rodikliai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A72F1" w14:textId="77777777" w:rsidR="00B02D73" w:rsidRPr="00081F9B" w:rsidRDefault="00B02D73" w:rsidP="00B8080E">
            <w:pPr>
              <w:pStyle w:val="Standard"/>
              <w:snapToGrid w:val="0"/>
              <w:rPr>
                <w:b/>
                <w:lang w:bidi="hi-IN"/>
              </w:rPr>
            </w:pPr>
          </w:p>
        </w:tc>
      </w:tr>
      <w:tr w:rsidR="00081F9B" w:rsidRPr="006F2B04" w14:paraId="39182C27" w14:textId="77777777" w:rsidTr="000A78A5">
        <w:trPr>
          <w:trHeight w:val="703"/>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7F6E7D" w14:textId="77777777" w:rsidR="00B02D73" w:rsidRPr="00081F9B" w:rsidRDefault="00B02D73" w:rsidP="00B8080E">
            <w:pPr>
              <w:pStyle w:val="Standard"/>
              <w:jc w:val="center"/>
              <w:rPr>
                <w:lang w:bidi="hi-IN"/>
              </w:rPr>
            </w:pPr>
            <w:r w:rsidRPr="00081F9B">
              <w:rPr>
                <w:lang w:bidi="hi-IN"/>
              </w:rPr>
              <w:t>1.</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BEAD58" w14:textId="77777777" w:rsidR="00B02D73" w:rsidRPr="00081F9B" w:rsidRDefault="00B02D73" w:rsidP="00B8080E">
            <w:pPr>
              <w:pStyle w:val="Standard"/>
              <w:rPr>
                <w:lang w:bidi="hi-IN"/>
              </w:rPr>
            </w:pPr>
            <w:r w:rsidRPr="00081F9B">
              <w:rPr>
                <w:lang w:bidi="hi-IN"/>
              </w:rPr>
              <w:t xml:space="preserve">Įstaigos praėjusių metų veiklos rezultatų ataskaitoje nurodytas pajamų ir sąnaudų skirtumas (grynasis perviršis ar deficitas) </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0CCD3A" w14:textId="77777777" w:rsidR="00B02D73" w:rsidRPr="00081F9B" w:rsidRDefault="00B02D73" w:rsidP="00B8080E">
            <w:pPr>
              <w:pStyle w:val="Standard"/>
              <w:rPr>
                <w:lang w:bidi="hi-IN"/>
              </w:rPr>
            </w:pPr>
            <w:r w:rsidRPr="00081F9B">
              <w:rPr>
                <w:lang w:bidi="hi-IN"/>
              </w:rPr>
              <w:t>Būti nenuostolingai.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A161D" w14:textId="77777777" w:rsidR="00B02D73" w:rsidRPr="00081F9B" w:rsidRDefault="00B02D73" w:rsidP="00B8080E">
            <w:pPr>
              <w:pStyle w:val="Standard"/>
              <w:rPr>
                <w:lang w:bidi="hi-IN"/>
              </w:rPr>
            </w:pPr>
            <w:r w:rsidRPr="00081F9B">
              <w:rPr>
                <w:lang w:bidi="hi-IN"/>
              </w:rPr>
              <w:t xml:space="preserve">Įstaigos veiklos rezultatas neigiamas  -172 303,71 Eur.  </w:t>
            </w:r>
          </w:p>
          <w:p w14:paraId="759F5409" w14:textId="77777777" w:rsidR="00B02D73" w:rsidRPr="00081F9B" w:rsidRDefault="00B02D73" w:rsidP="00B8080E">
            <w:pPr>
              <w:pStyle w:val="Standard"/>
              <w:rPr>
                <w:b/>
                <w:bCs/>
              </w:rPr>
            </w:pPr>
            <w:r w:rsidRPr="00081F9B">
              <w:rPr>
                <w:b/>
                <w:bCs/>
              </w:rPr>
              <w:lastRenderedPageBreak/>
              <w:t xml:space="preserve">Įstaigos veikla nuostolinga, dėl aplinkybių, kurių negalėjo kontroliuoti, numatyti ir užkirsti kelio šių  pasekmių atsiradimui. </w:t>
            </w:r>
          </w:p>
          <w:p w14:paraId="7C67E70F" w14:textId="77777777" w:rsidR="00B02D73" w:rsidRPr="00081F9B" w:rsidRDefault="00B02D73" w:rsidP="00B8080E">
            <w:pPr>
              <w:pStyle w:val="Standard"/>
              <w:rPr>
                <w:lang w:bidi="hi-IN"/>
              </w:rPr>
            </w:pPr>
          </w:p>
        </w:tc>
      </w:tr>
      <w:tr w:rsidR="00081F9B" w:rsidRPr="00081F9B" w14:paraId="77DCF3AB" w14:textId="77777777" w:rsidTr="000A78A5">
        <w:trPr>
          <w:trHeight w:val="558"/>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6297D3" w14:textId="77777777" w:rsidR="00B02D73" w:rsidRPr="00081F9B" w:rsidRDefault="00B02D73" w:rsidP="00B8080E">
            <w:pPr>
              <w:pStyle w:val="Standard"/>
              <w:jc w:val="center"/>
              <w:rPr>
                <w:lang w:bidi="hi-IN"/>
              </w:rPr>
            </w:pPr>
            <w:r w:rsidRPr="00081F9B">
              <w:rPr>
                <w:lang w:bidi="hi-IN"/>
              </w:rPr>
              <w:lastRenderedPageBreak/>
              <w:t>2.</w:t>
            </w:r>
          </w:p>
          <w:p w14:paraId="34677AAE" w14:textId="77777777" w:rsidR="00B02D73" w:rsidRPr="00081F9B" w:rsidRDefault="00B02D73" w:rsidP="00B8080E">
            <w:pPr>
              <w:pStyle w:val="Standard"/>
              <w:jc w:val="center"/>
              <w:rPr>
                <w:lang w:bidi="hi-IN"/>
              </w:rPr>
            </w:pP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DA36F6" w14:textId="77777777" w:rsidR="00B02D73" w:rsidRPr="00081F9B" w:rsidRDefault="00B02D73" w:rsidP="00B8080E">
            <w:pPr>
              <w:pStyle w:val="Standard"/>
              <w:rPr>
                <w:lang w:bidi="hi-IN"/>
              </w:rPr>
            </w:pPr>
            <w:r w:rsidRPr="00081F9B">
              <w:rPr>
                <w:lang w:bidi="hi-IN"/>
              </w:rPr>
              <w:t>Įstaigos sąnaudų darbo užmokesčiui dalis</w:t>
            </w:r>
          </w:p>
          <w:p w14:paraId="4E7B355C" w14:textId="77777777" w:rsidR="00B02D73" w:rsidRPr="00081F9B" w:rsidRDefault="00B02D73" w:rsidP="00B8080E">
            <w:pPr>
              <w:pStyle w:val="Standard"/>
              <w:rPr>
                <w:lang w:bidi="hi-IN"/>
              </w:rPr>
            </w:pP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BAFAE3" w14:textId="77777777" w:rsidR="00B02D73" w:rsidRPr="00081F9B" w:rsidRDefault="00B02D73" w:rsidP="00B8080E">
            <w:pPr>
              <w:pStyle w:val="Standard"/>
              <w:rPr>
                <w:shd w:val="clear" w:color="auto" w:fill="FFFFFF"/>
                <w:lang w:bidi="hi-IN"/>
              </w:rPr>
            </w:pPr>
            <w:r w:rsidRPr="00081F9B">
              <w:rPr>
                <w:shd w:val="clear" w:color="auto" w:fill="FFFFFF"/>
                <w:lang w:bidi="hi-IN"/>
              </w:rPr>
              <w:t>Nenustatoma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7D46C" w14:textId="77777777" w:rsidR="00B02D73" w:rsidRPr="00081F9B" w:rsidRDefault="00B02D73" w:rsidP="00B8080E">
            <w:pPr>
              <w:pStyle w:val="Standard"/>
              <w:shd w:val="clear" w:color="auto" w:fill="FFFFFF"/>
              <w:rPr>
                <w:lang w:bidi="hi-IN"/>
              </w:rPr>
            </w:pPr>
            <w:r w:rsidRPr="00081F9B">
              <w:rPr>
                <w:lang w:bidi="hi-IN"/>
              </w:rPr>
              <w:t>Nenustatoma</w:t>
            </w:r>
          </w:p>
        </w:tc>
      </w:tr>
      <w:tr w:rsidR="00081F9B" w:rsidRPr="006F2B04" w14:paraId="63E03A4E" w14:textId="77777777" w:rsidTr="000A78A5">
        <w:trPr>
          <w:trHeight w:val="998"/>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7CEF6A" w14:textId="77777777" w:rsidR="00B02D73" w:rsidRPr="00081F9B" w:rsidRDefault="00B02D73" w:rsidP="00B8080E">
            <w:pPr>
              <w:pStyle w:val="Standard"/>
              <w:jc w:val="center"/>
              <w:rPr>
                <w:lang w:bidi="hi-IN"/>
              </w:rPr>
            </w:pPr>
            <w:r w:rsidRPr="00081F9B">
              <w:rPr>
                <w:lang w:bidi="hi-IN"/>
              </w:rPr>
              <w:t>3.</w:t>
            </w:r>
          </w:p>
          <w:p w14:paraId="3DF99EEF" w14:textId="77777777" w:rsidR="00B02D73" w:rsidRPr="00081F9B" w:rsidRDefault="00B02D73" w:rsidP="00B8080E">
            <w:pPr>
              <w:pStyle w:val="Standard"/>
              <w:jc w:val="center"/>
              <w:rPr>
                <w:lang w:bidi="hi-IN"/>
              </w:rPr>
            </w:pP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53002E" w14:textId="77777777" w:rsidR="00B02D73" w:rsidRPr="00081F9B" w:rsidRDefault="00B02D73" w:rsidP="00B8080E">
            <w:pPr>
              <w:pStyle w:val="Standard"/>
              <w:rPr>
                <w:lang w:bidi="hi-IN"/>
              </w:rPr>
            </w:pPr>
            <w:r w:rsidRPr="00081F9B">
              <w:rPr>
                <w:lang w:bidi="hi-IN"/>
              </w:rPr>
              <w:t xml:space="preserve">Įstaigos sąnaudų valdymo išlaidoms dalis </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3AB7E3" w14:textId="77777777" w:rsidR="00B02D73" w:rsidRPr="00081F9B" w:rsidRDefault="00B02D73" w:rsidP="00B8080E">
            <w:pPr>
              <w:pStyle w:val="Standard"/>
            </w:pPr>
            <w:r w:rsidRPr="00081F9B">
              <w:rPr>
                <w:shd w:val="clear" w:color="auto" w:fill="FFFFFF"/>
                <w:lang w:bidi="hi-IN"/>
              </w:rPr>
              <w:t>ASPĮ sąnaudų valdymo išlaidoms dalis ne daugiau kaip 2,4 proc. nuo visų ASPĮ sąnaudų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D2467" w14:textId="77777777" w:rsidR="00B02D73" w:rsidRPr="00081F9B" w:rsidRDefault="00B02D73" w:rsidP="00B8080E">
            <w:pPr>
              <w:pStyle w:val="Standard"/>
              <w:rPr>
                <w:lang w:bidi="hi-IN"/>
              </w:rPr>
            </w:pPr>
            <w:r w:rsidRPr="00081F9B">
              <w:rPr>
                <w:lang w:bidi="hi-IN"/>
              </w:rPr>
              <w:t>Valdymo išlaidos  sudaro 2,4  proc.  nuo visų sąnaudų</w:t>
            </w:r>
          </w:p>
          <w:p w14:paraId="775A724F" w14:textId="77777777" w:rsidR="00B02D73" w:rsidRPr="00081F9B" w:rsidRDefault="00B02D73" w:rsidP="00B8080E">
            <w:pPr>
              <w:pStyle w:val="Standard"/>
              <w:rPr>
                <w:lang w:bidi="hi-IN"/>
              </w:rPr>
            </w:pPr>
          </w:p>
        </w:tc>
      </w:tr>
      <w:tr w:rsidR="00081F9B" w:rsidRPr="00081F9B" w14:paraId="6B1D8676" w14:textId="77777777" w:rsidTr="000A78A5">
        <w:trPr>
          <w:trHeight w:val="838"/>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29BB0C" w14:textId="77777777" w:rsidR="00B02D73" w:rsidRPr="00081F9B" w:rsidRDefault="00B02D73" w:rsidP="00B8080E">
            <w:pPr>
              <w:pStyle w:val="Standard"/>
              <w:jc w:val="center"/>
            </w:pPr>
            <w:r w:rsidRPr="00081F9B">
              <w:rPr>
                <w:rStyle w:val="Numatytasispastraiposriftas1"/>
                <w:rFonts w:eastAsia="NSimSun"/>
              </w:rPr>
              <w:t>4.</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F986BC" w14:textId="77777777" w:rsidR="00B02D73" w:rsidRPr="00081F9B" w:rsidRDefault="00B02D73" w:rsidP="00B8080E">
            <w:pPr>
              <w:pStyle w:val="Standard"/>
              <w:rPr>
                <w:lang w:bidi="hi-IN"/>
              </w:rPr>
            </w:pPr>
            <w:r w:rsidRPr="00081F9B">
              <w:rPr>
                <w:lang w:bidi="hi-IN"/>
              </w:rPr>
              <w:t>Įstaigos finansinių įsipareigojimų  dalis nuo metinio įstaigos biudžeto</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B2D029" w14:textId="77777777" w:rsidR="00B02D73" w:rsidRPr="00081F9B" w:rsidRDefault="00B02D73" w:rsidP="00B8080E">
            <w:pPr>
              <w:pStyle w:val="Standard"/>
            </w:pPr>
            <w:r w:rsidRPr="00081F9B">
              <w:rPr>
                <w:shd w:val="clear" w:color="auto" w:fill="FFFFFF"/>
                <w:lang w:bidi="hi-IN"/>
              </w:rPr>
              <w:t>Įsipareigojimų koeficientas ne didesnis kaip 0,1.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88405" w14:textId="77777777" w:rsidR="00B02D73" w:rsidRPr="00081F9B" w:rsidRDefault="00B02D73" w:rsidP="00B8080E">
            <w:pPr>
              <w:pStyle w:val="Standard"/>
            </w:pPr>
            <w:r w:rsidRPr="00081F9B">
              <w:rPr>
                <w:rStyle w:val="Numatytasispastraiposriftas1"/>
                <w:rFonts w:eastAsia="NSimSun"/>
              </w:rPr>
              <w:t>Įsipareigojimų koeficientas 0,1</w:t>
            </w:r>
          </w:p>
        </w:tc>
      </w:tr>
      <w:tr w:rsidR="00081F9B" w:rsidRPr="006F2B04" w14:paraId="028FFD91" w14:textId="77777777" w:rsidTr="000A78A5">
        <w:trPr>
          <w:trHeight w:val="1141"/>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BC441E" w14:textId="77777777" w:rsidR="00B02D73" w:rsidRPr="00081F9B" w:rsidRDefault="00B02D73" w:rsidP="00B8080E">
            <w:pPr>
              <w:pStyle w:val="Standard"/>
              <w:jc w:val="center"/>
              <w:rPr>
                <w:lang w:bidi="hi-IN"/>
              </w:rPr>
            </w:pPr>
            <w:r w:rsidRPr="00081F9B">
              <w:rPr>
                <w:lang w:bidi="hi-IN"/>
              </w:rPr>
              <w:t>5.</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8E186D" w14:textId="77777777" w:rsidR="00B02D73" w:rsidRPr="00081F9B" w:rsidRDefault="00B02D73" w:rsidP="00B8080E">
            <w:pPr>
              <w:pStyle w:val="Standard"/>
              <w:rPr>
                <w:lang w:bidi="hi-IN"/>
              </w:rPr>
            </w:pPr>
            <w:r w:rsidRPr="00081F9B">
              <w:rPr>
                <w:lang w:bidi="hi-IN"/>
              </w:rPr>
              <w:t>Papildomų finansavimo šaltinių pritraukimas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4BEC28" w14:textId="77777777" w:rsidR="00B02D73" w:rsidRPr="00081F9B" w:rsidRDefault="00B02D73" w:rsidP="00B8080E">
            <w:pPr>
              <w:pStyle w:val="Standard"/>
            </w:pPr>
            <w:r w:rsidRPr="00081F9B">
              <w:rPr>
                <w:shd w:val="clear" w:color="auto" w:fill="FFFFFF"/>
                <w:lang w:bidi="hi-IN"/>
              </w:rPr>
              <w:t>Per pastaruosius 3 m. yra pasirašiusi bent dvi sutartis dėl dalyvavimo projektuose, pagal kurias gauna papildomą finansavimą.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F9D37" w14:textId="45BE5630" w:rsidR="00B02D73" w:rsidRPr="00081F9B" w:rsidRDefault="00B02D73" w:rsidP="00B8080E">
            <w:pPr>
              <w:pStyle w:val="Standard"/>
              <w:rPr>
                <w:lang w:bidi="hi-IN"/>
              </w:rPr>
            </w:pPr>
            <w:r w:rsidRPr="00081F9B">
              <w:rPr>
                <w:lang w:bidi="hi-IN"/>
              </w:rPr>
              <w:t>Dalyvavimas 3 projektuose</w:t>
            </w:r>
            <w:r w:rsidR="00AA44FE" w:rsidRPr="00081F9B">
              <w:rPr>
                <w:lang w:bidi="hi-IN"/>
              </w:rPr>
              <w:t xml:space="preserve">, papildomas finansavimas gautas iš 2 projektų </w:t>
            </w:r>
          </w:p>
          <w:p w14:paraId="0C2F02ED" w14:textId="77777777" w:rsidR="00B02D73" w:rsidRPr="00081F9B" w:rsidRDefault="00B02D73" w:rsidP="00B8080E">
            <w:pPr>
              <w:pStyle w:val="Standard"/>
              <w:rPr>
                <w:lang w:bidi="hi-IN"/>
              </w:rPr>
            </w:pPr>
          </w:p>
        </w:tc>
      </w:tr>
      <w:tr w:rsidR="00081F9B" w:rsidRPr="00081F9B" w14:paraId="679302EA" w14:textId="77777777" w:rsidTr="000A78A5">
        <w:trPr>
          <w:trHeight w:val="405"/>
        </w:trPr>
        <w:tc>
          <w:tcPr>
            <w:tcW w:w="6956"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FF5161" w14:textId="77777777" w:rsidR="00B02D73" w:rsidRPr="00081F9B" w:rsidRDefault="00B02D73" w:rsidP="00B8080E">
            <w:pPr>
              <w:pStyle w:val="Standard"/>
              <w:rPr>
                <w:b/>
                <w:lang w:bidi="hi-IN"/>
              </w:rPr>
            </w:pPr>
            <w:r w:rsidRPr="00081F9B">
              <w:rPr>
                <w:b/>
                <w:lang w:bidi="hi-IN"/>
              </w:rPr>
              <w:t>Veiklos rezultatų vertinimo rodikliai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1EECD" w14:textId="77777777" w:rsidR="00B02D73" w:rsidRPr="00081F9B" w:rsidRDefault="00B02D73" w:rsidP="00B8080E">
            <w:pPr>
              <w:pStyle w:val="Standard"/>
              <w:snapToGrid w:val="0"/>
              <w:rPr>
                <w:b/>
                <w:lang w:bidi="hi-IN"/>
              </w:rPr>
            </w:pPr>
          </w:p>
        </w:tc>
      </w:tr>
      <w:tr w:rsidR="00081F9B" w:rsidRPr="00081F9B" w14:paraId="1427E982" w14:textId="77777777" w:rsidTr="000A78A5">
        <w:trPr>
          <w:trHeight w:val="1488"/>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E3C00D" w14:textId="77777777" w:rsidR="00B02D73" w:rsidRPr="00081F9B" w:rsidRDefault="00B02D73" w:rsidP="00B8080E">
            <w:pPr>
              <w:pStyle w:val="Standard"/>
              <w:snapToGrid w:val="0"/>
              <w:jc w:val="center"/>
              <w:rPr>
                <w:b/>
                <w:lang w:bidi="hi-IN"/>
              </w:rPr>
            </w:pPr>
          </w:p>
          <w:p w14:paraId="754B5B8E" w14:textId="77777777" w:rsidR="00B02D73" w:rsidRPr="00081F9B" w:rsidRDefault="00B02D73" w:rsidP="00B8080E">
            <w:pPr>
              <w:pStyle w:val="Standard"/>
              <w:jc w:val="center"/>
              <w:rPr>
                <w:lang w:bidi="hi-IN"/>
              </w:rPr>
            </w:pPr>
          </w:p>
          <w:p w14:paraId="67045690" w14:textId="77777777" w:rsidR="00B02D73" w:rsidRPr="00081F9B" w:rsidRDefault="00B02D73" w:rsidP="00B8080E">
            <w:pPr>
              <w:pStyle w:val="Standard"/>
              <w:jc w:val="center"/>
              <w:rPr>
                <w:lang w:bidi="hi-IN"/>
              </w:rPr>
            </w:pPr>
            <w:r w:rsidRPr="00081F9B">
              <w:rPr>
                <w:lang w:bidi="hi-IN"/>
              </w:rPr>
              <w:t>1.</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79B572" w14:textId="77777777" w:rsidR="00B02D73" w:rsidRPr="00081F9B" w:rsidRDefault="00B02D73" w:rsidP="00B8080E">
            <w:pPr>
              <w:pStyle w:val="Standard"/>
              <w:rPr>
                <w:bCs/>
                <w:lang w:bidi="hi-IN"/>
              </w:rPr>
            </w:pPr>
            <w:r w:rsidRPr="00081F9B">
              <w:rPr>
                <w:bCs/>
                <w:lang w:bidi="hi-IN"/>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3295CD" w14:textId="77777777" w:rsidR="00B02D73" w:rsidRPr="00081F9B" w:rsidRDefault="00B02D73" w:rsidP="00B8080E">
            <w:pPr>
              <w:pStyle w:val="Standard"/>
            </w:pPr>
            <w:r w:rsidRPr="00081F9B">
              <w:rPr>
                <w:lang w:bidi="hi-IN"/>
              </w:rPr>
              <w:t>N</w:t>
            </w:r>
            <w:r w:rsidRPr="00081F9B">
              <w:t>enustatoma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9CCF0" w14:textId="77777777" w:rsidR="00B02D73" w:rsidRPr="00081F9B" w:rsidRDefault="00B02D73" w:rsidP="00B8080E">
            <w:pPr>
              <w:pStyle w:val="Standard"/>
            </w:pPr>
            <w:r w:rsidRPr="00081F9B">
              <w:rPr>
                <w:lang w:bidi="hi-IN"/>
              </w:rPr>
              <w:t>N</w:t>
            </w:r>
            <w:r w:rsidRPr="00081F9B">
              <w:t>enustatoma</w:t>
            </w:r>
          </w:p>
        </w:tc>
      </w:tr>
      <w:tr w:rsidR="00081F9B" w:rsidRPr="00081F9B" w14:paraId="316D80F8" w14:textId="77777777" w:rsidTr="000A78A5">
        <w:trPr>
          <w:trHeight w:val="1488"/>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35DD4B" w14:textId="77777777" w:rsidR="00B02D73" w:rsidRPr="00081F9B" w:rsidRDefault="00B02D73" w:rsidP="00B8080E">
            <w:pPr>
              <w:pStyle w:val="Standard"/>
              <w:jc w:val="center"/>
              <w:rPr>
                <w:lang w:bidi="hi-IN"/>
              </w:rPr>
            </w:pPr>
            <w:r w:rsidRPr="00081F9B">
              <w:rPr>
                <w:lang w:bidi="hi-IN"/>
              </w:rPr>
              <w:t>2.</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F776182" w14:textId="77777777" w:rsidR="00B02D73" w:rsidRPr="00081F9B" w:rsidRDefault="00B02D73" w:rsidP="00B8080E">
            <w:pPr>
              <w:pStyle w:val="Standard"/>
              <w:rPr>
                <w:bCs/>
                <w:lang w:bidi="hi-IN"/>
              </w:rPr>
            </w:pPr>
            <w:r w:rsidRPr="00081F9B">
              <w:rPr>
                <w:bCs/>
                <w:lang w:bidi="hi-IN"/>
              </w:rPr>
              <w:t>Įstaigoje gautų pacientų skundų dėl įstaigoje suteiktų asmens sveikatos priežiūros paslaugų skaičius per metus ir pagrįstų skundų dalis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E49B36" w14:textId="77777777" w:rsidR="00B02D73" w:rsidRPr="00081F9B" w:rsidRDefault="00B02D73" w:rsidP="00B8080E">
            <w:pPr>
              <w:pStyle w:val="Standard"/>
              <w:rPr>
                <w:lang w:bidi="hi-IN"/>
              </w:rPr>
            </w:pPr>
            <w:r w:rsidRPr="00081F9B">
              <w:rPr>
                <w:lang w:bidi="hi-IN"/>
              </w:rPr>
              <w:t>Nenustatoma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31812" w14:textId="77777777" w:rsidR="00B02D73" w:rsidRPr="00081F9B" w:rsidRDefault="00B02D73" w:rsidP="00B8080E">
            <w:pPr>
              <w:pStyle w:val="Standard"/>
              <w:rPr>
                <w:lang w:bidi="hi-IN"/>
              </w:rPr>
            </w:pPr>
            <w:r w:rsidRPr="00081F9B">
              <w:rPr>
                <w:lang w:bidi="hi-IN"/>
              </w:rPr>
              <w:t xml:space="preserve"> </w:t>
            </w:r>
          </w:p>
          <w:p w14:paraId="6F5F3FE2" w14:textId="77777777" w:rsidR="00B02D73" w:rsidRPr="00081F9B" w:rsidRDefault="00B02D73" w:rsidP="00B8080E">
            <w:pPr>
              <w:pStyle w:val="Standard"/>
              <w:rPr>
                <w:lang w:bidi="hi-IN"/>
              </w:rPr>
            </w:pPr>
          </w:p>
          <w:p w14:paraId="3422ADAC" w14:textId="77777777" w:rsidR="00B02D73" w:rsidRPr="00081F9B" w:rsidRDefault="00B02D73" w:rsidP="00B8080E">
            <w:pPr>
              <w:pStyle w:val="Standard"/>
              <w:rPr>
                <w:lang w:bidi="hi-IN"/>
              </w:rPr>
            </w:pPr>
            <w:r w:rsidRPr="00081F9B">
              <w:rPr>
                <w:lang w:bidi="hi-IN"/>
              </w:rPr>
              <w:t>Nenustatoma</w:t>
            </w:r>
          </w:p>
        </w:tc>
      </w:tr>
      <w:tr w:rsidR="00081F9B" w:rsidRPr="00081F9B" w14:paraId="5220A900" w14:textId="77777777" w:rsidTr="000A78A5">
        <w:trPr>
          <w:trHeight w:val="841"/>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0F969A2" w14:textId="77777777" w:rsidR="00B02D73" w:rsidRPr="00081F9B" w:rsidRDefault="00B02D73" w:rsidP="00B8080E">
            <w:pPr>
              <w:pStyle w:val="Standard"/>
              <w:jc w:val="center"/>
              <w:rPr>
                <w:lang w:bidi="hi-IN"/>
              </w:rPr>
            </w:pPr>
            <w:r w:rsidRPr="00081F9B">
              <w:rPr>
                <w:lang w:bidi="hi-IN"/>
              </w:rPr>
              <w:t>3.</w:t>
            </w:r>
          </w:p>
          <w:p w14:paraId="0B5646E5" w14:textId="77777777" w:rsidR="00B02D73" w:rsidRPr="00081F9B" w:rsidRDefault="00B02D73" w:rsidP="00B8080E">
            <w:pPr>
              <w:pStyle w:val="Standard"/>
              <w:jc w:val="center"/>
              <w:rPr>
                <w:lang w:bidi="hi-IN"/>
              </w:rPr>
            </w:pP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7EA66E8" w14:textId="77777777" w:rsidR="00B02D73" w:rsidRPr="00081F9B" w:rsidRDefault="00B02D73" w:rsidP="00B8080E">
            <w:pPr>
              <w:pStyle w:val="Standard"/>
              <w:rPr>
                <w:bCs/>
                <w:lang w:bidi="hi-IN"/>
              </w:rPr>
            </w:pPr>
            <w:r w:rsidRPr="00081F9B">
              <w:rPr>
                <w:bCs/>
                <w:lang w:bidi="hi-IN"/>
              </w:rPr>
              <w:t>Įstaigoje gautų pagrįstų skundų dalis nuo visų įstaigoje suteiktų asmens sveikatos priežiūros paslaugų skaičiaus per metus pagal sveikatos apsaugos ministro nustatytas paslaugų grupes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67A9019" w14:textId="77777777" w:rsidR="00B02D73" w:rsidRPr="00081F9B" w:rsidRDefault="00B02D73" w:rsidP="00B8080E">
            <w:pPr>
              <w:pStyle w:val="Standard"/>
              <w:rPr>
                <w:lang w:bidi="hi-IN"/>
              </w:rPr>
            </w:pPr>
            <w:r w:rsidRPr="00081F9B">
              <w:rPr>
                <w:lang w:bidi="hi-IN"/>
              </w:rPr>
              <w:t>Nenustatoma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6E34D" w14:textId="77777777" w:rsidR="00B02D73" w:rsidRPr="00081F9B" w:rsidRDefault="00B02D73" w:rsidP="00B8080E">
            <w:pPr>
              <w:pStyle w:val="Standard"/>
              <w:rPr>
                <w:lang w:bidi="hi-IN"/>
              </w:rPr>
            </w:pPr>
          </w:p>
          <w:p w14:paraId="287AE11B" w14:textId="77777777" w:rsidR="00B02D73" w:rsidRPr="00081F9B" w:rsidRDefault="00B02D73" w:rsidP="00B8080E">
            <w:pPr>
              <w:pStyle w:val="Standard"/>
              <w:rPr>
                <w:lang w:bidi="hi-IN"/>
              </w:rPr>
            </w:pPr>
          </w:p>
          <w:p w14:paraId="0D1AA460" w14:textId="77777777" w:rsidR="00B02D73" w:rsidRPr="00081F9B" w:rsidRDefault="00B02D73" w:rsidP="00B8080E">
            <w:pPr>
              <w:pStyle w:val="Standard"/>
              <w:rPr>
                <w:lang w:bidi="hi-IN"/>
              </w:rPr>
            </w:pPr>
            <w:r w:rsidRPr="00081F9B">
              <w:rPr>
                <w:lang w:bidi="hi-IN"/>
              </w:rPr>
              <w:t>Nenustatoma</w:t>
            </w:r>
          </w:p>
        </w:tc>
      </w:tr>
      <w:tr w:rsidR="00081F9B" w:rsidRPr="006F2B04" w14:paraId="6EAF0E02" w14:textId="77777777" w:rsidTr="000A78A5">
        <w:trPr>
          <w:trHeight w:val="721"/>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0052B2" w14:textId="77777777" w:rsidR="00B02D73" w:rsidRPr="00081F9B" w:rsidRDefault="00B02D73" w:rsidP="00B8080E">
            <w:pPr>
              <w:pStyle w:val="Standard"/>
              <w:jc w:val="center"/>
              <w:rPr>
                <w:lang w:bidi="hi-IN"/>
              </w:rPr>
            </w:pPr>
            <w:r w:rsidRPr="00081F9B">
              <w:rPr>
                <w:lang w:bidi="hi-IN"/>
              </w:rPr>
              <w:t>4.</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9714D82" w14:textId="77777777" w:rsidR="00B02D73" w:rsidRPr="00081F9B" w:rsidRDefault="00B02D73" w:rsidP="00B8080E">
            <w:pPr>
              <w:pStyle w:val="Standard"/>
              <w:rPr>
                <w:bCs/>
                <w:lang w:bidi="hi-IN"/>
              </w:rPr>
            </w:pPr>
            <w:r w:rsidRPr="00081F9B">
              <w:rPr>
                <w:bCs/>
                <w:lang w:bidi="hi-IN"/>
              </w:rPr>
              <w:t xml:space="preserve">Įstaigoje taikomos kovos su korupcija priemonės, numatytos sveikatos apsaugos ministro tvirtinamoje Sveikatos priežiūros </w:t>
            </w:r>
            <w:r w:rsidRPr="00081F9B">
              <w:rPr>
                <w:bCs/>
                <w:lang w:bidi="hi-IN"/>
              </w:rPr>
              <w:lastRenderedPageBreak/>
              <w:t>srities korupcijos prevencijos programoje</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B73BB5" w14:textId="77777777" w:rsidR="00B02D73" w:rsidRPr="00081F9B" w:rsidRDefault="00B02D73" w:rsidP="00B8080E">
            <w:pPr>
              <w:pStyle w:val="Standard"/>
              <w:rPr>
                <w:bCs/>
                <w:lang w:bidi="hi-IN"/>
              </w:rPr>
            </w:pPr>
            <w:r w:rsidRPr="00081F9B">
              <w:rPr>
                <w:bCs/>
                <w:lang w:bidi="hi-IN"/>
              </w:rPr>
              <w:lastRenderedPageBreak/>
              <w:t>Asmens sveikatos priežiūros įstaiga įtraukta į Skaidrių asmens sveikatos priežiūros įstaigų sąrašą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A7388" w14:textId="77777777" w:rsidR="00B02D73" w:rsidRPr="00081F9B" w:rsidRDefault="00B02D73" w:rsidP="00B8080E">
            <w:pPr>
              <w:pStyle w:val="Standard"/>
            </w:pPr>
            <w:r w:rsidRPr="00081F9B">
              <w:rPr>
                <w:lang w:bidi="hi-IN"/>
              </w:rPr>
              <w:t>2022-03-31 Anykščių RS tarybos sprendimu Nr. 1-TS-77 Ligoninei  suteiktas skaidrios asmens sveikatos priežiūros įstaigos vardas.</w:t>
            </w:r>
          </w:p>
        </w:tc>
      </w:tr>
      <w:tr w:rsidR="00081F9B" w:rsidRPr="00081F9B" w14:paraId="7DBE4016" w14:textId="77777777" w:rsidTr="000A78A5">
        <w:trPr>
          <w:trHeight w:val="2887"/>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B94841" w14:textId="77777777" w:rsidR="00B02D73" w:rsidRPr="00081F9B" w:rsidRDefault="00B02D73" w:rsidP="00B8080E">
            <w:pPr>
              <w:pStyle w:val="Standard"/>
              <w:jc w:val="center"/>
              <w:rPr>
                <w:lang w:bidi="hi-IN"/>
              </w:rPr>
            </w:pPr>
            <w:r w:rsidRPr="00081F9B">
              <w:rPr>
                <w:lang w:bidi="hi-IN"/>
              </w:rPr>
              <w:t>5.</w:t>
            </w:r>
          </w:p>
          <w:p w14:paraId="7B15C43F" w14:textId="77777777" w:rsidR="00B02D73" w:rsidRPr="00081F9B" w:rsidRDefault="00B02D73" w:rsidP="00B8080E">
            <w:pPr>
              <w:pStyle w:val="Standard"/>
              <w:jc w:val="center"/>
              <w:rPr>
                <w:lang w:bidi="hi-IN"/>
              </w:rPr>
            </w:pPr>
          </w:p>
          <w:p w14:paraId="0D168E8A" w14:textId="77777777" w:rsidR="00B02D73" w:rsidRPr="00081F9B" w:rsidRDefault="00B02D73" w:rsidP="00B8080E">
            <w:pPr>
              <w:pStyle w:val="Standard"/>
              <w:jc w:val="center"/>
              <w:rPr>
                <w:lang w:bidi="hi-IN"/>
              </w:rPr>
            </w:pPr>
          </w:p>
          <w:p w14:paraId="3566FC1B" w14:textId="77777777" w:rsidR="00B02D73" w:rsidRPr="00081F9B" w:rsidRDefault="00B02D73" w:rsidP="00B8080E">
            <w:pPr>
              <w:pStyle w:val="Standard"/>
              <w:jc w:val="center"/>
              <w:rPr>
                <w:lang w:bidi="hi-IN"/>
              </w:rPr>
            </w:pPr>
          </w:p>
          <w:p w14:paraId="4AE26595" w14:textId="77777777" w:rsidR="00B02D73" w:rsidRPr="00081F9B" w:rsidRDefault="00B02D73" w:rsidP="00B8080E">
            <w:pPr>
              <w:pStyle w:val="Standard"/>
              <w:jc w:val="center"/>
              <w:rPr>
                <w:lang w:bidi="hi-IN"/>
              </w:rPr>
            </w:pPr>
          </w:p>
          <w:p w14:paraId="6A5FF3CC" w14:textId="77777777" w:rsidR="00B02D73" w:rsidRPr="00081F9B" w:rsidRDefault="00B02D73" w:rsidP="00B8080E">
            <w:pPr>
              <w:pStyle w:val="Standard"/>
              <w:jc w:val="center"/>
              <w:rPr>
                <w:lang w:bidi="hi-IN"/>
              </w:rPr>
            </w:pP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18BDCF" w14:textId="77777777" w:rsidR="00B02D73" w:rsidRPr="00081F9B" w:rsidRDefault="00B02D73" w:rsidP="00B8080E">
            <w:pPr>
              <w:pStyle w:val="Standard"/>
              <w:rPr>
                <w:bCs/>
                <w:lang w:bidi="hi-IN"/>
              </w:rPr>
            </w:pPr>
            <w:r w:rsidRPr="00081F9B">
              <w:rPr>
                <w:bCs/>
                <w:lang w:bidi="hi-IN"/>
              </w:rPr>
              <w:t>Informacinių technologijų diegimo ir plėtros lygis (pacientų elektroninės registracijos sistema, įstaigos interneto svetainės išsamumas, darbuotojų darbo krūvio apskaita, įstaigos dalyvavimo elektroninėje sveikatos sistemoje mastas)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8FBDF9E" w14:textId="2C7F7371" w:rsidR="00B02D73" w:rsidRPr="00081F9B" w:rsidRDefault="00B02D73" w:rsidP="000A78A5">
            <w:pPr>
              <w:pStyle w:val="Standard"/>
              <w:ind w:left="360" w:hanging="360"/>
              <w:rPr>
                <w:lang w:bidi="hi-IN"/>
              </w:rPr>
            </w:pPr>
            <w:r w:rsidRPr="00081F9B">
              <w:rPr>
                <w:lang w:bidi="hi-IN"/>
              </w:rPr>
              <w:t>95 proc. ASPĮ registracijų  specializuotoms ambulatorinėms asmens sveikatos priežiūros paslaugoms gauti atliekama per Išankstinę pacientų registracijos informacinę sistemą (toliau- IPR)</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E927B" w14:textId="77777777" w:rsidR="00B02D73" w:rsidRPr="00081F9B" w:rsidRDefault="00B02D73" w:rsidP="00B8080E">
            <w:pPr>
              <w:pStyle w:val="Standard"/>
              <w:rPr>
                <w:lang w:bidi="hi-IN"/>
              </w:rPr>
            </w:pPr>
          </w:p>
          <w:p w14:paraId="1706499C" w14:textId="4B0C22FB" w:rsidR="00B02D73" w:rsidRPr="00081F9B" w:rsidRDefault="00AA44FE" w:rsidP="00B8080E">
            <w:pPr>
              <w:pStyle w:val="Standard"/>
              <w:rPr>
                <w:lang w:bidi="hi-IN"/>
              </w:rPr>
            </w:pPr>
            <w:r w:rsidRPr="00081F9B">
              <w:rPr>
                <w:lang w:bidi="hi-IN"/>
              </w:rPr>
              <w:t>9</w:t>
            </w:r>
            <w:r w:rsidR="0068478B" w:rsidRPr="00081F9B">
              <w:rPr>
                <w:lang w:bidi="hi-IN"/>
              </w:rPr>
              <w:t>5,85</w:t>
            </w:r>
            <w:r w:rsidR="00B02D73" w:rsidRPr="00081F9B">
              <w:rPr>
                <w:lang w:bidi="hi-IN"/>
              </w:rPr>
              <w:t xml:space="preserve"> proc. </w:t>
            </w:r>
          </w:p>
          <w:p w14:paraId="67429FBD" w14:textId="77777777" w:rsidR="00B02D73" w:rsidRPr="00081F9B" w:rsidRDefault="00B02D73" w:rsidP="00B8080E">
            <w:pPr>
              <w:pStyle w:val="Standard"/>
              <w:rPr>
                <w:lang w:bidi="hi-IN"/>
              </w:rPr>
            </w:pPr>
          </w:p>
          <w:p w14:paraId="01F70D1A" w14:textId="77777777" w:rsidR="00B02D73" w:rsidRPr="00081F9B" w:rsidRDefault="00B02D73" w:rsidP="00B8080E">
            <w:pPr>
              <w:pStyle w:val="Standard"/>
              <w:rPr>
                <w:lang w:bidi="hi-IN"/>
              </w:rPr>
            </w:pPr>
          </w:p>
        </w:tc>
      </w:tr>
      <w:tr w:rsidR="00081F9B" w:rsidRPr="00081F9B" w14:paraId="4DDD6736" w14:textId="77777777" w:rsidTr="000A78A5">
        <w:trPr>
          <w:trHeight w:val="1713"/>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AD7B31" w14:textId="77777777" w:rsidR="00B02D73" w:rsidRPr="00081F9B" w:rsidRDefault="00B02D73" w:rsidP="00B8080E">
            <w:pPr>
              <w:pStyle w:val="Standard"/>
              <w:jc w:val="center"/>
              <w:rPr>
                <w:lang w:bidi="hi-IN"/>
              </w:rPr>
            </w:pPr>
            <w:r w:rsidRPr="00081F9B">
              <w:rPr>
                <w:lang w:bidi="hi-IN"/>
              </w:rPr>
              <w:t xml:space="preserve">6. </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5BC045" w14:textId="77777777" w:rsidR="00B02D73" w:rsidRPr="00081F9B" w:rsidRDefault="00B02D73" w:rsidP="00B8080E">
            <w:pPr>
              <w:pStyle w:val="Standard"/>
              <w:rPr>
                <w:bCs/>
                <w:lang w:bidi="hi-IN"/>
              </w:rPr>
            </w:pPr>
            <w:r w:rsidRPr="00081F9B">
              <w:rPr>
                <w:bCs/>
                <w:lang w:bidi="hi-IN"/>
              </w:rPr>
              <w:t>Įstaigoje suteiktų asmens sveikatos priežiūros paslaugų skaičius per ketvirtį ir per metus pagal sveikatos apsaugos ministro nustatytas paslaugų grupes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EBFD1F" w14:textId="77777777" w:rsidR="00B02D73" w:rsidRPr="00081F9B" w:rsidRDefault="00B02D73" w:rsidP="00B8080E">
            <w:pPr>
              <w:pStyle w:val="Standard"/>
              <w:ind w:left="360" w:hanging="360"/>
              <w:jc w:val="both"/>
            </w:pPr>
            <w:r w:rsidRPr="00081F9B">
              <w:rPr>
                <w:bCs/>
                <w:lang w:bidi="hi-IN"/>
              </w:rPr>
              <w:t>Nenustatoma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5A50E0" w14:textId="77777777" w:rsidR="00B02D73" w:rsidRPr="00081F9B" w:rsidRDefault="00B02D73" w:rsidP="00B8080E">
            <w:pPr>
              <w:pStyle w:val="Standard"/>
              <w:jc w:val="both"/>
            </w:pPr>
            <w:r w:rsidRPr="00081F9B">
              <w:rPr>
                <w:bCs/>
                <w:lang w:bidi="hi-IN"/>
              </w:rPr>
              <w:t>Nenustatoma</w:t>
            </w:r>
          </w:p>
        </w:tc>
      </w:tr>
      <w:tr w:rsidR="00081F9B" w:rsidRPr="00081F9B" w14:paraId="407FE92F" w14:textId="77777777" w:rsidTr="000A78A5">
        <w:trPr>
          <w:trHeight w:val="2190"/>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CD582F" w14:textId="77777777" w:rsidR="00B02D73" w:rsidRPr="00081F9B" w:rsidRDefault="00B02D73" w:rsidP="00B8080E">
            <w:pPr>
              <w:pStyle w:val="Standard"/>
              <w:jc w:val="center"/>
              <w:rPr>
                <w:lang w:bidi="hi-IN"/>
              </w:rPr>
            </w:pPr>
            <w:r w:rsidRPr="00081F9B">
              <w:rPr>
                <w:lang w:bidi="hi-IN"/>
              </w:rPr>
              <w:t>7.</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BCED8B" w14:textId="77777777" w:rsidR="00B02D73" w:rsidRPr="00081F9B" w:rsidRDefault="00B02D73" w:rsidP="00B8080E">
            <w:pPr>
              <w:pStyle w:val="Standard"/>
            </w:pPr>
            <w:r w:rsidRPr="00081F9B">
              <w:rPr>
                <w:lang w:bidi="hi-IN"/>
              </w:rPr>
              <w:t>Vidutinis laikas nuo paciento kreipimosi į įstaigą dėl asmens sveikatos priežiūros paslaugos suteikimo momento iki paskirto paslaugos gavimo laiko pagal sveikatos apsaugos ministro nustatytas paslaugų grupes.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F1F1F8" w14:textId="77777777" w:rsidR="00B02D73" w:rsidRPr="00081F9B" w:rsidRDefault="00B02D73" w:rsidP="00B8080E">
            <w:pPr>
              <w:pStyle w:val="Standard"/>
              <w:ind w:left="360" w:hanging="360"/>
              <w:jc w:val="both"/>
              <w:rPr>
                <w:lang w:bidi="hi-IN"/>
              </w:rPr>
            </w:pPr>
            <w:r w:rsidRPr="00081F9B">
              <w:rPr>
                <w:lang w:bidi="hi-IN"/>
              </w:rPr>
              <w:t xml:space="preserve">Nenustatoma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C9655" w14:textId="77777777" w:rsidR="00B02D73" w:rsidRPr="00081F9B" w:rsidRDefault="00B02D73" w:rsidP="00B8080E">
            <w:pPr>
              <w:pStyle w:val="Standard"/>
              <w:jc w:val="both"/>
            </w:pPr>
            <w:r w:rsidRPr="00081F9B">
              <w:rPr>
                <w:lang w:bidi="hi-IN"/>
              </w:rPr>
              <w:t xml:space="preserve">Nenustatoma </w:t>
            </w:r>
          </w:p>
        </w:tc>
      </w:tr>
      <w:tr w:rsidR="00081F9B" w:rsidRPr="00081F9B" w14:paraId="2446140D" w14:textId="77777777" w:rsidTr="000A78A5">
        <w:trPr>
          <w:trHeight w:val="1538"/>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2193A8" w14:textId="77777777" w:rsidR="00B02D73" w:rsidRPr="00081F9B" w:rsidRDefault="00B02D73" w:rsidP="00B8080E">
            <w:pPr>
              <w:pStyle w:val="Standard"/>
              <w:jc w:val="center"/>
              <w:rPr>
                <w:lang w:bidi="hi-IN"/>
              </w:rPr>
            </w:pPr>
            <w:r w:rsidRPr="00081F9B">
              <w:rPr>
                <w:lang w:bidi="hi-IN"/>
              </w:rPr>
              <w:t>8.</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2A56DE" w14:textId="77777777" w:rsidR="00B02D73" w:rsidRPr="00081F9B" w:rsidRDefault="00B02D73" w:rsidP="00B8080E">
            <w:pPr>
              <w:pStyle w:val="Standard"/>
              <w:rPr>
                <w:bCs/>
                <w:lang w:bidi="hi-IN"/>
              </w:rPr>
            </w:pPr>
            <w:r w:rsidRPr="00081F9B">
              <w:rPr>
                <w:bCs/>
                <w:lang w:bidi="hi-IN"/>
              </w:rPr>
              <w:t xml:space="preserve">Įstaigoje dirbančių darbuotojų ir etatų skaičius ir įstaigoje suteiktų asmens sveikatos priežiūros paslaugų skaičius per metus. </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0535D63" w14:textId="77777777" w:rsidR="00B02D73" w:rsidRPr="00081F9B" w:rsidRDefault="00B02D73" w:rsidP="00B8080E">
            <w:pPr>
              <w:pStyle w:val="Standard"/>
              <w:jc w:val="both"/>
              <w:rPr>
                <w:lang w:bidi="hi-IN"/>
              </w:rPr>
            </w:pPr>
            <w:r w:rsidRPr="00081F9B">
              <w:rPr>
                <w:lang w:bidi="hi-IN"/>
              </w:rPr>
              <w:t>Nenustatoma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27787" w14:textId="77777777" w:rsidR="00B02D73" w:rsidRPr="00081F9B" w:rsidRDefault="00B02D73" w:rsidP="00B8080E">
            <w:pPr>
              <w:pStyle w:val="Standard"/>
              <w:jc w:val="both"/>
              <w:rPr>
                <w:lang w:bidi="hi-IN"/>
              </w:rPr>
            </w:pPr>
          </w:p>
          <w:p w14:paraId="20206AB5" w14:textId="77777777" w:rsidR="00B02D73" w:rsidRPr="00081F9B" w:rsidRDefault="00B02D73" w:rsidP="00B8080E">
            <w:pPr>
              <w:pStyle w:val="Standard"/>
              <w:jc w:val="both"/>
              <w:rPr>
                <w:lang w:bidi="hi-IN"/>
              </w:rPr>
            </w:pPr>
          </w:p>
          <w:p w14:paraId="16AA748D" w14:textId="77777777" w:rsidR="00B02D73" w:rsidRPr="00081F9B" w:rsidRDefault="00B02D73" w:rsidP="00B8080E">
            <w:pPr>
              <w:pStyle w:val="Standard"/>
              <w:jc w:val="both"/>
            </w:pPr>
            <w:r w:rsidRPr="00081F9B">
              <w:rPr>
                <w:lang w:bidi="hi-IN"/>
              </w:rPr>
              <w:t>Nenustatoma</w:t>
            </w:r>
          </w:p>
        </w:tc>
      </w:tr>
      <w:tr w:rsidR="00081F9B" w:rsidRPr="006F2B04" w14:paraId="1B2352BB" w14:textId="77777777" w:rsidTr="000A78A5">
        <w:trPr>
          <w:trHeight w:val="2551"/>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7BED7F" w14:textId="77777777" w:rsidR="00B02D73" w:rsidRPr="00081F9B" w:rsidRDefault="00B02D73" w:rsidP="00B8080E">
            <w:pPr>
              <w:pStyle w:val="Standard"/>
              <w:jc w:val="center"/>
              <w:rPr>
                <w:lang w:bidi="hi-IN"/>
              </w:rPr>
            </w:pPr>
            <w:r w:rsidRPr="00081F9B">
              <w:rPr>
                <w:lang w:bidi="hi-IN"/>
              </w:rPr>
              <w:t>9.</w:t>
            </w:r>
          </w:p>
          <w:p w14:paraId="4052F282" w14:textId="77777777" w:rsidR="00B02D73" w:rsidRPr="00081F9B" w:rsidRDefault="00B02D73" w:rsidP="00B8080E">
            <w:pPr>
              <w:pStyle w:val="Standard"/>
              <w:jc w:val="center"/>
              <w:rPr>
                <w:lang w:bidi="hi-IN"/>
              </w:rPr>
            </w:pPr>
          </w:p>
          <w:p w14:paraId="492E491B" w14:textId="77777777" w:rsidR="00B02D73" w:rsidRPr="00081F9B" w:rsidRDefault="00B02D73" w:rsidP="00B8080E">
            <w:pPr>
              <w:pStyle w:val="Standard"/>
              <w:jc w:val="center"/>
              <w:rPr>
                <w:lang w:bidi="hi-IN"/>
              </w:rPr>
            </w:pPr>
          </w:p>
          <w:p w14:paraId="0FB76F85" w14:textId="77777777" w:rsidR="00B02D73" w:rsidRPr="00081F9B" w:rsidRDefault="00B02D73" w:rsidP="00B8080E">
            <w:pPr>
              <w:pStyle w:val="Standard"/>
              <w:jc w:val="center"/>
              <w:rPr>
                <w:lang w:bidi="hi-IN"/>
              </w:rPr>
            </w:pPr>
          </w:p>
          <w:p w14:paraId="0B3E0B93" w14:textId="77777777" w:rsidR="00B02D73" w:rsidRPr="00081F9B" w:rsidRDefault="00B02D73" w:rsidP="00B8080E">
            <w:pPr>
              <w:pStyle w:val="Standard"/>
              <w:jc w:val="center"/>
              <w:rPr>
                <w:lang w:bidi="hi-IN"/>
              </w:rPr>
            </w:pPr>
          </w:p>
          <w:p w14:paraId="664EBA1A" w14:textId="77777777" w:rsidR="00B02D73" w:rsidRPr="00081F9B" w:rsidRDefault="00B02D73" w:rsidP="00B8080E">
            <w:pPr>
              <w:pStyle w:val="Standard"/>
              <w:jc w:val="center"/>
              <w:rPr>
                <w:lang w:bidi="hi-IN"/>
              </w:rPr>
            </w:pPr>
          </w:p>
          <w:p w14:paraId="75465E05" w14:textId="77777777" w:rsidR="00B02D73" w:rsidRPr="00081F9B" w:rsidRDefault="00B02D73" w:rsidP="00B8080E">
            <w:pPr>
              <w:pStyle w:val="Standard"/>
              <w:jc w:val="center"/>
              <w:rPr>
                <w:lang w:bidi="hi-IN"/>
              </w:rPr>
            </w:pP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91D935" w14:textId="77777777" w:rsidR="00B02D73" w:rsidRPr="00081F9B" w:rsidRDefault="00B02D73" w:rsidP="00B8080E">
            <w:pPr>
              <w:pStyle w:val="Standard"/>
            </w:pPr>
            <w:r w:rsidRPr="00081F9B">
              <w:rPr>
                <w:shd w:val="clear" w:color="auto" w:fill="FFFFFF"/>
                <w:lang w:bidi="hi-IN"/>
              </w:rPr>
              <w:t>Vidutinė hospitalizuotų pacientų gydymo trukmė įstaigoje pagal sveikatos apsaugos ministro nustatytas paslaugų grupes (taikoma tik antrinio ir tretinio lygio asmens sveikatos priežiūros paslaugas teikiančioms įstaigoms)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46959B" w14:textId="77777777" w:rsidR="00B02D73" w:rsidRPr="00081F9B" w:rsidRDefault="00B02D73" w:rsidP="00B8080E">
            <w:pPr>
              <w:pStyle w:val="Standard"/>
              <w:shd w:val="clear" w:color="auto" w:fill="FFFFFF"/>
              <w:rPr>
                <w:lang w:bidi="hi-IN"/>
              </w:rPr>
            </w:pPr>
            <w:r w:rsidRPr="00081F9B">
              <w:rPr>
                <w:lang w:bidi="hi-IN"/>
              </w:rPr>
              <w:t>Vidutinė chirurgijos paslaugų grupės gydymo trukmė – ne ilgiau kaip 6,8 dienos</w:t>
            </w:r>
          </w:p>
          <w:p w14:paraId="2BE61C7F" w14:textId="77777777" w:rsidR="00B02D73" w:rsidRPr="00081F9B" w:rsidRDefault="00B02D73" w:rsidP="00B8080E">
            <w:pPr>
              <w:pStyle w:val="Standard"/>
              <w:shd w:val="clear" w:color="auto" w:fill="FFFFFF"/>
              <w:rPr>
                <w:lang w:bidi="hi-IN"/>
              </w:rPr>
            </w:pPr>
            <w:r w:rsidRPr="00081F9B">
              <w:rPr>
                <w:lang w:bidi="hi-IN"/>
              </w:rPr>
              <w:t> </w:t>
            </w:r>
          </w:p>
          <w:p w14:paraId="6FAD3FAE" w14:textId="2AFE06B9" w:rsidR="00B02D73" w:rsidRPr="00081F9B" w:rsidRDefault="00B02D73" w:rsidP="000A78A5">
            <w:pPr>
              <w:pStyle w:val="Standard"/>
              <w:shd w:val="clear" w:color="auto" w:fill="FFFFFF"/>
              <w:jc w:val="both"/>
              <w:rPr>
                <w:lang w:bidi="hi-IN"/>
              </w:rPr>
            </w:pPr>
            <w:r w:rsidRPr="00081F9B">
              <w:rPr>
                <w:lang w:bidi="hi-IN"/>
              </w:rPr>
              <w:t> Vidutinė terapijos paslaugų grupės gydymo trukmė – ne ilgiau kaip 7,1 dienos</w:t>
            </w:r>
          </w:p>
          <w:p w14:paraId="6470E2A1" w14:textId="77777777" w:rsidR="00B02D73" w:rsidRPr="00081F9B" w:rsidRDefault="00B02D73" w:rsidP="00B8080E">
            <w:pPr>
              <w:pStyle w:val="Standard"/>
              <w:rPr>
                <w:lang w:bidi="hi-IN"/>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33465" w14:textId="77777777" w:rsidR="00B02D73" w:rsidRPr="00081F9B" w:rsidRDefault="00B02D73" w:rsidP="00B8080E">
            <w:pPr>
              <w:pStyle w:val="Standard"/>
              <w:rPr>
                <w:lang w:bidi="hi-IN"/>
              </w:rPr>
            </w:pPr>
            <w:r w:rsidRPr="00081F9B">
              <w:rPr>
                <w:lang w:bidi="hi-IN"/>
              </w:rPr>
              <w:t>Vidutinė chirurgijos paslaugų grupės gydymo trukmė 6,4 dienos</w:t>
            </w:r>
          </w:p>
          <w:p w14:paraId="2E05CFE9" w14:textId="77777777" w:rsidR="00347226" w:rsidRPr="00081F9B" w:rsidRDefault="00347226" w:rsidP="00B8080E">
            <w:pPr>
              <w:pStyle w:val="Standard"/>
              <w:rPr>
                <w:lang w:bidi="hi-IN"/>
              </w:rPr>
            </w:pPr>
          </w:p>
          <w:p w14:paraId="3BEEB34F" w14:textId="77777777" w:rsidR="000A78A5" w:rsidRPr="00081F9B" w:rsidRDefault="000A78A5" w:rsidP="00B8080E">
            <w:pPr>
              <w:pStyle w:val="Standard"/>
              <w:rPr>
                <w:lang w:bidi="hi-IN"/>
              </w:rPr>
            </w:pPr>
          </w:p>
          <w:p w14:paraId="33605807" w14:textId="5D9BC558" w:rsidR="00B02D73" w:rsidRPr="00081F9B" w:rsidRDefault="00B02D73" w:rsidP="00B8080E">
            <w:pPr>
              <w:pStyle w:val="Standard"/>
              <w:rPr>
                <w:lang w:bidi="hi-IN"/>
              </w:rPr>
            </w:pPr>
            <w:r w:rsidRPr="00081F9B">
              <w:rPr>
                <w:lang w:bidi="hi-IN"/>
              </w:rPr>
              <w:t>Vidutinė terapijos paslaugų grupės gydymo trukmė 8,4 dienos</w:t>
            </w:r>
          </w:p>
          <w:p w14:paraId="121DC536" w14:textId="77777777" w:rsidR="00B02D73" w:rsidRPr="00081F9B" w:rsidRDefault="00B02D73" w:rsidP="00B8080E">
            <w:pPr>
              <w:pStyle w:val="Standard"/>
              <w:rPr>
                <w:lang w:bidi="hi-IN"/>
              </w:rPr>
            </w:pPr>
          </w:p>
        </w:tc>
      </w:tr>
      <w:tr w:rsidR="00081F9B" w:rsidRPr="00081F9B" w14:paraId="43AF09D7" w14:textId="77777777" w:rsidTr="000A78A5">
        <w:trPr>
          <w:trHeight w:val="1685"/>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29868F" w14:textId="77777777" w:rsidR="00B02D73" w:rsidRPr="00081F9B" w:rsidRDefault="00B02D73" w:rsidP="00B8080E">
            <w:pPr>
              <w:pStyle w:val="Standard"/>
              <w:jc w:val="center"/>
              <w:rPr>
                <w:lang w:bidi="hi-IN"/>
              </w:rPr>
            </w:pPr>
            <w:r w:rsidRPr="00081F9B">
              <w:rPr>
                <w:lang w:bidi="hi-IN"/>
              </w:rPr>
              <w:t>10.</w:t>
            </w:r>
          </w:p>
          <w:p w14:paraId="151BDF63" w14:textId="77777777" w:rsidR="00B02D73" w:rsidRPr="00081F9B" w:rsidRDefault="00B02D73" w:rsidP="00B8080E">
            <w:pPr>
              <w:pStyle w:val="Standard"/>
              <w:jc w:val="center"/>
              <w:rPr>
                <w:lang w:bidi="hi-IN"/>
              </w:rPr>
            </w:pPr>
          </w:p>
          <w:p w14:paraId="69559EB9" w14:textId="77777777" w:rsidR="00B02D73" w:rsidRPr="00081F9B" w:rsidRDefault="00B02D73" w:rsidP="00B8080E">
            <w:pPr>
              <w:pStyle w:val="Standard"/>
              <w:jc w:val="center"/>
              <w:rPr>
                <w:lang w:bidi="hi-IN"/>
              </w:rPr>
            </w:pPr>
          </w:p>
          <w:p w14:paraId="14B6FD2C" w14:textId="77777777" w:rsidR="00B02D73" w:rsidRPr="00081F9B" w:rsidRDefault="00B02D73" w:rsidP="00B8080E">
            <w:pPr>
              <w:pStyle w:val="Standard"/>
              <w:jc w:val="center"/>
              <w:rPr>
                <w:lang w:bidi="hi-IN"/>
              </w:rPr>
            </w:pPr>
          </w:p>
          <w:p w14:paraId="4B1B2BEB" w14:textId="77777777" w:rsidR="00B02D73" w:rsidRPr="00081F9B" w:rsidRDefault="00B02D73" w:rsidP="00B8080E">
            <w:pPr>
              <w:pStyle w:val="Standard"/>
              <w:jc w:val="center"/>
              <w:rPr>
                <w:lang w:bidi="hi-IN"/>
              </w:rPr>
            </w:pPr>
          </w:p>
          <w:p w14:paraId="6C70B348" w14:textId="77777777" w:rsidR="00B02D73" w:rsidRPr="00081F9B" w:rsidRDefault="00B02D73" w:rsidP="00B8080E">
            <w:pPr>
              <w:pStyle w:val="Standard"/>
              <w:jc w:val="center"/>
              <w:rPr>
                <w:lang w:bidi="hi-IN"/>
              </w:rPr>
            </w:pPr>
          </w:p>
          <w:p w14:paraId="3A9AB3FD" w14:textId="77777777" w:rsidR="00B02D73" w:rsidRPr="00081F9B" w:rsidRDefault="00B02D73" w:rsidP="00B8080E">
            <w:pPr>
              <w:pStyle w:val="Standard"/>
              <w:jc w:val="center"/>
              <w:rPr>
                <w:lang w:bidi="hi-IN"/>
              </w:rPr>
            </w:pP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F7BADD" w14:textId="77777777" w:rsidR="00B02D73" w:rsidRPr="00081F9B" w:rsidRDefault="00B02D73" w:rsidP="00B8080E">
            <w:pPr>
              <w:pStyle w:val="Standard"/>
            </w:pPr>
            <w:r w:rsidRPr="00081F9B">
              <w:rPr>
                <w:shd w:val="clear" w:color="auto" w:fill="FFFFFF"/>
                <w:lang w:bidi="hi-IN"/>
              </w:rPr>
              <w:t>Lovos užimtumo rodiklis įstaigoje pagal sveikatos apsaugos ministro nustatytas paslaugų grupes (taikoma tik antrinio ir tretinio lygio asmens sveikatos priežiūros paslaugas teikiančioms įstaigoms)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C894D7" w14:textId="77777777" w:rsidR="00B02D73" w:rsidRPr="00081F9B" w:rsidRDefault="00B02D73" w:rsidP="00B8080E">
            <w:pPr>
              <w:pStyle w:val="Standard"/>
              <w:shd w:val="clear" w:color="auto" w:fill="FFFFFF"/>
              <w:rPr>
                <w:lang w:bidi="hi-IN"/>
              </w:rPr>
            </w:pPr>
            <w:r w:rsidRPr="00081F9B">
              <w:rPr>
                <w:lang w:bidi="hi-IN"/>
              </w:rPr>
              <w:t>Aktyvaus gydymo lovų užimtumas –</w:t>
            </w:r>
          </w:p>
          <w:p w14:paraId="2F02CCCE" w14:textId="77777777" w:rsidR="00B02D73" w:rsidRPr="00081F9B" w:rsidRDefault="00B02D73" w:rsidP="00B8080E">
            <w:pPr>
              <w:pStyle w:val="Standard"/>
              <w:shd w:val="clear" w:color="auto" w:fill="FFFFFF"/>
              <w:rPr>
                <w:lang w:bidi="hi-IN"/>
              </w:rPr>
            </w:pPr>
            <w:r w:rsidRPr="00081F9B">
              <w:rPr>
                <w:lang w:bidi="hi-IN"/>
              </w:rPr>
              <w:t>ne mažiau kaip 70 proc.</w:t>
            </w:r>
          </w:p>
          <w:p w14:paraId="1977C65E" w14:textId="77777777" w:rsidR="00B02D73" w:rsidRPr="00081F9B" w:rsidRDefault="00B02D73" w:rsidP="00B8080E">
            <w:pPr>
              <w:pStyle w:val="Standard"/>
              <w:shd w:val="clear" w:color="auto" w:fill="FFFFFF"/>
              <w:rPr>
                <w:lang w:bidi="hi-IN"/>
              </w:rPr>
            </w:pPr>
            <w:r w:rsidRPr="00081F9B">
              <w:rPr>
                <w:lang w:bidi="hi-IN"/>
              </w:rPr>
              <w:t> </w:t>
            </w:r>
          </w:p>
          <w:p w14:paraId="2301BB39" w14:textId="77777777" w:rsidR="00B02D73" w:rsidRPr="00081F9B" w:rsidRDefault="00B02D73" w:rsidP="00B8080E">
            <w:pPr>
              <w:pStyle w:val="Standard"/>
              <w:shd w:val="clear" w:color="auto" w:fill="FFFFFF"/>
            </w:pPr>
            <w:r w:rsidRPr="00081F9B">
              <w:rPr>
                <w:rStyle w:val="Numatytasispastraiposriftas1"/>
                <w:rFonts w:eastAsia="NSimSun"/>
              </w:rPr>
              <w:t> </w:t>
            </w:r>
          </w:p>
          <w:p w14:paraId="14784098" w14:textId="77777777" w:rsidR="00B02D73" w:rsidRPr="00081F9B" w:rsidRDefault="00B02D73" w:rsidP="00B8080E">
            <w:pPr>
              <w:pStyle w:val="Standard"/>
              <w:rPr>
                <w:b/>
                <w:bCs/>
                <w:i/>
                <w:lang w:bidi="hi-IN"/>
              </w:rPr>
            </w:pPr>
          </w:p>
          <w:p w14:paraId="6452B440" w14:textId="77777777" w:rsidR="00B02D73" w:rsidRPr="00081F9B" w:rsidRDefault="00B02D73" w:rsidP="00B8080E">
            <w:pPr>
              <w:pStyle w:val="Standard"/>
              <w:rPr>
                <w:bCs/>
                <w:lang w:bidi="hi-IN"/>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9DB75" w14:textId="30DBBAB2" w:rsidR="00B02D73" w:rsidRPr="00081F9B" w:rsidRDefault="00B02D73" w:rsidP="00B8080E">
            <w:pPr>
              <w:pStyle w:val="Standard"/>
              <w:shd w:val="clear" w:color="auto" w:fill="FFFFFF"/>
              <w:rPr>
                <w:lang w:bidi="hi-IN"/>
              </w:rPr>
            </w:pPr>
            <w:r w:rsidRPr="00081F9B">
              <w:rPr>
                <w:lang w:bidi="hi-IN"/>
              </w:rPr>
              <w:t>60,</w:t>
            </w:r>
            <w:r w:rsidR="00AA44FE" w:rsidRPr="00081F9B">
              <w:rPr>
                <w:lang w:bidi="hi-IN"/>
              </w:rPr>
              <w:t>15</w:t>
            </w:r>
            <w:r w:rsidRPr="00081F9B">
              <w:rPr>
                <w:lang w:bidi="hi-IN"/>
              </w:rPr>
              <w:t xml:space="preserve"> proc. </w:t>
            </w:r>
          </w:p>
          <w:p w14:paraId="67C4FA08" w14:textId="77777777" w:rsidR="00B02D73" w:rsidRPr="00081F9B" w:rsidRDefault="00B02D73" w:rsidP="00B8080E">
            <w:pPr>
              <w:pStyle w:val="Standard"/>
              <w:shd w:val="clear" w:color="auto" w:fill="FFFFFF"/>
              <w:rPr>
                <w:b/>
                <w:i/>
                <w:lang w:bidi="hi-IN"/>
              </w:rPr>
            </w:pPr>
          </w:p>
          <w:p w14:paraId="0AB8FFA4" w14:textId="77777777" w:rsidR="00B02D73" w:rsidRPr="00081F9B" w:rsidRDefault="00B02D73" w:rsidP="00B8080E">
            <w:pPr>
              <w:pStyle w:val="Standard"/>
              <w:shd w:val="clear" w:color="auto" w:fill="FFFFFF"/>
              <w:rPr>
                <w:b/>
                <w:i/>
                <w:lang w:bidi="hi-IN"/>
              </w:rPr>
            </w:pPr>
          </w:p>
          <w:p w14:paraId="7633FE48" w14:textId="77777777" w:rsidR="00B02D73" w:rsidRPr="00081F9B" w:rsidRDefault="00B02D73" w:rsidP="00B8080E">
            <w:pPr>
              <w:pStyle w:val="Standard"/>
              <w:shd w:val="clear" w:color="auto" w:fill="FFFFFF"/>
              <w:rPr>
                <w:b/>
                <w:i/>
                <w:lang w:bidi="hi-IN"/>
              </w:rPr>
            </w:pPr>
          </w:p>
        </w:tc>
      </w:tr>
      <w:tr w:rsidR="00081F9B" w:rsidRPr="006F2B04" w14:paraId="52E924A0" w14:textId="77777777" w:rsidTr="000A78A5">
        <w:trPr>
          <w:trHeight w:val="3103"/>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195659" w14:textId="77777777" w:rsidR="00B02D73" w:rsidRPr="00081F9B" w:rsidRDefault="00B02D73" w:rsidP="00B8080E">
            <w:pPr>
              <w:pStyle w:val="Standard"/>
              <w:jc w:val="center"/>
              <w:rPr>
                <w:lang w:bidi="hi-IN"/>
              </w:rPr>
            </w:pPr>
            <w:r w:rsidRPr="00081F9B">
              <w:rPr>
                <w:lang w:bidi="hi-IN"/>
              </w:rPr>
              <w:lastRenderedPageBreak/>
              <w:t>11.</w:t>
            </w:r>
          </w:p>
          <w:p w14:paraId="4012549F" w14:textId="77777777" w:rsidR="00B02D73" w:rsidRPr="00081F9B" w:rsidRDefault="00B02D73" w:rsidP="00B8080E">
            <w:pPr>
              <w:pStyle w:val="Standard"/>
              <w:jc w:val="center"/>
              <w:rPr>
                <w:lang w:bidi="hi-IN"/>
              </w:rPr>
            </w:pPr>
          </w:p>
          <w:p w14:paraId="1A452BC2" w14:textId="77777777" w:rsidR="00B02D73" w:rsidRPr="00081F9B" w:rsidRDefault="00B02D73" w:rsidP="00B8080E">
            <w:pPr>
              <w:pStyle w:val="Standard"/>
              <w:jc w:val="center"/>
              <w:rPr>
                <w:lang w:bidi="hi-IN"/>
              </w:rPr>
            </w:pPr>
          </w:p>
          <w:p w14:paraId="6AAC7CB4" w14:textId="77777777" w:rsidR="00B02D73" w:rsidRPr="00081F9B" w:rsidRDefault="00B02D73" w:rsidP="00B8080E">
            <w:pPr>
              <w:pStyle w:val="Standard"/>
              <w:jc w:val="center"/>
              <w:rPr>
                <w:lang w:bidi="hi-IN"/>
              </w:rPr>
            </w:pP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38ED50" w14:textId="77777777" w:rsidR="00B02D73" w:rsidRPr="00081F9B" w:rsidRDefault="00B02D73" w:rsidP="00B8080E">
            <w:pPr>
              <w:pStyle w:val="Standard"/>
            </w:pPr>
            <w:r w:rsidRPr="00081F9B">
              <w:rPr>
                <w:shd w:val="clear" w:color="auto" w:fill="FFFFFF"/>
                <w:lang w:bidi="hi-IN"/>
              </w:rPr>
              <w:t>Įstaigoje iš Privalomojo sveikatos draudimo fondo biudžeto lėšų apmokėtų brangiųjų tyrimų ir procedūrų, kurių stebėsena atliekama skaičius, medicinos priemonių, kuriomis atlikti brangieji tyrimai ir procedūros, panaudojimo efektyvumas (taikoma tik antrinio ir tretinio lygio asmens sveikatos priežiūros paslaugas teikiančioms įstaigoms)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F513CC" w14:textId="77777777" w:rsidR="00B02D73" w:rsidRPr="00081F9B" w:rsidRDefault="00B02D73" w:rsidP="00B8080E">
            <w:pPr>
              <w:pStyle w:val="Standard"/>
            </w:pPr>
            <w:r w:rsidRPr="00081F9B">
              <w:rPr>
                <w:shd w:val="clear" w:color="auto" w:fill="FFFFFF"/>
                <w:lang w:bidi="hi-IN"/>
              </w:rPr>
              <w:t>Kompiuterinės tomografijos aparatų apkrova – ne mažiau kaip 15 kompiuterinės tomografijos tyrimų per vieną darbo dieną vienu kompiuterinės tomografijos aparatu</w:t>
            </w:r>
          </w:p>
          <w:p w14:paraId="550524CB" w14:textId="77777777" w:rsidR="00B02D73" w:rsidRPr="00081F9B" w:rsidRDefault="00B02D73" w:rsidP="00B8080E">
            <w:pPr>
              <w:pStyle w:val="Standard"/>
              <w:rPr>
                <w:bCs/>
                <w:lang w:bidi="hi-IN"/>
              </w:rPr>
            </w:pPr>
          </w:p>
          <w:p w14:paraId="4161559E" w14:textId="77777777" w:rsidR="00B02D73" w:rsidRPr="00081F9B" w:rsidRDefault="00B02D73" w:rsidP="00B8080E">
            <w:pPr>
              <w:pStyle w:val="Standard"/>
              <w:rPr>
                <w:bCs/>
                <w:lang w:bidi="hi-IN"/>
              </w:rPr>
            </w:pPr>
          </w:p>
          <w:p w14:paraId="4E1E537B" w14:textId="77777777" w:rsidR="00B02D73" w:rsidRPr="00081F9B" w:rsidRDefault="00B02D73" w:rsidP="00B8080E">
            <w:pPr>
              <w:pStyle w:val="Standard"/>
              <w:jc w:val="both"/>
              <w:rPr>
                <w:bCs/>
                <w:lang w:bidi="hi-IN"/>
              </w:rPr>
            </w:pPr>
          </w:p>
          <w:p w14:paraId="7C7581A7" w14:textId="77777777" w:rsidR="00B02D73" w:rsidRPr="00081F9B" w:rsidRDefault="00B02D73" w:rsidP="00B8080E">
            <w:pPr>
              <w:pStyle w:val="Standard"/>
              <w:rPr>
                <w:lang w:bidi="hi-IN"/>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BDA0E" w14:textId="7CF96DD0" w:rsidR="00B02D73" w:rsidRPr="00081F9B" w:rsidRDefault="00B02D73" w:rsidP="00B8080E">
            <w:pPr>
              <w:pStyle w:val="Standard"/>
            </w:pPr>
            <w:r w:rsidRPr="00081F9B">
              <w:rPr>
                <w:lang w:bidi="hi-IN"/>
              </w:rPr>
              <w:t xml:space="preserve">Per darbo dieną </w:t>
            </w:r>
            <w:r w:rsidRPr="00081F9B">
              <w:rPr>
                <w:rStyle w:val="Numatytasispastraiposriftas1"/>
                <w:rFonts w:eastAsia="NSimSun"/>
              </w:rPr>
              <w:t>atlikt</w:t>
            </w:r>
            <w:r w:rsidR="00AA44FE" w:rsidRPr="00081F9B">
              <w:rPr>
                <w:rStyle w:val="Numatytasispastraiposriftas1"/>
                <w:rFonts w:eastAsia="NSimSun"/>
              </w:rPr>
              <w:t>i</w:t>
            </w:r>
            <w:r w:rsidRPr="00081F9B">
              <w:rPr>
                <w:rStyle w:val="Numatytasispastraiposriftas1"/>
                <w:rFonts w:eastAsia="NSimSun"/>
              </w:rPr>
              <w:t xml:space="preserve">  10,0</w:t>
            </w:r>
            <w:r w:rsidR="00347226" w:rsidRPr="00081F9B">
              <w:rPr>
                <w:rStyle w:val="Numatytasispastraiposriftas1"/>
                <w:rFonts w:eastAsia="NSimSun"/>
              </w:rPr>
              <w:t>8</w:t>
            </w:r>
            <w:r w:rsidRPr="00081F9B">
              <w:rPr>
                <w:rStyle w:val="Numatytasispastraiposriftas1"/>
                <w:rFonts w:eastAsia="NSimSun"/>
              </w:rPr>
              <w:t xml:space="preserve">  </w:t>
            </w:r>
            <w:r w:rsidRPr="00081F9B">
              <w:rPr>
                <w:lang w:bidi="hi-IN"/>
              </w:rPr>
              <w:t>kompiuterinės tomografijos tyrimai</w:t>
            </w:r>
          </w:p>
        </w:tc>
      </w:tr>
      <w:tr w:rsidR="00081F9B" w:rsidRPr="006F2B04" w14:paraId="17B9DB6C" w14:textId="77777777" w:rsidTr="000A78A5">
        <w:trPr>
          <w:trHeight w:val="70"/>
        </w:trPr>
        <w:tc>
          <w:tcPr>
            <w:tcW w:w="6956"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2EEA49" w14:textId="782CB943" w:rsidR="00B02D73" w:rsidRPr="00081F9B" w:rsidRDefault="00B02D73" w:rsidP="00B8080E">
            <w:pPr>
              <w:pStyle w:val="Standard"/>
              <w:rPr>
                <w:b/>
                <w:lang w:bidi="hi-IN"/>
              </w:rPr>
            </w:pPr>
            <w:r w:rsidRPr="00081F9B">
              <w:rPr>
                <w:b/>
                <w:lang w:bidi="hi-IN"/>
              </w:rPr>
              <w:t>Papildomi veiklos rezultatų vertinimo rodikliai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EDC66" w14:textId="77777777" w:rsidR="00B02D73" w:rsidRPr="00081F9B" w:rsidRDefault="00B02D73" w:rsidP="00B8080E">
            <w:pPr>
              <w:pStyle w:val="Standard"/>
              <w:snapToGrid w:val="0"/>
              <w:rPr>
                <w:b/>
                <w:lang w:bidi="hi-IN"/>
              </w:rPr>
            </w:pPr>
          </w:p>
        </w:tc>
      </w:tr>
      <w:tr w:rsidR="00081F9B" w:rsidRPr="00081F9B" w14:paraId="03A84C64" w14:textId="77777777" w:rsidTr="000A78A5">
        <w:trPr>
          <w:trHeight w:val="684"/>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02371B6" w14:textId="77777777" w:rsidR="00B02D73" w:rsidRPr="00081F9B" w:rsidRDefault="00B02D73" w:rsidP="00B8080E">
            <w:pPr>
              <w:pStyle w:val="Standard"/>
              <w:jc w:val="center"/>
              <w:rPr>
                <w:lang w:bidi="hi-IN"/>
              </w:rPr>
            </w:pPr>
            <w:r w:rsidRPr="00081F9B">
              <w:rPr>
                <w:lang w:bidi="hi-IN"/>
              </w:rPr>
              <w:t>1.</w:t>
            </w:r>
          </w:p>
          <w:p w14:paraId="7ACE24C9" w14:textId="77777777" w:rsidR="00B02D73" w:rsidRPr="00081F9B" w:rsidRDefault="00B02D73" w:rsidP="00B8080E">
            <w:pPr>
              <w:pStyle w:val="Standard"/>
              <w:jc w:val="center"/>
              <w:rPr>
                <w:lang w:bidi="hi-IN"/>
              </w:rPr>
            </w:pP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6632C6" w14:textId="77777777" w:rsidR="00B02D73" w:rsidRPr="00081F9B" w:rsidRDefault="00B02D73" w:rsidP="00B8080E">
            <w:pPr>
              <w:pStyle w:val="Standard"/>
              <w:rPr>
                <w:lang w:bidi="hi-IN"/>
              </w:rPr>
            </w:pPr>
            <w:r w:rsidRPr="00081F9B">
              <w:rPr>
                <w:lang w:bidi="hi-IN"/>
              </w:rPr>
              <w:t>Kritinis likvidumo rodiklis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B6A43B" w14:textId="77777777" w:rsidR="00B02D73" w:rsidRPr="00081F9B" w:rsidRDefault="00B02D73" w:rsidP="00B8080E">
            <w:pPr>
              <w:pStyle w:val="Standard"/>
            </w:pPr>
            <w:r w:rsidRPr="00081F9B">
              <w:rPr>
                <w:shd w:val="clear" w:color="auto" w:fill="FFFFFF"/>
                <w:lang w:bidi="hi-IN"/>
              </w:rPr>
              <w:t>Ne mažiau kaip 0,8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73E27" w14:textId="77777777" w:rsidR="00B02D73" w:rsidRPr="00081F9B" w:rsidRDefault="00B02D73" w:rsidP="00B8080E">
            <w:pPr>
              <w:pStyle w:val="Standard"/>
              <w:rPr>
                <w:lang w:bidi="hi-IN"/>
              </w:rPr>
            </w:pPr>
            <w:r w:rsidRPr="00081F9B">
              <w:rPr>
                <w:lang w:bidi="hi-IN"/>
              </w:rPr>
              <w:t>Kritinis likvidumo rodiklis  2,2</w:t>
            </w:r>
          </w:p>
        </w:tc>
      </w:tr>
      <w:tr w:rsidR="00081F9B" w:rsidRPr="00081F9B" w14:paraId="6601E4A1" w14:textId="77777777" w:rsidTr="000A78A5">
        <w:trPr>
          <w:trHeight w:val="810"/>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87534B" w14:textId="77777777" w:rsidR="00B02D73" w:rsidRPr="00081F9B" w:rsidRDefault="00B02D73" w:rsidP="00B8080E">
            <w:pPr>
              <w:pStyle w:val="Standard"/>
              <w:jc w:val="center"/>
              <w:rPr>
                <w:lang w:bidi="hi-IN"/>
              </w:rPr>
            </w:pPr>
            <w:r w:rsidRPr="00081F9B">
              <w:rPr>
                <w:lang w:bidi="hi-IN"/>
              </w:rPr>
              <w:t>2.</w:t>
            </w:r>
          </w:p>
          <w:p w14:paraId="64936293" w14:textId="77777777" w:rsidR="00B02D73" w:rsidRPr="00081F9B" w:rsidRDefault="00B02D73" w:rsidP="00B8080E">
            <w:pPr>
              <w:pStyle w:val="Standard"/>
              <w:jc w:val="center"/>
              <w:rPr>
                <w:lang w:bidi="hi-IN"/>
              </w:rPr>
            </w:pP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3984B0" w14:textId="77777777" w:rsidR="00B02D73" w:rsidRPr="00081F9B" w:rsidRDefault="00B02D73" w:rsidP="00B8080E">
            <w:pPr>
              <w:pStyle w:val="Standard"/>
              <w:rPr>
                <w:lang w:bidi="hi-IN"/>
              </w:rPr>
            </w:pPr>
            <w:r w:rsidRPr="00081F9B">
              <w:rPr>
                <w:lang w:bidi="hi-IN"/>
              </w:rPr>
              <w:t>Konsoliduotų viešųjų pirkimų skaičius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A3FAE7" w14:textId="77777777" w:rsidR="00B02D73" w:rsidRPr="00081F9B" w:rsidRDefault="00B02D73" w:rsidP="00B8080E">
            <w:pPr>
              <w:pStyle w:val="Standard"/>
            </w:pPr>
            <w:r w:rsidRPr="00081F9B">
              <w:rPr>
                <w:shd w:val="clear" w:color="auto" w:fill="FFFFFF"/>
                <w:lang w:bidi="hi-IN"/>
              </w:rPr>
              <w:t>Ne mažiau kaip 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D34C7" w14:textId="77057DFE" w:rsidR="00B02D73" w:rsidRPr="00081F9B" w:rsidRDefault="00B02D73" w:rsidP="00B8080E">
            <w:pPr>
              <w:pStyle w:val="Standard"/>
              <w:rPr>
                <w:lang w:bidi="hi-IN"/>
              </w:rPr>
            </w:pPr>
            <w:r w:rsidRPr="00081F9B">
              <w:rPr>
                <w:lang w:bidi="hi-IN"/>
              </w:rPr>
              <w:t>Įvykdyti 3 konsoliduoti  pirkimai:</w:t>
            </w:r>
          </w:p>
          <w:p w14:paraId="743E8D5B" w14:textId="6DFBFC28" w:rsidR="00B02D73" w:rsidRPr="00081F9B" w:rsidRDefault="00B02D73" w:rsidP="00B8080E">
            <w:pPr>
              <w:pStyle w:val="Standard"/>
              <w:rPr>
                <w:lang w:bidi="hi-IN"/>
              </w:rPr>
            </w:pPr>
            <w:r w:rsidRPr="00081F9B">
              <w:rPr>
                <w:lang w:bidi="hi-IN"/>
              </w:rPr>
              <w:t>-</w:t>
            </w:r>
            <w:r w:rsidR="00447431" w:rsidRPr="00081F9B">
              <w:rPr>
                <w:lang w:bidi="hi-IN"/>
              </w:rPr>
              <w:t xml:space="preserve"> </w:t>
            </w:r>
            <w:r w:rsidRPr="00081F9B">
              <w:rPr>
                <w:lang w:bidi="hi-IN"/>
              </w:rPr>
              <w:t xml:space="preserve">vaistų </w:t>
            </w:r>
          </w:p>
          <w:p w14:paraId="1EC1DED0" w14:textId="77777777" w:rsidR="00B02D73" w:rsidRPr="00081F9B" w:rsidRDefault="00B02D73" w:rsidP="00B8080E">
            <w:pPr>
              <w:pStyle w:val="Standard"/>
              <w:rPr>
                <w:lang w:bidi="hi-IN"/>
              </w:rPr>
            </w:pPr>
            <w:r w:rsidRPr="00081F9B">
              <w:rPr>
                <w:lang w:bidi="hi-IN"/>
              </w:rPr>
              <w:t xml:space="preserve">- asmens higienos gaminių </w:t>
            </w:r>
          </w:p>
          <w:p w14:paraId="0E8D83B1" w14:textId="77777777" w:rsidR="00B02D73" w:rsidRPr="00081F9B" w:rsidRDefault="00B02D73" w:rsidP="00B8080E">
            <w:pPr>
              <w:pStyle w:val="Standard"/>
            </w:pPr>
            <w:r w:rsidRPr="00081F9B">
              <w:rPr>
                <w:lang w:bidi="hi-IN"/>
              </w:rPr>
              <w:t>- biuro popieriaus</w:t>
            </w:r>
          </w:p>
        </w:tc>
      </w:tr>
      <w:tr w:rsidR="00081F9B" w:rsidRPr="006F2B04" w14:paraId="4A7F6617" w14:textId="77777777" w:rsidTr="000A78A5">
        <w:trPr>
          <w:trHeight w:val="810"/>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ACF1B1" w14:textId="77777777" w:rsidR="00B02D73" w:rsidRPr="00081F9B" w:rsidRDefault="00B02D73" w:rsidP="00B8080E">
            <w:pPr>
              <w:pStyle w:val="Standard"/>
              <w:jc w:val="center"/>
              <w:rPr>
                <w:lang w:bidi="hi-IN"/>
              </w:rPr>
            </w:pPr>
            <w:r w:rsidRPr="00081F9B">
              <w:rPr>
                <w:lang w:bidi="hi-IN"/>
              </w:rPr>
              <w:t>3.</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C10126" w14:textId="77777777" w:rsidR="00B02D73" w:rsidRPr="00081F9B" w:rsidRDefault="00B02D73" w:rsidP="00B8080E">
            <w:pPr>
              <w:pStyle w:val="Standard"/>
              <w:rPr>
                <w:lang w:bidi="hi-IN"/>
              </w:rPr>
            </w:pPr>
            <w:r w:rsidRPr="00081F9B">
              <w:rPr>
                <w:lang w:bidi="hi-IN"/>
              </w:rPr>
              <w:t xml:space="preserve">ASPĮ patirtos sąnaudos asmens sveikatos priežiūros, visuomenės sveikatos priežiūros ir farmacijos specialistų profesinės kvalifikacijos tobulinimui </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55CD5F" w14:textId="77777777" w:rsidR="00B02D73" w:rsidRPr="00081F9B" w:rsidRDefault="00B02D73" w:rsidP="00B8080E">
            <w:pPr>
              <w:pStyle w:val="Standard"/>
              <w:rPr>
                <w:shd w:val="clear" w:color="auto" w:fill="FFFFFF"/>
                <w:lang w:bidi="hi-IN"/>
              </w:rPr>
            </w:pPr>
            <w:r w:rsidRPr="00081F9B">
              <w:rPr>
                <w:shd w:val="clear" w:color="auto" w:fill="FFFFFF"/>
                <w:lang w:bidi="hi-IN"/>
              </w:rPr>
              <w:t>Ne mažiau kaip 0,50 proc. nuo ASPĮ darbo užmokesčio sąnaudų, neįskaitant darbdavio socialinio draudimo įmokų.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482B1" w14:textId="77777777" w:rsidR="00B02D73" w:rsidRPr="00081F9B" w:rsidRDefault="00B02D73" w:rsidP="00B8080E">
            <w:pPr>
              <w:pStyle w:val="Standard"/>
              <w:rPr>
                <w:shd w:val="clear" w:color="auto" w:fill="FFFFFF"/>
                <w:lang w:bidi="hi-IN"/>
              </w:rPr>
            </w:pPr>
            <w:r w:rsidRPr="00081F9B">
              <w:rPr>
                <w:shd w:val="clear" w:color="auto" w:fill="FFFFFF"/>
                <w:lang w:bidi="hi-IN"/>
              </w:rPr>
              <w:t xml:space="preserve">Specialistų profesinės kvalifikacijos tobulinimui  0,05 proc. </w:t>
            </w:r>
          </w:p>
          <w:p w14:paraId="5F067739" w14:textId="77777777" w:rsidR="00B02D73" w:rsidRPr="00081F9B" w:rsidRDefault="00B02D73" w:rsidP="00B8080E">
            <w:pPr>
              <w:pStyle w:val="Standard"/>
              <w:shd w:val="clear" w:color="auto" w:fill="FFFFFF"/>
              <w:rPr>
                <w:b/>
                <w:i/>
                <w:lang w:bidi="hi-IN"/>
              </w:rPr>
            </w:pPr>
          </w:p>
          <w:p w14:paraId="1618A505" w14:textId="77777777" w:rsidR="00B02D73" w:rsidRPr="00081F9B" w:rsidRDefault="00B02D73" w:rsidP="00B8080E">
            <w:pPr>
              <w:pStyle w:val="Standard"/>
              <w:shd w:val="clear" w:color="auto" w:fill="FFFFFF"/>
              <w:rPr>
                <w:b/>
                <w:i/>
                <w:lang w:bidi="hi-IN"/>
              </w:rPr>
            </w:pPr>
          </w:p>
        </w:tc>
      </w:tr>
      <w:tr w:rsidR="00081F9B" w:rsidRPr="006F2B04" w14:paraId="62833F32" w14:textId="77777777" w:rsidTr="000A78A5">
        <w:trPr>
          <w:trHeight w:val="810"/>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47C5FD1" w14:textId="77777777" w:rsidR="00B02D73" w:rsidRPr="00081F9B" w:rsidRDefault="00B02D73" w:rsidP="00B8080E">
            <w:pPr>
              <w:pStyle w:val="Standard"/>
              <w:jc w:val="center"/>
              <w:rPr>
                <w:lang w:bidi="hi-IN"/>
              </w:rPr>
            </w:pPr>
            <w:r w:rsidRPr="00081F9B">
              <w:rPr>
                <w:lang w:bidi="hi-IN"/>
              </w:rPr>
              <w:t>4.</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749824" w14:textId="77777777" w:rsidR="00B02D73" w:rsidRPr="00081F9B" w:rsidRDefault="00B02D73" w:rsidP="00B8080E">
            <w:pPr>
              <w:pStyle w:val="Standard"/>
              <w:rPr>
                <w:lang w:bidi="hi-IN"/>
              </w:rPr>
            </w:pPr>
            <w:r w:rsidRPr="00081F9B">
              <w:rPr>
                <w:lang w:bidi="hi-IN"/>
              </w:rPr>
              <w:t>ASPĮ vidutinio darbo užmokesčio pokytis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FD4DEE" w14:textId="77777777" w:rsidR="00B02D73" w:rsidRPr="00081F9B" w:rsidRDefault="00B02D73" w:rsidP="00B8080E">
            <w:pPr>
              <w:pStyle w:val="Standard"/>
              <w:rPr>
                <w:shd w:val="clear" w:color="auto" w:fill="FFFFFF"/>
                <w:lang w:bidi="hi-IN"/>
              </w:rPr>
            </w:pPr>
            <w:r w:rsidRPr="00081F9B">
              <w:rPr>
                <w:shd w:val="clear" w:color="auto" w:fill="FFFFFF"/>
                <w:lang w:bidi="hi-IN"/>
              </w:rPr>
              <w:t xml:space="preserve">Vidutinio darbo užmokesčio augimas ne mažesnis nei 10 proc.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38DCA" w14:textId="77777777" w:rsidR="00B02D73" w:rsidRPr="00081F9B" w:rsidRDefault="00B02D73" w:rsidP="00B8080E">
            <w:pPr>
              <w:pStyle w:val="Standard"/>
              <w:shd w:val="clear" w:color="auto" w:fill="FFFFFF"/>
            </w:pPr>
            <w:r w:rsidRPr="00081F9B">
              <w:rPr>
                <w:shd w:val="clear" w:color="auto" w:fill="FFFFFF"/>
                <w:lang w:bidi="hi-IN"/>
              </w:rPr>
              <w:t>Vidutinis darbo užmokestis didėjo 14,5 proc.</w:t>
            </w:r>
          </w:p>
        </w:tc>
      </w:tr>
      <w:tr w:rsidR="00081F9B" w:rsidRPr="00081F9B" w14:paraId="1B90002D" w14:textId="77777777" w:rsidTr="000A78A5">
        <w:trPr>
          <w:trHeight w:val="810"/>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EE22218" w14:textId="77777777" w:rsidR="00B02D73" w:rsidRPr="00081F9B" w:rsidRDefault="00B02D73" w:rsidP="00B8080E">
            <w:pPr>
              <w:pStyle w:val="Standard"/>
              <w:jc w:val="center"/>
              <w:rPr>
                <w:lang w:bidi="hi-IN"/>
              </w:rPr>
            </w:pPr>
            <w:r w:rsidRPr="00081F9B">
              <w:rPr>
                <w:lang w:bidi="hi-IN"/>
              </w:rPr>
              <w:t>5.</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42CEA8" w14:textId="5DC65960" w:rsidR="00B02D73" w:rsidRPr="00081F9B" w:rsidRDefault="00C05058" w:rsidP="00B8080E">
            <w:pPr>
              <w:pStyle w:val="Standard"/>
              <w:rPr>
                <w:lang w:bidi="hi-IN"/>
              </w:rPr>
            </w:pPr>
            <w:r w:rsidRPr="00081F9B">
              <w:rPr>
                <w:lang w:bidi="hi-IN"/>
              </w:rPr>
              <w:t>Veiklų, skirtų Pasaulio sveikatos organizacijos ( toliau- PSO) „</w:t>
            </w:r>
            <w:proofErr w:type="spellStart"/>
            <w:r w:rsidRPr="00081F9B">
              <w:rPr>
                <w:lang w:bidi="hi-IN"/>
              </w:rPr>
              <w:t>QualityRights</w:t>
            </w:r>
            <w:proofErr w:type="spellEnd"/>
            <w:r w:rsidRPr="00081F9B">
              <w:rPr>
                <w:lang w:bidi="hi-IN"/>
              </w:rPr>
              <w:t>“ iniciatyvos įgyvendinimui,</w:t>
            </w:r>
            <w:r w:rsidR="00B02D73" w:rsidRPr="00081F9B">
              <w:rPr>
                <w:lang w:bidi="hi-IN"/>
              </w:rPr>
              <w:t xml:space="preserve"> skaičius </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FEE5A4" w14:textId="77777777" w:rsidR="00B02D73" w:rsidRPr="00081F9B" w:rsidRDefault="00B02D73" w:rsidP="00B8080E">
            <w:pPr>
              <w:pStyle w:val="Standard"/>
              <w:rPr>
                <w:shd w:val="clear" w:color="auto" w:fill="FFFFFF"/>
                <w:lang w:bidi="hi-IN"/>
              </w:rPr>
            </w:pPr>
            <w:r w:rsidRPr="00081F9B">
              <w:rPr>
                <w:shd w:val="clear" w:color="auto" w:fill="FFFFFF"/>
                <w:lang w:bidi="hi-IN"/>
              </w:rPr>
              <w:t>Nenustatoma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C798E" w14:textId="77777777" w:rsidR="00B02D73" w:rsidRPr="00081F9B" w:rsidRDefault="00B02D73" w:rsidP="00B8080E">
            <w:pPr>
              <w:pStyle w:val="Standard"/>
              <w:shd w:val="clear" w:color="auto" w:fill="FFFFFF"/>
              <w:rPr>
                <w:lang w:bidi="hi-IN"/>
              </w:rPr>
            </w:pPr>
            <w:r w:rsidRPr="00081F9B">
              <w:rPr>
                <w:lang w:bidi="hi-IN"/>
              </w:rPr>
              <w:t>Nenustatoma</w:t>
            </w:r>
          </w:p>
        </w:tc>
      </w:tr>
      <w:tr w:rsidR="00081F9B" w:rsidRPr="00081F9B" w14:paraId="7FD3D505" w14:textId="77777777" w:rsidTr="000A78A5">
        <w:trPr>
          <w:trHeight w:val="810"/>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6382AE" w14:textId="77777777" w:rsidR="00B02D73" w:rsidRPr="00081F9B" w:rsidRDefault="00B02D73" w:rsidP="00B8080E">
            <w:pPr>
              <w:pStyle w:val="Standard"/>
              <w:jc w:val="center"/>
              <w:rPr>
                <w:lang w:bidi="hi-IN"/>
              </w:rPr>
            </w:pPr>
            <w:r w:rsidRPr="00081F9B">
              <w:rPr>
                <w:lang w:bidi="hi-IN"/>
              </w:rPr>
              <w:t>6.</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99403A" w14:textId="58AD24DC" w:rsidR="00B02D73" w:rsidRPr="00081F9B" w:rsidRDefault="00C05058" w:rsidP="00B8080E">
            <w:pPr>
              <w:pStyle w:val="Standard"/>
              <w:rPr>
                <w:lang w:bidi="hi-IN"/>
              </w:rPr>
            </w:pPr>
            <w:r w:rsidRPr="00081F9B">
              <w:rPr>
                <w:lang w:bidi="hi-IN"/>
              </w:rPr>
              <w:t>Parengtas ir patvirtintas S</w:t>
            </w:r>
            <w:r w:rsidR="00B02D73" w:rsidRPr="00081F9B">
              <w:rPr>
                <w:lang w:bidi="hi-IN"/>
              </w:rPr>
              <w:t xml:space="preserve">murto ir priekabiavimo prevencijos politikos veiksmų </w:t>
            </w:r>
            <w:r w:rsidRPr="00081F9B">
              <w:rPr>
                <w:lang w:bidi="hi-IN"/>
              </w:rPr>
              <w:t>planas</w:t>
            </w:r>
            <w:r w:rsidR="007D5CCD" w:rsidRPr="00081F9B">
              <w:rPr>
                <w:lang w:bidi="hi-IN"/>
              </w:rPr>
              <w:t xml:space="preserve"> </w:t>
            </w:r>
            <w:r w:rsidRPr="00081F9B">
              <w:rPr>
                <w:lang w:bidi="hi-IN"/>
              </w:rPr>
              <w:t>2024</w:t>
            </w:r>
            <w:r w:rsidR="007D5CCD" w:rsidRPr="00081F9B">
              <w:rPr>
                <w:lang w:bidi="hi-IN"/>
              </w:rPr>
              <w:t xml:space="preserve"> </w:t>
            </w:r>
            <w:r w:rsidRPr="00081F9B">
              <w:rPr>
                <w:lang w:bidi="hi-IN"/>
              </w:rPr>
              <w:t xml:space="preserve">-2027m. </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41C403" w14:textId="056BE145" w:rsidR="00B02D73" w:rsidRPr="00081F9B" w:rsidRDefault="00C05058" w:rsidP="00B8080E">
            <w:pPr>
              <w:pStyle w:val="Standard"/>
              <w:rPr>
                <w:shd w:val="clear" w:color="auto" w:fill="FFFFFF"/>
                <w:lang w:bidi="hi-IN"/>
              </w:rPr>
            </w:pPr>
            <w:r w:rsidRPr="00081F9B">
              <w:rPr>
                <w:lang w:bidi="hi-IN"/>
              </w:rPr>
              <w:t>Parengtas ir patvirtintas Smurto ir priekabiavimo prevencijos politikos veiksmų planas 2024</w:t>
            </w:r>
            <w:r w:rsidR="007D5CCD" w:rsidRPr="00081F9B">
              <w:rPr>
                <w:lang w:bidi="hi-IN"/>
              </w:rPr>
              <w:t xml:space="preserve"> </w:t>
            </w:r>
            <w:r w:rsidRPr="00081F9B">
              <w:rPr>
                <w:lang w:bidi="hi-IN"/>
              </w:rPr>
              <w:t>-2027m.</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9AA38" w14:textId="15C9BF4E" w:rsidR="00B02D73" w:rsidRPr="00081F9B" w:rsidRDefault="00CB7AE4" w:rsidP="00B8080E">
            <w:pPr>
              <w:pStyle w:val="Standard"/>
              <w:shd w:val="clear" w:color="auto" w:fill="FFFFFF"/>
              <w:rPr>
                <w:lang w:bidi="hi-IN"/>
              </w:rPr>
            </w:pPr>
            <w:r w:rsidRPr="00081F9B">
              <w:rPr>
                <w:lang w:bidi="hi-IN"/>
              </w:rPr>
              <w:t>Taip</w:t>
            </w:r>
          </w:p>
        </w:tc>
      </w:tr>
      <w:tr w:rsidR="00081F9B" w:rsidRPr="00081F9B" w14:paraId="027D24B5" w14:textId="77777777" w:rsidTr="000A78A5">
        <w:trPr>
          <w:trHeight w:val="810"/>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A0273C" w14:textId="77777777" w:rsidR="00B02D73" w:rsidRPr="00081F9B" w:rsidRDefault="00B02D73" w:rsidP="00B8080E">
            <w:pPr>
              <w:pStyle w:val="Standard"/>
              <w:jc w:val="center"/>
              <w:rPr>
                <w:lang w:bidi="hi-IN"/>
              </w:rPr>
            </w:pPr>
            <w:r w:rsidRPr="00081F9B">
              <w:rPr>
                <w:lang w:bidi="hi-IN"/>
              </w:rPr>
              <w:t>7.</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0E23E8" w14:textId="77777777" w:rsidR="00B02D73" w:rsidRPr="00081F9B" w:rsidRDefault="00B02D73" w:rsidP="00B8080E">
            <w:pPr>
              <w:pStyle w:val="Standard"/>
              <w:rPr>
                <w:lang w:bidi="hi-IN"/>
              </w:rPr>
            </w:pPr>
            <w:r w:rsidRPr="00081F9B">
              <w:rPr>
                <w:lang w:bidi="hi-IN"/>
              </w:rPr>
              <w:t>Nepageidaujamų įvykių ASPĮ registravimas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843F8A" w14:textId="77777777" w:rsidR="00B02D73" w:rsidRPr="00081F9B" w:rsidRDefault="00B02D73" w:rsidP="00B8080E">
            <w:pPr>
              <w:pStyle w:val="Standard"/>
              <w:rPr>
                <w:shd w:val="clear" w:color="auto" w:fill="FFFFFF"/>
                <w:lang w:bidi="hi-IN"/>
              </w:rPr>
            </w:pPr>
            <w:r w:rsidRPr="00081F9B">
              <w:rPr>
                <w:shd w:val="clear" w:color="auto" w:fill="FFFFFF"/>
                <w:lang w:bidi="hi-IN"/>
              </w:rPr>
              <w:t>ASPĮ registruoja nepageidaujamus įvykius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67D2E" w14:textId="7482C540" w:rsidR="00B02D73" w:rsidRPr="00081F9B" w:rsidRDefault="00B02D73" w:rsidP="00B8080E">
            <w:pPr>
              <w:pStyle w:val="Standard"/>
              <w:shd w:val="clear" w:color="auto" w:fill="FFFFFF"/>
            </w:pPr>
            <w:r w:rsidRPr="00081F9B">
              <w:rPr>
                <w:b/>
                <w:i/>
                <w:lang w:bidi="hi-IN"/>
              </w:rPr>
              <w:t xml:space="preserve"> </w:t>
            </w:r>
            <w:r w:rsidRPr="00081F9B">
              <w:rPr>
                <w:lang w:bidi="hi-IN"/>
              </w:rPr>
              <w:t>Užregistruoti 7</w:t>
            </w:r>
            <w:r w:rsidR="007D5CCD" w:rsidRPr="00081F9B">
              <w:rPr>
                <w:lang w:bidi="hi-IN"/>
              </w:rPr>
              <w:t xml:space="preserve"> </w:t>
            </w:r>
            <w:r w:rsidR="007D5CCD" w:rsidRPr="00081F9B">
              <w:t xml:space="preserve">nepageidaujami įvykiai </w:t>
            </w:r>
          </w:p>
        </w:tc>
      </w:tr>
      <w:tr w:rsidR="00081F9B" w:rsidRPr="00081F9B" w14:paraId="0E4325F4" w14:textId="77777777" w:rsidTr="000A78A5">
        <w:trPr>
          <w:trHeight w:val="810"/>
        </w:trPr>
        <w:tc>
          <w:tcPr>
            <w:tcW w:w="7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F5E2D0" w14:textId="03BDDF19" w:rsidR="00B02D73" w:rsidRPr="00081F9B" w:rsidRDefault="00C05058" w:rsidP="00B8080E">
            <w:pPr>
              <w:pStyle w:val="Standard"/>
              <w:jc w:val="center"/>
              <w:rPr>
                <w:lang w:bidi="hi-IN"/>
              </w:rPr>
            </w:pPr>
            <w:r w:rsidRPr="00081F9B">
              <w:rPr>
                <w:lang w:bidi="hi-IN"/>
              </w:rPr>
              <w:t>8.</w:t>
            </w:r>
          </w:p>
        </w:tc>
        <w:tc>
          <w:tcPr>
            <w:tcW w:w="36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0AFBBE" w14:textId="77777777" w:rsidR="00B02D73" w:rsidRPr="00081F9B" w:rsidRDefault="00B02D73" w:rsidP="00B8080E">
            <w:pPr>
              <w:pStyle w:val="Standard"/>
              <w:rPr>
                <w:lang w:bidi="hi-IN"/>
              </w:rPr>
            </w:pPr>
            <w:r w:rsidRPr="00081F9B">
              <w:rPr>
                <w:lang w:bidi="hi-IN"/>
              </w:rPr>
              <w:t>ASPĮ gydytojų ir slaugytojų</w:t>
            </w:r>
          </w:p>
          <w:p w14:paraId="616858A6" w14:textId="77777777" w:rsidR="00B02D73" w:rsidRPr="00081F9B" w:rsidRDefault="00B02D73" w:rsidP="00B8080E">
            <w:pPr>
              <w:pStyle w:val="Standard"/>
              <w:rPr>
                <w:lang w:bidi="hi-IN"/>
              </w:rPr>
            </w:pPr>
            <w:r w:rsidRPr="00081F9B">
              <w:rPr>
                <w:lang w:bidi="hi-IN"/>
              </w:rPr>
              <w:t>darbo užmokesčio santykis</w:t>
            </w:r>
          </w:p>
        </w:tc>
        <w:tc>
          <w:tcPr>
            <w:tcW w:w="25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1DD415" w14:textId="77777777" w:rsidR="00B02D73" w:rsidRPr="00081F9B" w:rsidRDefault="00B02D73" w:rsidP="00B8080E">
            <w:pPr>
              <w:pStyle w:val="Standard"/>
              <w:rPr>
                <w:shd w:val="clear" w:color="auto" w:fill="FFFFFF"/>
                <w:lang w:bidi="hi-IN"/>
              </w:rPr>
            </w:pPr>
            <w:r w:rsidRPr="00081F9B">
              <w:rPr>
                <w:shd w:val="clear" w:color="auto" w:fill="FFFFFF"/>
                <w:lang w:bidi="hi-IN"/>
              </w:rPr>
              <w:t>ASPĮ slaugytojų vidutinis darbo užmokestis ne mažesnis kaip 50 proc. ASPĮ gydytojo vidutinio darbo užmokesčio</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E2C87" w14:textId="77777777" w:rsidR="00B02D73" w:rsidRPr="00081F9B" w:rsidRDefault="00B02D73" w:rsidP="00B8080E">
            <w:pPr>
              <w:pStyle w:val="Standard"/>
              <w:rPr>
                <w:lang w:bidi="hi-IN"/>
              </w:rPr>
            </w:pPr>
            <w:r w:rsidRPr="00081F9B">
              <w:rPr>
                <w:lang w:bidi="hi-IN"/>
              </w:rPr>
              <w:t>Gydytojų ir slaugytojų</w:t>
            </w:r>
          </w:p>
          <w:p w14:paraId="31DF1D79" w14:textId="77777777" w:rsidR="00B02D73" w:rsidRPr="00081F9B" w:rsidRDefault="00B02D73" w:rsidP="00B8080E">
            <w:pPr>
              <w:pStyle w:val="Standard"/>
              <w:shd w:val="clear" w:color="auto" w:fill="FFFFFF"/>
              <w:rPr>
                <w:lang w:bidi="hi-IN"/>
              </w:rPr>
            </w:pPr>
            <w:r w:rsidRPr="00081F9B">
              <w:rPr>
                <w:lang w:bidi="hi-IN"/>
              </w:rPr>
              <w:t>darbo užmokesčio santykis</w:t>
            </w:r>
          </w:p>
          <w:p w14:paraId="577A6A0C" w14:textId="77777777" w:rsidR="00B02D73" w:rsidRPr="00081F9B" w:rsidRDefault="00B02D73" w:rsidP="00B8080E">
            <w:pPr>
              <w:pStyle w:val="Standard"/>
              <w:shd w:val="clear" w:color="auto" w:fill="FFFFFF"/>
            </w:pPr>
            <w:r w:rsidRPr="00081F9B">
              <w:rPr>
                <w:lang w:bidi="hi-IN"/>
              </w:rPr>
              <w:t>45,4 proc.</w:t>
            </w:r>
          </w:p>
        </w:tc>
      </w:tr>
    </w:tbl>
    <w:p w14:paraId="6AB2130B" w14:textId="77777777" w:rsidR="002B328F" w:rsidRPr="00081F9B" w:rsidRDefault="002B328F" w:rsidP="002B328F">
      <w:pPr>
        <w:pStyle w:val="Textbody"/>
        <w:ind w:firstLine="360"/>
        <w:jc w:val="center"/>
        <w:rPr>
          <w:szCs w:val="24"/>
        </w:rPr>
      </w:pPr>
    </w:p>
    <w:p w14:paraId="3B1BE098" w14:textId="2A43475F" w:rsidR="00B02D73" w:rsidRPr="00081F9B" w:rsidRDefault="00B02D73" w:rsidP="001B79AE">
      <w:pPr>
        <w:pStyle w:val="Textbody"/>
        <w:spacing w:line="276" w:lineRule="auto"/>
        <w:ind w:right="140"/>
      </w:pPr>
      <w:bookmarkStart w:id="6" w:name="_Hlk128043653"/>
      <w:r w:rsidRPr="00081F9B">
        <w:lastRenderedPageBreak/>
        <w:t xml:space="preserve">         Ligoninės veikla 2024 m. buvo  nuostolinga, gautas neigiamas  172 303,71 Eur finansinis rezultatas dėl aplinkybių, kurių ji negalėjo kontroliuoti, numatyti ir užkirsti kelio šių  pasekmių atsiradimui. </w:t>
      </w:r>
    </w:p>
    <w:p w14:paraId="5C0A2690" w14:textId="3BE2D63B" w:rsidR="00B02D73" w:rsidRPr="00081F9B" w:rsidRDefault="002B328F" w:rsidP="001B79AE">
      <w:pPr>
        <w:pStyle w:val="Textbody"/>
        <w:spacing w:line="276" w:lineRule="auto"/>
        <w:rPr>
          <w:szCs w:val="24"/>
        </w:rPr>
      </w:pPr>
      <w:r w:rsidRPr="00081F9B">
        <w:rPr>
          <w:szCs w:val="24"/>
        </w:rPr>
        <w:t xml:space="preserve">       </w:t>
      </w:r>
      <w:r w:rsidR="00B02D73" w:rsidRPr="00081F9B">
        <w:rPr>
          <w:rStyle w:val="Numatytasispastraiposriftas1"/>
          <w:rFonts w:eastAsia="NSimSun"/>
          <w:szCs w:val="24"/>
          <w:shd w:val="clear" w:color="auto" w:fill="FFFFFF"/>
        </w:rPr>
        <w:t>2024 m. valdymo sąnaudos Ligoninėje sudarė 2,4 procento nuo visų veiklos sąnaudų, kai rekomenduojama ne daugiau kaip 2,4 procento.</w:t>
      </w:r>
    </w:p>
    <w:p w14:paraId="0C764752" w14:textId="1BA8928C" w:rsidR="00B02D73" w:rsidRPr="00081F9B" w:rsidRDefault="002B328F" w:rsidP="001B79AE">
      <w:pPr>
        <w:pStyle w:val="Textbody"/>
        <w:spacing w:line="276" w:lineRule="auto"/>
        <w:rPr>
          <w:szCs w:val="24"/>
        </w:rPr>
      </w:pPr>
      <w:r w:rsidRPr="00081F9B">
        <w:rPr>
          <w:szCs w:val="24"/>
        </w:rPr>
        <w:t xml:space="preserve">      </w:t>
      </w:r>
      <w:r w:rsidR="00B02D73" w:rsidRPr="00081F9B">
        <w:rPr>
          <w:szCs w:val="24"/>
        </w:rPr>
        <w:t>Ligoninė 2024 m. gavo papildomą finansavimą dalyvaudama 3 projektuose:</w:t>
      </w:r>
    </w:p>
    <w:p w14:paraId="309AC292" w14:textId="77777777" w:rsidR="00B02D73" w:rsidRPr="00081F9B" w:rsidRDefault="00B02D73" w:rsidP="001B79AE">
      <w:pPr>
        <w:pStyle w:val="Textbody"/>
        <w:spacing w:line="276" w:lineRule="auto"/>
        <w:ind w:left="360"/>
        <w:rPr>
          <w:szCs w:val="24"/>
        </w:rPr>
      </w:pPr>
      <w:r w:rsidRPr="00081F9B">
        <w:rPr>
          <w:rStyle w:val="Numatytasispastraiposriftas1"/>
          <w:rFonts w:eastAsia="NSimSun"/>
          <w:szCs w:val="24"/>
        </w:rPr>
        <w:t>- ,,VšĮ Respublikinės Panevėžio ligoninės tuberkuliozės diagnostikos ir gydymo infrastruktūros modernizavimas ir gydymo efektyvumo gerinimas“;</w:t>
      </w:r>
    </w:p>
    <w:p w14:paraId="3C273434" w14:textId="77777777" w:rsidR="00B02D73" w:rsidRPr="00081F9B" w:rsidRDefault="00B02D73" w:rsidP="001B79AE">
      <w:pPr>
        <w:pStyle w:val="prastasis5"/>
        <w:spacing w:after="0" w:line="276" w:lineRule="auto"/>
        <w:jc w:val="both"/>
        <w:rPr>
          <w:rFonts w:ascii="Times New Roman" w:hAnsi="Times New Roman"/>
          <w:sz w:val="24"/>
          <w:szCs w:val="24"/>
        </w:rPr>
      </w:pPr>
      <w:r w:rsidRPr="00081F9B">
        <w:rPr>
          <w:rStyle w:val="Numatytasispastraiposriftas5"/>
          <w:rFonts w:ascii="Times New Roman" w:hAnsi="Times New Roman"/>
          <w:sz w:val="24"/>
          <w:szCs w:val="24"/>
          <w:lang w:eastAsia="lt-LT"/>
        </w:rPr>
        <w:t xml:space="preserve">       - Nacionalinės visuomenės sveikatos centro prie Sveikatos apsaugos ministerijos projekte             ,,Europos ligų prevencijos ir kontrolės centro  BEBIS-LOTI-  SC3 SARI epidemiologinė priežiūra“;</w:t>
      </w:r>
    </w:p>
    <w:p w14:paraId="470A8E93" w14:textId="77777777" w:rsidR="00B02D73" w:rsidRPr="00081F9B" w:rsidRDefault="00B02D73" w:rsidP="001B79AE">
      <w:pPr>
        <w:pStyle w:val="prastasis5"/>
        <w:spacing w:after="0" w:line="276" w:lineRule="auto"/>
        <w:ind w:right="139"/>
        <w:jc w:val="both"/>
        <w:rPr>
          <w:rFonts w:ascii="Times New Roman" w:hAnsi="Times New Roman"/>
          <w:sz w:val="24"/>
          <w:szCs w:val="24"/>
        </w:rPr>
      </w:pPr>
      <w:r w:rsidRPr="00081F9B">
        <w:rPr>
          <w:rFonts w:ascii="Times New Roman" w:hAnsi="Times New Roman"/>
          <w:sz w:val="24"/>
          <w:szCs w:val="24"/>
        </w:rPr>
        <w:t xml:space="preserve">       - „Asmens sveikatos priežiūros paslaugų prieinamumo gerinimas VšĮ Anykščių rajono savivaldybės pirminės sveikatos priežiūros centre ir VšĮ Anykščių rajono savivaldybės ligoninėje “.</w:t>
      </w:r>
    </w:p>
    <w:p w14:paraId="7EE926E3" w14:textId="0BEC016B" w:rsidR="0025453D" w:rsidRPr="00081F9B" w:rsidRDefault="000A78A5" w:rsidP="001B79AE">
      <w:pPr>
        <w:pStyle w:val="Standard"/>
        <w:spacing w:line="276" w:lineRule="auto"/>
        <w:jc w:val="both"/>
        <w:rPr>
          <w:lang w:bidi="hi-IN"/>
        </w:rPr>
      </w:pPr>
      <w:r w:rsidRPr="00081F9B">
        <w:rPr>
          <w:lang w:bidi="hi-IN"/>
        </w:rPr>
        <w:t xml:space="preserve">        </w:t>
      </w:r>
      <w:r w:rsidR="00CB7AE4" w:rsidRPr="00081F9B">
        <w:rPr>
          <w:lang w:bidi="hi-IN"/>
        </w:rPr>
        <w:t xml:space="preserve">Ligoninė stengiasi, kad registracijos  specializuotoms ambulatorinėms asmens sveikatos priežiūros paslaugoms gauti būtų atliekamos per Išankstinę pacientų registracijos informacinę sistemą (toliau- IPR). Nors kliūčių  2024 metais buvo nemažai: buvo </w:t>
      </w:r>
      <w:r w:rsidR="0025453D" w:rsidRPr="00081F9B">
        <w:rPr>
          <w:lang w:bidi="hi-IN"/>
        </w:rPr>
        <w:t xml:space="preserve">nekartą </w:t>
      </w:r>
      <w:r w:rsidR="00CB7AE4" w:rsidRPr="00081F9B">
        <w:rPr>
          <w:lang w:bidi="hi-IN"/>
        </w:rPr>
        <w:t>sutrikęs ryšys tarp ESIS ir IPR, administruojamos Registrų centro,</w:t>
      </w:r>
      <w:r w:rsidR="0025453D" w:rsidRPr="00081F9B">
        <w:rPr>
          <w:lang w:bidi="hi-IN"/>
        </w:rPr>
        <w:t xml:space="preserve"> bet Ligoninei pavyko pasiekti  siektiną reikšmę ne mažiau kaip 95 proc. </w:t>
      </w:r>
    </w:p>
    <w:p w14:paraId="330DF342" w14:textId="04523441" w:rsidR="007D5CCD" w:rsidRPr="00081F9B" w:rsidRDefault="007D5CCD" w:rsidP="007D5CCD">
      <w:pPr>
        <w:rPr>
          <w:rFonts w:ascii="Aptos" w:hAnsi="Aptos"/>
        </w:rPr>
      </w:pPr>
      <w:r w:rsidRPr="00081F9B">
        <w:rPr>
          <w:noProof/>
        </w:rPr>
        <w:drawing>
          <wp:inline distT="0" distB="0" distL="0" distR="0" wp14:anchorId="155AFE82" wp14:editId="6467FC98">
            <wp:extent cx="6119495" cy="419100"/>
            <wp:effectExtent l="0" t="0" r="0" b="0"/>
            <wp:docPr id="19966780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119495" cy="419100"/>
                    </a:xfrm>
                    <a:prstGeom prst="rect">
                      <a:avLst/>
                    </a:prstGeom>
                    <a:noFill/>
                    <a:ln>
                      <a:noFill/>
                    </a:ln>
                  </pic:spPr>
                </pic:pic>
              </a:graphicData>
            </a:graphic>
          </wp:inline>
        </w:drawing>
      </w:r>
    </w:p>
    <w:p w14:paraId="68C8505C" w14:textId="77777777" w:rsidR="007D5CCD" w:rsidRPr="00081F9B" w:rsidRDefault="007D5CCD" w:rsidP="005E5FA8">
      <w:pPr>
        <w:pStyle w:val="prastasis5"/>
        <w:spacing w:after="0" w:line="276" w:lineRule="auto"/>
        <w:jc w:val="both"/>
        <w:rPr>
          <w:rFonts w:ascii="Times New Roman" w:hAnsi="Times New Roman"/>
          <w:sz w:val="24"/>
          <w:szCs w:val="24"/>
        </w:rPr>
      </w:pPr>
    </w:p>
    <w:p w14:paraId="6B956F24" w14:textId="77FF251C" w:rsidR="00B02D73" w:rsidRPr="00081F9B" w:rsidRDefault="002B328F" w:rsidP="001B79AE">
      <w:pPr>
        <w:pStyle w:val="Standard"/>
        <w:spacing w:line="276" w:lineRule="auto"/>
        <w:jc w:val="both"/>
      </w:pPr>
      <w:r w:rsidRPr="00081F9B">
        <w:rPr>
          <w:rStyle w:val="Numatytasispastraiposriftas1"/>
          <w:rFonts w:eastAsia="NSimSun"/>
          <w:shd w:val="clear" w:color="auto" w:fill="FFFFFF"/>
        </w:rPr>
        <w:t xml:space="preserve">      </w:t>
      </w:r>
      <w:r w:rsidR="00B02D73" w:rsidRPr="00081F9B">
        <w:rPr>
          <w:rStyle w:val="Numatytasispastraiposriftas1"/>
          <w:rFonts w:eastAsia="NSimSun"/>
          <w:shd w:val="clear" w:color="auto" w:fill="FFFFFF"/>
        </w:rPr>
        <w:t>202</w:t>
      </w:r>
      <w:r w:rsidR="00823496" w:rsidRPr="00081F9B">
        <w:rPr>
          <w:rStyle w:val="Numatytasispastraiposriftas1"/>
          <w:rFonts w:eastAsia="NSimSun"/>
          <w:shd w:val="clear" w:color="auto" w:fill="FFFFFF"/>
        </w:rPr>
        <w:t>4</w:t>
      </w:r>
      <w:r w:rsidR="00B02D73" w:rsidRPr="00081F9B">
        <w:rPr>
          <w:rStyle w:val="Numatytasispastraiposriftas1"/>
          <w:rFonts w:eastAsia="NSimSun"/>
          <w:shd w:val="clear" w:color="auto" w:fill="FFFFFF"/>
        </w:rPr>
        <w:t xml:space="preserve"> m. vidutinė hospitalizuojamų pacientų gydymo trukmė terapijos paslaugų grupėje buvo ilgesnė</w:t>
      </w:r>
      <w:r w:rsidR="000A78A5" w:rsidRPr="00081F9B">
        <w:rPr>
          <w:rStyle w:val="Numatytasispastraiposriftas1"/>
          <w:rFonts w:eastAsia="NSimSun"/>
          <w:shd w:val="clear" w:color="auto" w:fill="FFFFFF"/>
        </w:rPr>
        <w:t xml:space="preserve"> </w:t>
      </w:r>
      <w:r w:rsidR="00823496" w:rsidRPr="00081F9B">
        <w:rPr>
          <w:rStyle w:val="Numatytasispastraiposriftas1"/>
          <w:rFonts w:eastAsia="NSimSun"/>
          <w:shd w:val="clear" w:color="auto" w:fill="FFFFFF"/>
        </w:rPr>
        <w:t>1,3</w:t>
      </w:r>
      <w:r w:rsidR="00B02D73" w:rsidRPr="00081F9B">
        <w:rPr>
          <w:rStyle w:val="Numatytasispastraiposriftas1"/>
          <w:rFonts w:eastAsia="NSimSun"/>
          <w:shd w:val="clear" w:color="auto" w:fill="FFFFFF"/>
        </w:rPr>
        <w:t xml:space="preserve"> dienos  negu siektina, bet tai įtakojo, kad 202</w:t>
      </w:r>
      <w:r w:rsidR="00823496" w:rsidRPr="00081F9B">
        <w:rPr>
          <w:rStyle w:val="Numatytasispastraiposriftas1"/>
          <w:rFonts w:eastAsia="NSimSun"/>
          <w:shd w:val="clear" w:color="auto" w:fill="FFFFFF"/>
        </w:rPr>
        <w:t>4</w:t>
      </w:r>
      <w:r w:rsidR="00B02D73" w:rsidRPr="00081F9B">
        <w:rPr>
          <w:rStyle w:val="Numatytasispastraiposriftas1"/>
          <w:rFonts w:eastAsia="NSimSun"/>
          <w:shd w:val="clear" w:color="auto" w:fill="FFFFFF"/>
        </w:rPr>
        <w:t xml:space="preserve"> metais dar buvo gydomi COVID-19 </w:t>
      </w:r>
      <w:r w:rsidR="00564993" w:rsidRPr="00081F9B">
        <w:rPr>
          <w:rStyle w:val="Numatytasispastraiposriftas1"/>
          <w:rFonts w:eastAsia="NSimSun"/>
          <w:shd w:val="clear" w:color="auto" w:fill="FFFFFF"/>
        </w:rPr>
        <w:t xml:space="preserve">, </w:t>
      </w:r>
      <w:r w:rsidR="00B02D73" w:rsidRPr="00081F9B">
        <w:rPr>
          <w:rStyle w:val="Numatytasispastraiposriftas1"/>
          <w:rFonts w:eastAsia="NSimSun"/>
          <w:shd w:val="clear" w:color="auto" w:fill="FFFFFF"/>
        </w:rPr>
        <w:t>liga sergantys pacientai,</w:t>
      </w:r>
      <w:r w:rsidR="00823496" w:rsidRPr="00081F9B">
        <w:rPr>
          <w:rStyle w:val="Numatytasispastraiposriftas1"/>
          <w:rFonts w:eastAsia="NSimSun"/>
          <w:shd w:val="clear" w:color="auto" w:fill="FFFFFF"/>
        </w:rPr>
        <w:t xml:space="preserve"> bei vyresnio amžiaus pacientai su gretutine patologija,</w:t>
      </w:r>
      <w:r w:rsidR="007D5CCD" w:rsidRPr="00081F9B">
        <w:rPr>
          <w:rStyle w:val="Numatytasispastraiposriftas1"/>
          <w:rFonts w:eastAsia="NSimSun"/>
          <w:shd w:val="clear" w:color="auto" w:fill="FFFFFF"/>
        </w:rPr>
        <w:t xml:space="preserve"> </w:t>
      </w:r>
      <w:r w:rsidR="00B02D73" w:rsidRPr="00081F9B">
        <w:rPr>
          <w:rStyle w:val="Numatytasispastraiposriftas1"/>
          <w:rFonts w:eastAsia="NSimSun"/>
          <w:shd w:val="clear" w:color="auto" w:fill="FFFFFF"/>
        </w:rPr>
        <w:t xml:space="preserve">o  </w:t>
      </w:r>
      <w:r w:rsidR="00B02D73" w:rsidRPr="00081F9B">
        <w:t xml:space="preserve">chirurgijos paslaugų grupės  hospitalizuojamų pacientų gydymo trukmė buvo </w:t>
      </w:r>
      <w:r w:rsidR="00823496" w:rsidRPr="00081F9B">
        <w:t>0,4</w:t>
      </w:r>
      <w:r w:rsidR="00B02D73" w:rsidRPr="00081F9B">
        <w:t xml:space="preserve"> dienos trumpesnė nei siektina.</w:t>
      </w:r>
    </w:p>
    <w:bookmarkEnd w:id="6"/>
    <w:p w14:paraId="460EAADE" w14:textId="0DD36488" w:rsidR="00B02D73" w:rsidRPr="00081F9B" w:rsidRDefault="002B328F" w:rsidP="001B79AE">
      <w:pPr>
        <w:pStyle w:val="Standard"/>
        <w:shd w:val="clear" w:color="auto" w:fill="FFFFFF"/>
        <w:spacing w:line="276" w:lineRule="auto"/>
        <w:jc w:val="both"/>
      </w:pPr>
      <w:r w:rsidRPr="00081F9B">
        <w:t xml:space="preserve">       </w:t>
      </w:r>
      <w:r w:rsidR="00B02D73" w:rsidRPr="00081F9B">
        <w:t xml:space="preserve">Pasiektas kritinio likvidumo rodiklis 2,2 (kai turi būti ne mažesnis kaip 0,8) parodo Ligoninės gebėjimą vykdyti savo trumpalaikius įsipareigojimus. </w:t>
      </w:r>
    </w:p>
    <w:p w14:paraId="6B295C8E" w14:textId="7BC87C49" w:rsidR="00CB7AE4" w:rsidRPr="00081F9B" w:rsidRDefault="00447431" w:rsidP="001B79AE">
      <w:pPr>
        <w:pStyle w:val="Standard"/>
        <w:spacing w:line="276" w:lineRule="auto"/>
        <w:jc w:val="both"/>
        <w:rPr>
          <w:lang w:bidi="hi-IN"/>
        </w:rPr>
      </w:pPr>
      <w:r w:rsidRPr="00081F9B">
        <w:rPr>
          <w:bCs/>
        </w:rPr>
        <w:t xml:space="preserve">       </w:t>
      </w:r>
      <w:r w:rsidR="0025453D" w:rsidRPr="00081F9B">
        <w:rPr>
          <w:bCs/>
        </w:rPr>
        <w:t>2023</w:t>
      </w:r>
      <w:r w:rsidR="00B74191" w:rsidRPr="00081F9B">
        <w:rPr>
          <w:bCs/>
        </w:rPr>
        <w:t xml:space="preserve"> </w:t>
      </w:r>
      <w:r w:rsidR="0025453D" w:rsidRPr="00081F9B">
        <w:rPr>
          <w:bCs/>
        </w:rPr>
        <w:t>m. balandžio 7</w:t>
      </w:r>
      <w:r w:rsidR="00B74191" w:rsidRPr="00081F9B">
        <w:rPr>
          <w:bCs/>
        </w:rPr>
        <w:t xml:space="preserve"> </w:t>
      </w:r>
      <w:r w:rsidR="0025453D" w:rsidRPr="00081F9B">
        <w:rPr>
          <w:bCs/>
        </w:rPr>
        <w:t>d. direktoriaus įsakymu</w:t>
      </w:r>
      <w:r w:rsidR="0042525A">
        <w:rPr>
          <w:bCs/>
        </w:rPr>
        <w:t xml:space="preserve"> </w:t>
      </w:r>
      <w:r w:rsidR="0042525A" w:rsidRPr="00EC2B2F">
        <w:rPr>
          <w:bCs/>
          <w:color w:val="000000" w:themeColor="text1"/>
        </w:rPr>
        <w:t>Nr. V-37 „Dėl smurto ir priekabiavimo darbe prevencijos politikos aprašo patvirtinimo“</w:t>
      </w:r>
      <w:r w:rsidR="0025453D" w:rsidRPr="00EC2B2F">
        <w:rPr>
          <w:bCs/>
          <w:color w:val="000000" w:themeColor="text1"/>
        </w:rPr>
        <w:t xml:space="preserve"> yra patvirtintas </w:t>
      </w:r>
      <w:r w:rsidR="0025453D" w:rsidRPr="00081F9B">
        <w:rPr>
          <w:bCs/>
        </w:rPr>
        <w:t xml:space="preserve">VšĮ Anykščių rajono savivaldybės ligoninės smurto ir priekabiavimo darbe prevencijos politikos rengimo ir jos įgyvendinimo aprašas. </w:t>
      </w:r>
      <w:r w:rsidR="002B328F" w:rsidRPr="00081F9B">
        <w:rPr>
          <w:bCs/>
        </w:rPr>
        <w:t xml:space="preserve"> </w:t>
      </w:r>
      <w:r w:rsidR="0025453D" w:rsidRPr="00081F9B">
        <w:rPr>
          <w:bCs/>
        </w:rPr>
        <w:t>Vadovaujantis juo yra p</w:t>
      </w:r>
      <w:r w:rsidR="0025453D" w:rsidRPr="00081F9B">
        <w:rPr>
          <w:lang w:bidi="hi-IN"/>
        </w:rPr>
        <w:t>arengtas ir patvirtintas Smurto ir priekabiavimo prevencijos politikos veiksmų planas 2024</w:t>
      </w:r>
      <w:r w:rsidR="00B74191" w:rsidRPr="00081F9B">
        <w:rPr>
          <w:rStyle w:val="Numatytasispastraiposriftas1"/>
        </w:rPr>
        <w:t>–</w:t>
      </w:r>
      <w:r w:rsidR="0025453D" w:rsidRPr="00081F9B">
        <w:rPr>
          <w:lang w:bidi="hi-IN"/>
        </w:rPr>
        <w:t>2027</w:t>
      </w:r>
      <w:r w:rsidRPr="00081F9B">
        <w:rPr>
          <w:lang w:bidi="hi-IN"/>
        </w:rPr>
        <w:t xml:space="preserve"> </w:t>
      </w:r>
      <w:r w:rsidR="0025453D" w:rsidRPr="00081F9B">
        <w:rPr>
          <w:lang w:bidi="hi-IN"/>
        </w:rPr>
        <w:t xml:space="preserve">m. </w:t>
      </w:r>
    </w:p>
    <w:p w14:paraId="0E4C3CE7" w14:textId="5F486AD4" w:rsidR="0025453D" w:rsidRPr="00081F9B" w:rsidRDefault="00447431" w:rsidP="001B79AE">
      <w:pPr>
        <w:pStyle w:val="prastasis1"/>
        <w:shd w:val="clear" w:color="auto" w:fill="FFFFFF"/>
        <w:spacing w:line="276" w:lineRule="auto"/>
        <w:jc w:val="both"/>
        <w:rPr>
          <w:rFonts w:ascii="Times New Roman" w:hAnsi="Times New Roman" w:cs="Times New Roman"/>
          <w:lang w:val="lt-LT"/>
        </w:rPr>
      </w:pPr>
      <w:r w:rsidRPr="00081F9B">
        <w:rPr>
          <w:rStyle w:val="Numatytasispastraiposriftas1"/>
          <w:rFonts w:ascii="Times New Roman" w:hAnsi="Times New Roman" w:cs="Times New Roman"/>
          <w:lang w:val="lt-LT"/>
        </w:rPr>
        <w:t xml:space="preserve">       </w:t>
      </w:r>
      <w:r w:rsidR="0025453D" w:rsidRPr="00081F9B">
        <w:rPr>
          <w:rStyle w:val="Numatytasispastraiposriftas1"/>
          <w:rFonts w:ascii="Times New Roman" w:hAnsi="Times New Roman" w:cs="Times New Roman"/>
          <w:lang w:val="lt-LT"/>
        </w:rPr>
        <w:t xml:space="preserve">2024 metais Anykščių ligoninėje buvo užregistruoti 7 nepageidaujami įvykiai, atlikta jų priežasčių analizė ir pasiūlytos prevencinės priemonės. </w:t>
      </w:r>
    </w:p>
    <w:p w14:paraId="3BBDEE80" w14:textId="5C2AA5D9" w:rsidR="00B02D73" w:rsidRPr="00081F9B" w:rsidRDefault="002B328F" w:rsidP="001B79AE">
      <w:pPr>
        <w:pStyle w:val="Standard"/>
        <w:spacing w:line="276" w:lineRule="auto"/>
        <w:jc w:val="both"/>
        <w:rPr>
          <w:bCs/>
        </w:rPr>
      </w:pPr>
      <w:r w:rsidRPr="00081F9B">
        <w:rPr>
          <w:bCs/>
        </w:rPr>
        <w:t xml:space="preserve"> </w:t>
      </w:r>
      <w:r w:rsidR="00B02D73" w:rsidRPr="00081F9B">
        <w:rPr>
          <w:bCs/>
        </w:rPr>
        <w:t>PRIDEDAMA:</w:t>
      </w:r>
    </w:p>
    <w:p w14:paraId="007374E7" w14:textId="4957FF0C" w:rsidR="00B02D73" w:rsidRPr="00081F9B" w:rsidRDefault="002B328F" w:rsidP="001B79AE">
      <w:pPr>
        <w:pStyle w:val="Standard"/>
        <w:spacing w:line="276" w:lineRule="auto"/>
        <w:jc w:val="both"/>
        <w:rPr>
          <w:bCs/>
        </w:rPr>
      </w:pPr>
      <w:r w:rsidRPr="00081F9B">
        <w:rPr>
          <w:bCs/>
        </w:rPr>
        <w:t xml:space="preserve">       </w:t>
      </w:r>
      <w:r w:rsidR="00B02D73" w:rsidRPr="00081F9B">
        <w:rPr>
          <w:bCs/>
        </w:rPr>
        <w:t>1</w:t>
      </w:r>
      <w:r w:rsidRPr="00081F9B">
        <w:rPr>
          <w:bCs/>
        </w:rPr>
        <w:t xml:space="preserve"> p</w:t>
      </w:r>
      <w:r w:rsidR="00B02D73" w:rsidRPr="00081F9B">
        <w:rPr>
          <w:bCs/>
        </w:rPr>
        <w:t>riedas. Vadovaujamas pareigas einančių asmenų metinis atlyginimas per ataskaitinius metus, 1 lapas.</w:t>
      </w:r>
    </w:p>
    <w:p w14:paraId="68587192" w14:textId="7D361D4C" w:rsidR="00B02D73" w:rsidRPr="00081F9B" w:rsidRDefault="002B328F" w:rsidP="001B79AE">
      <w:pPr>
        <w:pStyle w:val="Standard"/>
        <w:spacing w:line="276" w:lineRule="auto"/>
        <w:jc w:val="both"/>
        <w:rPr>
          <w:bCs/>
        </w:rPr>
      </w:pPr>
      <w:r w:rsidRPr="00081F9B">
        <w:rPr>
          <w:bCs/>
        </w:rPr>
        <w:t xml:space="preserve">       </w:t>
      </w:r>
      <w:r w:rsidR="00B02D73" w:rsidRPr="00081F9B">
        <w:rPr>
          <w:bCs/>
        </w:rPr>
        <w:t>2</w:t>
      </w:r>
      <w:r w:rsidRPr="00081F9B">
        <w:rPr>
          <w:bCs/>
        </w:rPr>
        <w:t xml:space="preserve">  </w:t>
      </w:r>
      <w:r w:rsidR="00B02D73" w:rsidRPr="00081F9B">
        <w:rPr>
          <w:bCs/>
        </w:rPr>
        <w:t>priedas. Reikšmingi sandoriai, 1 lapas.</w:t>
      </w:r>
    </w:p>
    <w:p w14:paraId="756972DC" w14:textId="77777777" w:rsidR="002B328F" w:rsidRPr="00081F9B" w:rsidRDefault="002B328F" w:rsidP="00B02D73">
      <w:pPr>
        <w:pStyle w:val="Standard"/>
        <w:jc w:val="both"/>
      </w:pPr>
    </w:p>
    <w:p w14:paraId="61BD77A6" w14:textId="77777777" w:rsidR="002B328F" w:rsidRPr="00081F9B" w:rsidRDefault="002B328F" w:rsidP="00B02D73">
      <w:pPr>
        <w:pStyle w:val="Standard"/>
        <w:jc w:val="both"/>
      </w:pPr>
    </w:p>
    <w:p w14:paraId="50D923AF" w14:textId="77777777" w:rsidR="001B79AE" w:rsidRPr="00081F9B" w:rsidRDefault="001B79AE" w:rsidP="00B02D73">
      <w:pPr>
        <w:pStyle w:val="Standard"/>
        <w:jc w:val="both"/>
      </w:pPr>
    </w:p>
    <w:p w14:paraId="53614072" w14:textId="05B844FD" w:rsidR="00B02D73" w:rsidRPr="00081F9B" w:rsidRDefault="00B02D73" w:rsidP="00B02D73">
      <w:pPr>
        <w:pStyle w:val="Textbody"/>
        <w:spacing w:line="360" w:lineRule="auto"/>
      </w:pPr>
      <w:r w:rsidRPr="00081F9B">
        <w:rPr>
          <w:szCs w:val="24"/>
        </w:rPr>
        <w:t xml:space="preserve"> Direktorius                                                                           </w:t>
      </w:r>
      <w:r w:rsidR="009579E4" w:rsidRPr="00081F9B">
        <w:rPr>
          <w:szCs w:val="24"/>
        </w:rPr>
        <w:t xml:space="preserve">          </w:t>
      </w:r>
      <w:r w:rsidRPr="00081F9B">
        <w:rPr>
          <w:szCs w:val="24"/>
        </w:rPr>
        <w:t xml:space="preserve">                      Dalius Drunga</w:t>
      </w:r>
    </w:p>
    <w:p w14:paraId="2D550276" w14:textId="286FC9C3" w:rsidR="00545514" w:rsidRPr="00081F9B" w:rsidRDefault="00B02D73" w:rsidP="00FE2B1D">
      <w:pPr>
        <w:pStyle w:val="Standard"/>
        <w:jc w:val="both"/>
      </w:pPr>
      <w:r w:rsidRPr="00081F9B">
        <w:t xml:space="preserve">                               </w:t>
      </w:r>
      <w:r w:rsidR="009579E4" w:rsidRPr="00081F9B">
        <w:t xml:space="preserve">         </w:t>
      </w:r>
      <w:r w:rsidRPr="00081F9B">
        <w:t xml:space="preserve">     _______________________________</w:t>
      </w:r>
    </w:p>
    <w:p w14:paraId="252B1551" w14:textId="77777777" w:rsidR="001B79AE" w:rsidRPr="00081F9B" w:rsidRDefault="00ED7463" w:rsidP="00ED7463">
      <w:pPr>
        <w:pStyle w:val="Pagrindiniotekstotrauka1"/>
        <w:tabs>
          <w:tab w:val="left" w:pos="6804"/>
        </w:tabs>
        <w:ind w:hanging="283"/>
        <w:jc w:val="both"/>
        <w:rPr>
          <w:szCs w:val="24"/>
          <w:lang w:eastAsia="ar-SA"/>
        </w:rPr>
      </w:pPr>
      <w:r w:rsidRPr="00081F9B">
        <w:rPr>
          <w:szCs w:val="24"/>
          <w:lang w:eastAsia="ar-SA"/>
        </w:rPr>
        <w:t xml:space="preserve">   </w:t>
      </w:r>
    </w:p>
    <w:p w14:paraId="4B6A694C" w14:textId="77777777" w:rsidR="001B79AE" w:rsidRPr="00081F9B" w:rsidRDefault="001B79AE" w:rsidP="00ED7463">
      <w:pPr>
        <w:pStyle w:val="Pagrindiniotekstotrauka1"/>
        <w:tabs>
          <w:tab w:val="left" w:pos="6804"/>
        </w:tabs>
        <w:ind w:hanging="283"/>
        <w:jc w:val="both"/>
        <w:rPr>
          <w:szCs w:val="24"/>
          <w:lang w:eastAsia="ar-SA"/>
        </w:rPr>
      </w:pPr>
    </w:p>
    <w:p w14:paraId="79C59742" w14:textId="77777777" w:rsidR="00447431" w:rsidRPr="00081F9B" w:rsidRDefault="00447431" w:rsidP="00ED7463">
      <w:pPr>
        <w:pStyle w:val="Pagrindiniotekstotrauka1"/>
        <w:tabs>
          <w:tab w:val="left" w:pos="6804"/>
        </w:tabs>
        <w:ind w:hanging="283"/>
        <w:jc w:val="both"/>
        <w:rPr>
          <w:szCs w:val="24"/>
          <w:lang w:eastAsia="ar-SA"/>
        </w:rPr>
      </w:pPr>
    </w:p>
    <w:p w14:paraId="7EC3B72A" w14:textId="5835599B" w:rsidR="00ED7463" w:rsidRPr="00081F9B" w:rsidRDefault="00ED7463" w:rsidP="00ED7463">
      <w:pPr>
        <w:pStyle w:val="Pagrindiniotekstotrauka1"/>
        <w:tabs>
          <w:tab w:val="left" w:pos="6804"/>
        </w:tabs>
        <w:ind w:hanging="283"/>
        <w:jc w:val="both"/>
        <w:rPr>
          <w:szCs w:val="24"/>
          <w:lang w:eastAsia="ar-SA"/>
        </w:rPr>
      </w:pPr>
      <w:r w:rsidRPr="00081F9B">
        <w:rPr>
          <w:szCs w:val="24"/>
          <w:lang w:eastAsia="ar-SA"/>
        </w:rPr>
        <w:lastRenderedPageBreak/>
        <w:t xml:space="preserve"> </w:t>
      </w:r>
      <w:r w:rsidR="001B79AE" w:rsidRPr="00081F9B">
        <w:rPr>
          <w:szCs w:val="24"/>
          <w:lang w:eastAsia="ar-SA"/>
        </w:rPr>
        <w:t xml:space="preserve">   </w:t>
      </w:r>
      <w:r w:rsidRPr="00081F9B">
        <w:rPr>
          <w:szCs w:val="24"/>
          <w:lang w:eastAsia="ar-SA"/>
        </w:rPr>
        <w:t xml:space="preserve">VšĮ Anykščių rajono savivaldybės ligoninės   2024 m. veiklos ataskaitos </w:t>
      </w:r>
    </w:p>
    <w:p w14:paraId="3556CDF4" w14:textId="77777777" w:rsidR="00ED7463" w:rsidRPr="00081F9B" w:rsidRDefault="00ED7463" w:rsidP="00ED7463">
      <w:pPr>
        <w:pStyle w:val="Pagrindiniotekstotrauka1"/>
        <w:tabs>
          <w:tab w:val="left" w:pos="6804"/>
        </w:tabs>
        <w:spacing w:before="0"/>
        <w:jc w:val="left"/>
        <w:rPr>
          <w:szCs w:val="24"/>
          <w:lang w:eastAsia="ar-SA"/>
        </w:rPr>
      </w:pPr>
      <w:r w:rsidRPr="00081F9B">
        <w:rPr>
          <w:szCs w:val="24"/>
          <w:lang w:eastAsia="ar-SA"/>
        </w:rPr>
        <w:t>1 priedas</w:t>
      </w:r>
    </w:p>
    <w:p w14:paraId="5E27E1AE" w14:textId="77777777" w:rsidR="00ED7463" w:rsidRPr="00081F9B" w:rsidRDefault="00ED7463" w:rsidP="00ED7463">
      <w:pPr>
        <w:pStyle w:val="Pagrindiniotekstotrauka1"/>
        <w:tabs>
          <w:tab w:val="left" w:pos="6804"/>
        </w:tabs>
        <w:spacing w:before="0"/>
        <w:ind w:left="4820"/>
        <w:jc w:val="left"/>
        <w:rPr>
          <w:szCs w:val="24"/>
          <w:lang w:eastAsia="ar-SA"/>
        </w:rPr>
      </w:pPr>
    </w:p>
    <w:p w14:paraId="3B09BA76" w14:textId="77777777" w:rsidR="00ED7463" w:rsidRPr="00081F9B" w:rsidRDefault="00ED7463" w:rsidP="00ED7463">
      <w:pPr>
        <w:pStyle w:val="Sraopastraipa2"/>
        <w:tabs>
          <w:tab w:val="left" w:pos="993"/>
        </w:tabs>
        <w:ind w:left="0"/>
        <w:jc w:val="center"/>
        <w:rPr>
          <w:rFonts w:ascii="Times New Roman" w:hAnsi="Times New Roman" w:cs="Times New Roman"/>
          <w:b/>
          <w:sz w:val="24"/>
          <w:szCs w:val="24"/>
        </w:rPr>
      </w:pPr>
    </w:p>
    <w:p w14:paraId="7F430A12" w14:textId="77777777" w:rsidR="00ED7463" w:rsidRPr="00081F9B" w:rsidRDefault="00ED7463" w:rsidP="00ED7463">
      <w:pPr>
        <w:pStyle w:val="Sraopastraipa2"/>
        <w:tabs>
          <w:tab w:val="left" w:pos="993"/>
        </w:tabs>
        <w:ind w:left="0"/>
        <w:jc w:val="center"/>
        <w:rPr>
          <w:rFonts w:ascii="Times New Roman" w:hAnsi="Times New Roman" w:cs="Times New Roman"/>
          <w:b/>
          <w:sz w:val="24"/>
          <w:szCs w:val="24"/>
        </w:rPr>
      </w:pPr>
      <w:r w:rsidRPr="00081F9B">
        <w:rPr>
          <w:rFonts w:ascii="Times New Roman" w:hAnsi="Times New Roman" w:cs="Times New Roman"/>
          <w:b/>
          <w:sz w:val="24"/>
          <w:szCs w:val="24"/>
        </w:rPr>
        <w:t>VADOVAUJAMAS PAREIGAS EINANČIŲ ASMENŲ ATLYGINIMAS PER ATASKAITINIUS METUS*</w:t>
      </w:r>
    </w:p>
    <w:p w14:paraId="49E64023" w14:textId="77777777" w:rsidR="00ED7463" w:rsidRPr="00081F9B" w:rsidRDefault="00ED7463" w:rsidP="00ED7463">
      <w:pPr>
        <w:pStyle w:val="Sraopastraipa2"/>
        <w:tabs>
          <w:tab w:val="left" w:pos="993"/>
        </w:tabs>
        <w:ind w:left="0"/>
        <w:jc w:val="right"/>
        <w:rPr>
          <w:rFonts w:ascii="Times New Roman" w:hAnsi="Times New Roman" w:cs="Times New Roman"/>
          <w:sz w:val="24"/>
          <w:szCs w:val="24"/>
        </w:rPr>
      </w:pPr>
    </w:p>
    <w:tbl>
      <w:tblPr>
        <w:tblW w:w="10065" w:type="dxa"/>
        <w:tblInd w:w="-431" w:type="dxa"/>
        <w:tblLayout w:type="fixed"/>
        <w:tblCellMar>
          <w:left w:w="10" w:type="dxa"/>
          <w:right w:w="10" w:type="dxa"/>
        </w:tblCellMar>
        <w:tblLook w:val="04A0" w:firstRow="1" w:lastRow="0" w:firstColumn="1" w:lastColumn="0" w:noHBand="0" w:noVBand="1"/>
      </w:tblPr>
      <w:tblGrid>
        <w:gridCol w:w="710"/>
        <w:gridCol w:w="1559"/>
        <w:gridCol w:w="1418"/>
        <w:gridCol w:w="1134"/>
        <w:gridCol w:w="1417"/>
        <w:gridCol w:w="1134"/>
        <w:gridCol w:w="1276"/>
        <w:gridCol w:w="1417"/>
      </w:tblGrid>
      <w:tr w:rsidR="00081F9B" w:rsidRPr="00081F9B" w14:paraId="5E00B27E" w14:textId="77777777" w:rsidTr="00ED7463">
        <w:tc>
          <w:tcPr>
            <w:tcW w:w="7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375243" w14:textId="77777777" w:rsidR="00ED7463" w:rsidRPr="00081F9B" w:rsidRDefault="00ED7463">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Eil. Nr.</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5B9C1F" w14:textId="77777777" w:rsidR="00ED7463" w:rsidRPr="00081F9B" w:rsidRDefault="00ED7463">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Pareigų (pareigybės) pavadinimas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12B8C" w14:textId="77777777" w:rsidR="00ED7463" w:rsidRPr="00081F9B" w:rsidRDefault="00ED7463">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 xml:space="preserve">Bazinis atlyginimas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09557" w14:textId="77777777" w:rsidR="00ED7463" w:rsidRPr="00081F9B" w:rsidRDefault="00ED7463">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Priemokos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1E11A1" w14:textId="77777777" w:rsidR="00ED7463" w:rsidRPr="00081F9B" w:rsidRDefault="00ED7463">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 xml:space="preserve">Darbo užmokesčio kintamosios  dalies dydis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974453" w14:textId="77777777" w:rsidR="00ED7463" w:rsidRPr="00081F9B" w:rsidRDefault="00ED7463">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Premijos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25014A" w14:textId="77777777" w:rsidR="00ED7463" w:rsidRPr="00081F9B" w:rsidRDefault="00ED7463">
            <w:pPr>
              <w:pStyle w:val="Sraopastraipa2"/>
              <w:tabs>
                <w:tab w:val="left" w:pos="993"/>
              </w:tabs>
              <w:spacing w:after="0" w:line="240" w:lineRule="auto"/>
              <w:ind w:left="0"/>
              <w:rPr>
                <w:kern w:val="3"/>
              </w:rPr>
            </w:pPr>
            <w:r w:rsidRPr="00081F9B">
              <w:rPr>
                <w:rStyle w:val="Numatytasispastraiposriftas1"/>
                <w:rFonts w:ascii="Times New Roman" w:hAnsi="Times New Roman" w:cs="Times New Roman"/>
                <w:kern w:val="0"/>
                <w:sz w:val="24"/>
                <w:szCs w:val="24"/>
                <w:lang w:eastAsia="lt-LT" w:bidi="hi-IN"/>
              </w:rPr>
              <w:t>Kitos išmokos**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AF4542" w14:textId="77777777" w:rsidR="00ED7463" w:rsidRPr="00081F9B" w:rsidRDefault="00ED7463">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Iš viso</w:t>
            </w:r>
          </w:p>
        </w:tc>
      </w:tr>
      <w:tr w:rsidR="00081F9B" w:rsidRPr="00081F9B" w14:paraId="257E7D06" w14:textId="77777777" w:rsidTr="00ED7463">
        <w:tc>
          <w:tcPr>
            <w:tcW w:w="710" w:type="dxa"/>
            <w:vMerge/>
            <w:tcBorders>
              <w:top w:val="single" w:sz="4" w:space="0" w:color="000000"/>
              <w:left w:val="single" w:sz="4" w:space="0" w:color="000000"/>
              <w:bottom w:val="single" w:sz="4" w:space="0" w:color="000000"/>
              <w:right w:val="single" w:sz="4" w:space="0" w:color="000000"/>
            </w:tcBorders>
            <w:vAlign w:val="center"/>
            <w:hideMark/>
          </w:tcPr>
          <w:p w14:paraId="5BCC6A7B" w14:textId="77777777" w:rsidR="00ED7463" w:rsidRPr="00081F9B" w:rsidRDefault="00ED7463">
            <w:pPr>
              <w:widowControl/>
              <w:spacing w:line="276" w:lineRule="auto"/>
              <w:rPr>
                <w:rFonts w:ascii="Times New Roman" w:eastAsia="Calibri" w:hAnsi="Times New Roman" w:cs="Times New Roman"/>
                <w:kern w:val="0"/>
                <w:lang w:val="lt-LT" w:eastAsia="lt-LT"/>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C1DE14D" w14:textId="77777777" w:rsidR="00ED7463" w:rsidRPr="00081F9B" w:rsidRDefault="00ED7463">
            <w:pPr>
              <w:widowControl/>
              <w:spacing w:line="276" w:lineRule="auto"/>
              <w:rPr>
                <w:rFonts w:ascii="Times New Roman" w:eastAsia="Calibri" w:hAnsi="Times New Roman" w:cs="Times New Roman"/>
                <w:kern w:val="0"/>
                <w:lang w:val="lt-LT"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9210A"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553CD9"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0C1DDC"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25045"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2E4E9E"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5</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8ADE49" w14:textId="77777777" w:rsidR="00ED7463" w:rsidRPr="00081F9B" w:rsidRDefault="00ED7463">
            <w:pPr>
              <w:pStyle w:val="Sraopastraipa2"/>
              <w:tabs>
                <w:tab w:val="left" w:pos="993"/>
              </w:tabs>
              <w:ind w:left="0"/>
              <w:jc w:val="center"/>
              <w:rPr>
                <w:kern w:val="3"/>
              </w:rPr>
            </w:pPr>
            <w:r w:rsidRPr="00081F9B">
              <w:rPr>
                <w:rStyle w:val="Numatytasispastraiposriftas1"/>
                <w:rFonts w:ascii="Times New Roman" w:hAnsi="Times New Roman" w:cs="Times New Roman"/>
                <w:kern w:val="0"/>
                <w:sz w:val="24"/>
                <w:szCs w:val="24"/>
                <w:lang w:eastAsia="lt-LT" w:bidi="hi-IN"/>
              </w:rPr>
              <w:t>6=1+2+3+4+5</w:t>
            </w:r>
          </w:p>
        </w:tc>
      </w:tr>
      <w:tr w:rsidR="00081F9B" w:rsidRPr="00081F9B" w14:paraId="19CE2B8D" w14:textId="77777777" w:rsidTr="00ED7463">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8F153E"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E98A2"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 xml:space="preserve">Direktorius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A23FAA" w14:textId="6E1E1E74" w:rsidR="00ED7463" w:rsidRPr="00081F9B" w:rsidRDefault="003A731C">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34 746,51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146AB"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0F18C" w14:textId="07A0C030" w:rsidR="00ED7463" w:rsidRPr="00081F9B" w:rsidRDefault="003A731C">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5 904,32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F897D" w14:textId="77777777" w:rsidR="00ED7463" w:rsidRPr="00081F9B" w:rsidRDefault="00ED7463">
            <w:pPr>
              <w:spacing w:line="276" w:lineRule="auto"/>
              <w:rPr>
                <w:rFonts w:ascii="Times New Roman" w:hAnsi="Times New Roman" w:cs="Times New Roman"/>
                <w:kern w:val="0"/>
                <w:lang w:eastAsia="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A3D2D" w14:textId="3CF99614"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C9CD1A" w14:textId="136B1362" w:rsidR="00ED7463" w:rsidRPr="00081F9B" w:rsidRDefault="003A731C">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40 650,83</w:t>
            </w:r>
          </w:p>
        </w:tc>
      </w:tr>
    </w:tbl>
    <w:p w14:paraId="167AD061" w14:textId="77777777" w:rsidR="00447431" w:rsidRPr="00081F9B" w:rsidRDefault="00447431" w:rsidP="00ED7463">
      <w:pPr>
        <w:pStyle w:val="Sraopastraipa2"/>
        <w:tabs>
          <w:tab w:val="left" w:pos="993"/>
        </w:tabs>
        <w:ind w:left="0"/>
        <w:rPr>
          <w:rFonts w:ascii="Times New Roman" w:hAnsi="Times New Roman" w:cs="Times New Roman"/>
          <w:sz w:val="24"/>
          <w:szCs w:val="24"/>
        </w:rPr>
      </w:pPr>
    </w:p>
    <w:p w14:paraId="25CE8D2D" w14:textId="14F1ACB1" w:rsidR="00ED7463" w:rsidRPr="00081F9B" w:rsidRDefault="00ED7463" w:rsidP="00ED7463">
      <w:pPr>
        <w:pStyle w:val="Sraopastraipa2"/>
        <w:tabs>
          <w:tab w:val="left" w:pos="993"/>
        </w:tabs>
        <w:ind w:left="0"/>
        <w:rPr>
          <w:rFonts w:ascii="Times New Roman" w:hAnsi="Times New Roman" w:cs="Times New Roman"/>
          <w:sz w:val="24"/>
          <w:szCs w:val="24"/>
        </w:rPr>
      </w:pPr>
      <w:r w:rsidRPr="00081F9B">
        <w:rPr>
          <w:rFonts w:ascii="Times New Roman" w:hAnsi="Times New Roman" w:cs="Times New Roman"/>
          <w:sz w:val="24"/>
          <w:szCs w:val="24"/>
        </w:rPr>
        <w:t>Pagal įstatus vienasmenis valdymo organas – įstaigos direktorius.</w:t>
      </w:r>
    </w:p>
    <w:p w14:paraId="000AC427" w14:textId="77777777" w:rsidR="00ED7463" w:rsidRPr="00081F9B" w:rsidRDefault="00ED7463" w:rsidP="00ED7463">
      <w:pPr>
        <w:pStyle w:val="Sraopastraipa2"/>
        <w:tabs>
          <w:tab w:val="left" w:pos="993"/>
        </w:tabs>
        <w:spacing w:after="0" w:line="240" w:lineRule="auto"/>
        <w:ind w:left="0"/>
        <w:rPr>
          <w:rFonts w:ascii="Times New Roman" w:hAnsi="Times New Roman" w:cs="Times New Roman"/>
          <w:sz w:val="24"/>
          <w:szCs w:val="24"/>
        </w:rPr>
      </w:pPr>
      <w:r w:rsidRPr="00081F9B">
        <w:rPr>
          <w:rFonts w:ascii="Times New Roman" w:hAnsi="Times New Roman" w:cs="Times New Roman"/>
          <w:sz w:val="24"/>
          <w:szCs w:val="24"/>
        </w:rPr>
        <w:t>* Neatskaičius mokesčių.</w:t>
      </w:r>
    </w:p>
    <w:p w14:paraId="3813C69D" w14:textId="77777777" w:rsidR="00ED7463" w:rsidRPr="00081F9B" w:rsidRDefault="00ED7463" w:rsidP="00ED7463">
      <w:pPr>
        <w:pStyle w:val="Sraopastraipa2"/>
        <w:tabs>
          <w:tab w:val="left" w:pos="993"/>
        </w:tabs>
        <w:spacing w:after="0" w:line="240" w:lineRule="auto"/>
        <w:ind w:left="0"/>
        <w:jc w:val="both"/>
        <w:rPr>
          <w:rFonts w:ascii="Times New Roman" w:hAnsi="Times New Roman" w:cs="Times New Roman"/>
          <w:sz w:val="24"/>
          <w:szCs w:val="24"/>
        </w:rPr>
      </w:pPr>
      <w:r w:rsidRPr="00081F9B">
        <w:rPr>
          <w:rFonts w:ascii="Times New Roman" w:hAnsi="Times New Roman" w:cs="Times New Roman"/>
          <w:sz w:val="24"/>
          <w:szCs w:val="24"/>
        </w:rPr>
        <w:t>** Jei buvo išmokėtos kitos išmokos, tuomet po lentele paaiškinama, kokio pobūdžio (už ką) išmokos buvo išmokėtos.</w:t>
      </w:r>
    </w:p>
    <w:p w14:paraId="69B74296" w14:textId="77777777" w:rsidR="00ED7463" w:rsidRPr="00081F9B" w:rsidRDefault="00ED7463" w:rsidP="00ED7463">
      <w:pPr>
        <w:pStyle w:val="Antrats1"/>
        <w:tabs>
          <w:tab w:val="left" w:pos="6237"/>
        </w:tabs>
        <w:rPr>
          <w:rFonts w:ascii="Times New Roman" w:hAnsi="Times New Roman" w:cs="Times New Roman"/>
          <w:sz w:val="24"/>
          <w:szCs w:val="24"/>
        </w:rPr>
      </w:pPr>
    </w:p>
    <w:p w14:paraId="36825BE5" w14:textId="77777777" w:rsidR="00ED7463" w:rsidRPr="00081F9B" w:rsidRDefault="00ED7463" w:rsidP="00ED7463">
      <w:pPr>
        <w:pStyle w:val="Antrats1"/>
        <w:tabs>
          <w:tab w:val="left" w:pos="6237"/>
        </w:tabs>
        <w:rPr>
          <w:rFonts w:ascii="Times New Roman" w:hAnsi="Times New Roman" w:cs="Times New Roman"/>
          <w:sz w:val="24"/>
          <w:szCs w:val="24"/>
        </w:rPr>
      </w:pPr>
    </w:p>
    <w:p w14:paraId="420C2D25" w14:textId="77777777" w:rsidR="00ED7463" w:rsidRPr="00081F9B" w:rsidRDefault="00ED7463" w:rsidP="00ED7463">
      <w:pPr>
        <w:pStyle w:val="Antrats1"/>
        <w:tabs>
          <w:tab w:val="left" w:pos="6237"/>
        </w:tabs>
        <w:rPr>
          <w:rFonts w:ascii="Times New Roman" w:hAnsi="Times New Roman" w:cs="Times New Roman"/>
          <w:sz w:val="24"/>
          <w:szCs w:val="24"/>
        </w:rPr>
      </w:pPr>
    </w:p>
    <w:p w14:paraId="682CACD2" w14:textId="77777777" w:rsidR="00ED7463" w:rsidRPr="00081F9B" w:rsidRDefault="00ED7463" w:rsidP="00ED7463">
      <w:pPr>
        <w:pStyle w:val="Antrats1"/>
        <w:tabs>
          <w:tab w:val="left" w:pos="6237"/>
        </w:tabs>
        <w:rPr>
          <w:rFonts w:ascii="Times New Roman" w:hAnsi="Times New Roman" w:cs="Times New Roman"/>
          <w:sz w:val="24"/>
          <w:szCs w:val="24"/>
        </w:rPr>
      </w:pPr>
    </w:p>
    <w:p w14:paraId="14EEDFF7" w14:textId="77777777" w:rsidR="00ED7463" w:rsidRPr="00081F9B" w:rsidRDefault="00ED7463" w:rsidP="00ED7463">
      <w:pPr>
        <w:pStyle w:val="Antrats1"/>
        <w:tabs>
          <w:tab w:val="left" w:pos="6237"/>
        </w:tabs>
        <w:rPr>
          <w:rFonts w:ascii="Times New Roman" w:hAnsi="Times New Roman" w:cs="Times New Roman"/>
          <w:sz w:val="24"/>
          <w:szCs w:val="24"/>
        </w:rPr>
      </w:pPr>
    </w:p>
    <w:p w14:paraId="2B12BAE2" w14:textId="77777777" w:rsidR="00ED7463" w:rsidRPr="00081F9B" w:rsidRDefault="00ED7463" w:rsidP="00ED7463">
      <w:pPr>
        <w:pStyle w:val="Antrats1"/>
        <w:tabs>
          <w:tab w:val="left" w:pos="6237"/>
        </w:tabs>
        <w:rPr>
          <w:rFonts w:ascii="Times New Roman" w:hAnsi="Times New Roman" w:cs="Times New Roman"/>
          <w:sz w:val="24"/>
          <w:szCs w:val="24"/>
        </w:rPr>
      </w:pPr>
    </w:p>
    <w:p w14:paraId="089833C4" w14:textId="77777777" w:rsidR="00ED7463" w:rsidRPr="00081F9B" w:rsidRDefault="00ED7463" w:rsidP="00ED7463">
      <w:pPr>
        <w:pStyle w:val="Antrats1"/>
        <w:tabs>
          <w:tab w:val="left" w:pos="6237"/>
        </w:tabs>
        <w:rPr>
          <w:rFonts w:ascii="Times New Roman" w:hAnsi="Times New Roman" w:cs="Times New Roman"/>
          <w:sz w:val="24"/>
          <w:szCs w:val="24"/>
        </w:rPr>
      </w:pPr>
    </w:p>
    <w:p w14:paraId="465D5B76" w14:textId="77777777" w:rsidR="003A731C" w:rsidRPr="00081F9B" w:rsidRDefault="003A731C" w:rsidP="00ED7463">
      <w:pPr>
        <w:pStyle w:val="Antrats1"/>
        <w:tabs>
          <w:tab w:val="left" w:pos="6237"/>
        </w:tabs>
        <w:rPr>
          <w:rFonts w:ascii="Times New Roman" w:hAnsi="Times New Roman" w:cs="Times New Roman"/>
          <w:sz w:val="24"/>
          <w:szCs w:val="24"/>
        </w:rPr>
      </w:pPr>
    </w:p>
    <w:p w14:paraId="027F084F" w14:textId="77777777" w:rsidR="00447431" w:rsidRPr="00081F9B" w:rsidRDefault="00447431" w:rsidP="00ED7463">
      <w:pPr>
        <w:pStyle w:val="Antrats1"/>
        <w:tabs>
          <w:tab w:val="left" w:pos="6237"/>
        </w:tabs>
        <w:rPr>
          <w:rFonts w:ascii="Times New Roman" w:hAnsi="Times New Roman" w:cs="Times New Roman"/>
          <w:sz w:val="24"/>
          <w:szCs w:val="24"/>
        </w:rPr>
      </w:pPr>
    </w:p>
    <w:p w14:paraId="4F107AA8" w14:textId="77777777" w:rsidR="00447431" w:rsidRPr="00081F9B" w:rsidRDefault="00447431" w:rsidP="00ED7463">
      <w:pPr>
        <w:pStyle w:val="Antrats1"/>
        <w:tabs>
          <w:tab w:val="left" w:pos="6237"/>
        </w:tabs>
        <w:rPr>
          <w:rFonts w:ascii="Times New Roman" w:hAnsi="Times New Roman" w:cs="Times New Roman"/>
          <w:sz w:val="24"/>
          <w:szCs w:val="24"/>
        </w:rPr>
      </w:pPr>
    </w:p>
    <w:p w14:paraId="0BE283D6" w14:textId="77777777" w:rsidR="003A731C" w:rsidRPr="00081F9B" w:rsidRDefault="003A731C" w:rsidP="00ED7463">
      <w:pPr>
        <w:pStyle w:val="Antrats1"/>
        <w:tabs>
          <w:tab w:val="left" w:pos="6237"/>
        </w:tabs>
        <w:rPr>
          <w:rFonts w:ascii="Times New Roman" w:hAnsi="Times New Roman" w:cs="Times New Roman"/>
          <w:sz w:val="24"/>
          <w:szCs w:val="24"/>
        </w:rPr>
      </w:pPr>
    </w:p>
    <w:p w14:paraId="6EA1E56F" w14:textId="77777777" w:rsidR="003A731C" w:rsidRPr="00081F9B" w:rsidRDefault="003A731C" w:rsidP="00ED7463">
      <w:pPr>
        <w:pStyle w:val="Antrats1"/>
        <w:tabs>
          <w:tab w:val="left" w:pos="6237"/>
        </w:tabs>
        <w:rPr>
          <w:rFonts w:ascii="Times New Roman" w:hAnsi="Times New Roman" w:cs="Times New Roman"/>
          <w:sz w:val="24"/>
          <w:szCs w:val="24"/>
        </w:rPr>
      </w:pPr>
    </w:p>
    <w:p w14:paraId="52069A81" w14:textId="77777777" w:rsidR="00ED7463" w:rsidRPr="00081F9B" w:rsidRDefault="00ED7463" w:rsidP="00ED7463">
      <w:pPr>
        <w:pStyle w:val="Antrats1"/>
        <w:tabs>
          <w:tab w:val="left" w:pos="6237"/>
        </w:tabs>
        <w:rPr>
          <w:rFonts w:ascii="Times New Roman" w:hAnsi="Times New Roman" w:cs="Times New Roman"/>
          <w:sz w:val="24"/>
          <w:szCs w:val="24"/>
        </w:rPr>
      </w:pPr>
    </w:p>
    <w:p w14:paraId="68513949" w14:textId="77777777" w:rsidR="00ED7463" w:rsidRPr="00081F9B" w:rsidRDefault="00ED7463" w:rsidP="00ED7463">
      <w:pPr>
        <w:pStyle w:val="Pagrindiniotekstotrauka1"/>
        <w:tabs>
          <w:tab w:val="left" w:pos="6804"/>
        </w:tabs>
        <w:ind w:left="4820"/>
        <w:jc w:val="both"/>
        <w:rPr>
          <w:szCs w:val="24"/>
          <w:lang w:eastAsia="ar-SA"/>
        </w:rPr>
      </w:pPr>
      <w:r w:rsidRPr="00081F9B">
        <w:rPr>
          <w:szCs w:val="24"/>
          <w:lang w:eastAsia="ar-SA"/>
        </w:rPr>
        <w:lastRenderedPageBreak/>
        <w:t xml:space="preserve">VšĮ Anykščių rajono savivaldybės ligoninės 2024 m. veiklos ataskaitos </w:t>
      </w:r>
    </w:p>
    <w:p w14:paraId="0F0F9E3B" w14:textId="77777777" w:rsidR="00ED7463" w:rsidRPr="00081F9B" w:rsidRDefault="00ED7463" w:rsidP="00ED7463">
      <w:pPr>
        <w:pStyle w:val="Pagrindiniotekstotrauka1"/>
        <w:tabs>
          <w:tab w:val="left" w:pos="6804"/>
        </w:tabs>
        <w:spacing w:before="0"/>
        <w:ind w:left="4820"/>
        <w:jc w:val="left"/>
        <w:rPr>
          <w:szCs w:val="24"/>
          <w:lang w:eastAsia="ar-SA"/>
        </w:rPr>
      </w:pPr>
      <w:r w:rsidRPr="00081F9B">
        <w:rPr>
          <w:szCs w:val="24"/>
          <w:lang w:eastAsia="ar-SA"/>
        </w:rPr>
        <w:t>2 priedas</w:t>
      </w:r>
    </w:p>
    <w:p w14:paraId="64FCE30F" w14:textId="77777777" w:rsidR="00ED7463" w:rsidRPr="00081F9B" w:rsidRDefault="00ED7463" w:rsidP="00ED7463">
      <w:pPr>
        <w:pStyle w:val="Sraopastraipa2"/>
        <w:tabs>
          <w:tab w:val="left" w:pos="993"/>
        </w:tabs>
        <w:ind w:left="0"/>
        <w:rPr>
          <w:rFonts w:ascii="Times New Roman" w:hAnsi="Times New Roman" w:cs="Times New Roman"/>
          <w:sz w:val="24"/>
          <w:szCs w:val="24"/>
        </w:rPr>
      </w:pPr>
    </w:p>
    <w:p w14:paraId="0C93E8D6" w14:textId="3CA3F8F7" w:rsidR="00ED7463" w:rsidRPr="00081F9B" w:rsidRDefault="00ED7463" w:rsidP="002B328F">
      <w:pPr>
        <w:pStyle w:val="Sraopastraipa2"/>
        <w:tabs>
          <w:tab w:val="left" w:pos="993"/>
        </w:tabs>
        <w:ind w:left="0"/>
        <w:jc w:val="center"/>
        <w:rPr>
          <w:rFonts w:ascii="Times New Roman" w:hAnsi="Times New Roman" w:cs="Times New Roman"/>
          <w:b/>
          <w:sz w:val="24"/>
          <w:szCs w:val="24"/>
        </w:rPr>
      </w:pPr>
      <w:r w:rsidRPr="00081F9B">
        <w:rPr>
          <w:rFonts w:ascii="Times New Roman" w:hAnsi="Times New Roman" w:cs="Times New Roman"/>
          <w:b/>
          <w:sz w:val="24"/>
          <w:szCs w:val="24"/>
        </w:rPr>
        <w:t>REIKŠMINGI SANDORIAI</w:t>
      </w:r>
    </w:p>
    <w:p w14:paraId="21581AA2" w14:textId="77777777" w:rsidR="00ED7463" w:rsidRPr="00081F9B" w:rsidRDefault="00ED7463" w:rsidP="00ED7463">
      <w:pPr>
        <w:pStyle w:val="Sraopastraipa2"/>
        <w:tabs>
          <w:tab w:val="left" w:pos="993"/>
        </w:tabs>
        <w:ind w:left="0"/>
        <w:jc w:val="center"/>
        <w:rPr>
          <w:rFonts w:ascii="Times New Roman" w:hAnsi="Times New Roman" w:cs="Times New Roman"/>
          <w:sz w:val="24"/>
          <w:szCs w:val="24"/>
        </w:rPr>
      </w:pPr>
    </w:p>
    <w:tbl>
      <w:tblPr>
        <w:tblW w:w="9062" w:type="dxa"/>
        <w:tblInd w:w="98" w:type="dxa"/>
        <w:tblCellMar>
          <w:left w:w="10" w:type="dxa"/>
          <w:right w:w="10" w:type="dxa"/>
        </w:tblCellMar>
        <w:tblLook w:val="04A0" w:firstRow="1" w:lastRow="0" w:firstColumn="1" w:lastColumn="0" w:noHBand="0" w:noVBand="1"/>
      </w:tblPr>
      <w:tblGrid>
        <w:gridCol w:w="557"/>
        <w:gridCol w:w="1575"/>
        <w:gridCol w:w="1310"/>
        <w:gridCol w:w="1470"/>
        <w:gridCol w:w="1486"/>
        <w:gridCol w:w="1188"/>
        <w:gridCol w:w="1476"/>
      </w:tblGrid>
      <w:tr w:rsidR="00081F9B" w:rsidRPr="00081F9B" w14:paraId="39261A1A" w14:textId="77777777" w:rsidTr="00ED7463">
        <w:tc>
          <w:tcPr>
            <w:tcW w:w="55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277DE"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Eil. Nr.</w:t>
            </w:r>
          </w:p>
        </w:tc>
        <w:tc>
          <w:tcPr>
            <w:tcW w:w="584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BD5046"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Sandorio šalis</w:t>
            </w:r>
          </w:p>
        </w:tc>
        <w:tc>
          <w:tcPr>
            <w:tcW w:w="11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BD51FE"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Sandorio objektas</w:t>
            </w:r>
          </w:p>
        </w:tc>
        <w:tc>
          <w:tcPr>
            <w:tcW w:w="14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FF3877"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Suma, Eur*****</w:t>
            </w:r>
          </w:p>
        </w:tc>
      </w:tr>
      <w:tr w:rsidR="00081F9B" w:rsidRPr="00081F9B" w14:paraId="0F6A1452" w14:textId="77777777" w:rsidTr="00ED746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C42E71" w14:textId="77777777" w:rsidR="00ED7463" w:rsidRPr="00081F9B" w:rsidRDefault="00ED7463">
            <w:pPr>
              <w:widowControl/>
              <w:spacing w:line="276" w:lineRule="auto"/>
              <w:rPr>
                <w:rFonts w:ascii="Times New Roman" w:eastAsia="Calibri" w:hAnsi="Times New Roman" w:cs="Times New Roman"/>
                <w:kern w:val="0"/>
                <w:lang w:val="lt-LT" w:eastAsia="lt-LT"/>
              </w:rPr>
            </w:pPr>
          </w:p>
        </w:tc>
        <w:tc>
          <w:tcPr>
            <w:tcW w:w="15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36541B"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Pavadinimas*</w:t>
            </w: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456C59"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Kodas**</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A5252"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Registras***</w:t>
            </w:r>
          </w:p>
        </w:tc>
        <w:tc>
          <w:tcPr>
            <w:tcW w:w="1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14F245"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Adresas****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9F4325" w14:textId="77777777" w:rsidR="00ED7463" w:rsidRPr="00081F9B" w:rsidRDefault="00ED7463">
            <w:pPr>
              <w:widowControl/>
              <w:spacing w:line="276" w:lineRule="auto"/>
              <w:rPr>
                <w:rFonts w:ascii="Times New Roman" w:eastAsia="Calibri" w:hAnsi="Times New Roman" w:cs="Times New Roman"/>
                <w:kern w:val="0"/>
                <w:lang w:val="lt-LT" w:eastAsia="lt-LT"/>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DFA282" w14:textId="77777777" w:rsidR="00ED7463" w:rsidRPr="00081F9B" w:rsidRDefault="00ED7463">
            <w:pPr>
              <w:widowControl/>
              <w:spacing w:line="276" w:lineRule="auto"/>
              <w:rPr>
                <w:rFonts w:ascii="Times New Roman" w:eastAsia="Calibri" w:hAnsi="Times New Roman" w:cs="Times New Roman"/>
                <w:kern w:val="0"/>
                <w:lang w:val="lt-LT" w:eastAsia="lt-LT"/>
              </w:rPr>
            </w:pPr>
          </w:p>
        </w:tc>
      </w:tr>
      <w:tr w:rsidR="00081F9B" w:rsidRPr="00081F9B" w14:paraId="3088F788" w14:textId="77777777" w:rsidTr="00ED7463">
        <w:tc>
          <w:tcPr>
            <w:tcW w:w="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A3F04"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1.</w:t>
            </w:r>
          </w:p>
        </w:tc>
        <w:tc>
          <w:tcPr>
            <w:tcW w:w="15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06340"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Panevėžio teritorinė ligonių kasa</w:t>
            </w: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9C968C"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188784179</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83BEC"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VĮ Registrų  centras</w:t>
            </w:r>
          </w:p>
        </w:tc>
        <w:tc>
          <w:tcPr>
            <w:tcW w:w="1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2F9603"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Respublikos  g. 66, LT-35158 Panevėžys</w:t>
            </w:r>
          </w:p>
        </w:tc>
        <w:tc>
          <w:tcPr>
            <w:tcW w:w="1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9AE3A8"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Asmens sveikatos priežiūros paslaugų teikimas</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1C7387"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5 958 005,00</w:t>
            </w:r>
          </w:p>
        </w:tc>
      </w:tr>
      <w:tr w:rsidR="00ED7463" w:rsidRPr="00081F9B" w14:paraId="461EFD86" w14:textId="77777777" w:rsidTr="00ED7463">
        <w:tc>
          <w:tcPr>
            <w:tcW w:w="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D735E"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p>
        </w:tc>
        <w:tc>
          <w:tcPr>
            <w:tcW w:w="15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FD15D"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FAC0E"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89C09"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p>
        </w:tc>
        <w:tc>
          <w:tcPr>
            <w:tcW w:w="1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6BDFD" w14:textId="77777777" w:rsidR="00ED7463" w:rsidRPr="00081F9B" w:rsidRDefault="00ED7463">
            <w:pPr>
              <w:pStyle w:val="Sraopastraipa2"/>
              <w:tabs>
                <w:tab w:val="left" w:pos="993"/>
              </w:tabs>
              <w:ind w:left="0"/>
              <w:jc w:val="center"/>
              <w:rPr>
                <w:rFonts w:ascii="Times New Roman" w:hAnsi="Times New Roman" w:cs="Times New Roman"/>
                <w:kern w:val="0"/>
                <w:sz w:val="24"/>
                <w:szCs w:val="24"/>
                <w:lang w:eastAsia="lt-LT" w:bidi="hi-IN"/>
              </w:rPr>
            </w:pPr>
          </w:p>
        </w:tc>
        <w:tc>
          <w:tcPr>
            <w:tcW w:w="1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638002" w14:textId="77777777" w:rsidR="00ED7463" w:rsidRPr="00081F9B" w:rsidRDefault="00ED7463">
            <w:pPr>
              <w:pStyle w:val="Sraopastraipa2"/>
              <w:tabs>
                <w:tab w:val="left" w:pos="993"/>
              </w:tabs>
              <w:ind w:left="0"/>
              <w:jc w:val="right"/>
              <w:rPr>
                <w:rFonts w:ascii="Times New Roman" w:hAnsi="Times New Roman" w:cs="Times New Roman"/>
                <w:kern w:val="0"/>
                <w:sz w:val="24"/>
                <w:szCs w:val="24"/>
                <w:lang w:eastAsia="lt-LT" w:bidi="hi-IN"/>
              </w:rPr>
            </w:pPr>
            <w:r w:rsidRPr="00081F9B">
              <w:rPr>
                <w:rFonts w:ascii="Times New Roman" w:hAnsi="Times New Roman" w:cs="Times New Roman"/>
                <w:kern w:val="0"/>
                <w:sz w:val="24"/>
                <w:szCs w:val="24"/>
                <w:lang w:eastAsia="lt-LT" w:bidi="hi-IN"/>
              </w:rPr>
              <w:t>Iš viso</w:t>
            </w:r>
          </w:p>
        </w:tc>
        <w:tc>
          <w:tcPr>
            <w:tcW w:w="1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329230" w14:textId="77777777" w:rsidR="00ED7463" w:rsidRPr="00081F9B" w:rsidRDefault="00ED7463">
            <w:pPr>
              <w:pStyle w:val="Sraopastraipa2"/>
              <w:tabs>
                <w:tab w:val="left" w:pos="993"/>
              </w:tabs>
              <w:ind w:left="0"/>
              <w:jc w:val="center"/>
              <w:rPr>
                <w:rFonts w:ascii="Times New Roman" w:hAnsi="Times New Roman" w:cs="Times New Roman"/>
                <w:b/>
                <w:bCs/>
                <w:kern w:val="0"/>
                <w:sz w:val="24"/>
                <w:szCs w:val="24"/>
                <w:lang w:eastAsia="lt-LT" w:bidi="hi-IN"/>
              </w:rPr>
            </w:pPr>
            <w:r w:rsidRPr="00081F9B">
              <w:rPr>
                <w:rFonts w:ascii="Times New Roman" w:hAnsi="Times New Roman" w:cs="Times New Roman"/>
                <w:b/>
                <w:bCs/>
                <w:kern w:val="0"/>
                <w:sz w:val="24"/>
                <w:szCs w:val="24"/>
                <w:lang w:eastAsia="lt-LT" w:bidi="hi-IN"/>
              </w:rPr>
              <w:t>5 958 005,00</w:t>
            </w:r>
          </w:p>
        </w:tc>
      </w:tr>
    </w:tbl>
    <w:p w14:paraId="59FBAF7E" w14:textId="77777777" w:rsidR="00447431" w:rsidRPr="00081F9B" w:rsidRDefault="00447431" w:rsidP="00ED7463">
      <w:pPr>
        <w:pStyle w:val="Sraopastraipa2"/>
        <w:tabs>
          <w:tab w:val="left" w:pos="993"/>
        </w:tabs>
        <w:spacing w:after="0" w:line="240" w:lineRule="auto"/>
        <w:ind w:left="0"/>
        <w:jc w:val="both"/>
        <w:rPr>
          <w:rFonts w:ascii="Times New Roman" w:hAnsi="Times New Roman" w:cs="Times New Roman"/>
          <w:sz w:val="24"/>
          <w:szCs w:val="24"/>
        </w:rPr>
      </w:pPr>
    </w:p>
    <w:p w14:paraId="2DF0DF77" w14:textId="402EAEFB" w:rsidR="00ED7463" w:rsidRPr="00081F9B" w:rsidRDefault="00ED7463" w:rsidP="00ED7463">
      <w:pPr>
        <w:pStyle w:val="Sraopastraipa2"/>
        <w:tabs>
          <w:tab w:val="left" w:pos="993"/>
        </w:tabs>
        <w:spacing w:after="0" w:line="240" w:lineRule="auto"/>
        <w:ind w:left="0"/>
        <w:jc w:val="both"/>
        <w:rPr>
          <w:rFonts w:ascii="Times New Roman" w:hAnsi="Times New Roman" w:cs="Times New Roman"/>
          <w:kern w:val="3"/>
          <w:sz w:val="24"/>
          <w:szCs w:val="24"/>
        </w:rPr>
      </w:pPr>
      <w:r w:rsidRPr="00081F9B">
        <w:rPr>
          <w:rFonts w:ascii="Times New Roman" w:hAnsi="Times New Roman" w:cs="Times New Roman"/>
          <w:sz w:val="24"/>
          <w:szCs w:val="24"/>
        </w:rPr>
        <w:t>* Jei tai juridinis asmuo, nurodoma teisinė forma ir pavadinimas, jei fizinis asmuo – vardas ir pavardė.</w:t>
      </w:r>
    </w:p>
    <w:p w14:paraId="0CB9A449" w14:textId="77777777" w:rsidR="00ED7463" w:rsidRPr="00081F9B" w:rsidRDefault="00ED7463" w:rsidP="00ED7463">
      <w:pPr>
        <w:pStyle w:val="Sraopastraipa2"/>
        <w:tabs>
          <w:tab w:val="left" w:pos="993"/>
        </w:tabs>
        <w:spacing w:after="0" w:line="240" w:lineRule="auto"/>
        <w:ind w:left="0"/>
        <w:jc w:val="both"/>
        <w:rPr>
          <w:rFonts w:ascii="Times New Roman" w:hAnsi="Times New Roman" w:cs="Times New Roman"/>
          <w:sz w:val="24"/>
          <w:szCs w:val="24"/>
        </w:rPr>
      </w:pPr>
      <w:r w:rsidRPr="00081F9B">
        <w:rPr>
          <w:rFonts w:ascii="Times New Roman" w:hAnsi="Times New Roman" w:cs="Times New Roman"/>
          <w:sz w:val="24"/>
          <w:szCs w:val="24"/>
        </w:rPr>
        <w:t>** Nurodomas juridinio asmens kodas.</w:t>
      </w:r>
    </w:p>
    <w:p w14:paraId="48E04602" w14:textId="77777777" w:rsidR="00ED7463" w:rsidRPr="00081F9B" w:rsidRDefault="00ED7463" w:rsidP="00ED7463">
      <w:pPr>
        <w:pStyle w:val="Sraopastraipa2"/>
        <w:tabs>
          <w:tab w:val="left" w:pos="993"/>
        </w:tabs>
        <w:spacing w:after="0" w:line="240" w:lineRule="auto"/>
        <w:ind w:left="0"/>
        <w:jc w:val="both"/>
        <w:rPr>
          <w:rFonts w:ascii="Times New Roman" w:hAnsi="Times New Roman" w:cs="Times New Roman"/>
          <w:sz w:val="24"/>
          <w:szCs w:val="24"/>
        </w:rPr>
      </w:pPr>
      <w:r w:rsidRPr="00081F9B">
        <w:rPr>
          <w:rFonts w:ascii="Times New Roman" w:hAnsi="Times New Roman" w:cs="Times New Roman"/>
          <w:sz w:val="24"/>
          <w:szCs w:val="24"/>
        </w:rPr>
        <w:t>*** Nurodomas registras, kuriame kaupiami ir saugomi juridinio asmens duomenys.</w:t>
      </w:r>
    </w:p>
    <w:p w14:paraId="5EEA8B20" w14:textId="77777777" w:rsidR="00ED7463" w:rsidRPr="00081F9B" w:rsidRDefault="00ED7463" w:rsidP="00ED7463">
      <w:pPr>
        <w:pStyle w:val="Sraopastraipa2"/>
        <w:tabs>
          <w:tab w:val="left" w:pos="993"/>
        </w:tabs>
        <w:spacing w:after="0" w:line="240" w:lineRule="auto"/>
        <w:ind w:left="0"/>
        <w:jc w:val="both"/>
        <w:rPr>
          <w:rFonts w:ascii="Times New Roman" w:hAnsi="Times New Roman" w:cs="Times New Roman"/>
          <w:sz w:val="24"/>
          <w:szCs w:val="24"/>
        </w:rPr>
      </w:pPr>
      <w:r w:rsidRPr="00081F9B">
        <w:rPr>
          <w:rFonts w:ascii="Times New Roman" w:hAnsi="Times New Roman" w:cs="Times New Roman"/>
          <w:sz w:val="24"/>
          <w:szCs w:val="24"/>
        </w:rPr>
        <w:t>**** Jei tai juridinis asmuo, nurodoma buveinė (adresas), jei fizinis asmuo – adresas korespondencijai.</w:t>
      </w:r>
    </w:p>
    <w:p w14:paraId="0D1C9ABB" w14:textId="27886C96" w:rsidR="00ED7463" w:rsidRPr="00081F9B" w:rsidRDefault="00ED7463" w:rsidP="00447431">
      <w:pPr>
        <w:pStyle w:val="Sraopastraipa2"/>
        <w:tabs>
          <w:tab w:val="left" w:pos="993"/>
        </w:tabs>
        <w:spacing w:after="0" w:line="240" w:lineRule="auto"/>
        <w:ind w:left="0"/>
        <w:jc w:val="both"/>
        <w:rPr>
          <w:rFonts w:ascii="Times New Roman" w:hAnsi="Times New Roman" w:cs="Times New Roman"/>
          <w:sz w:val="24"/>
          <w:szCs w:val="24"/>
        </w:rPr>
      </w:pPr>
      <w:r w:rsidRPr="00081F9B">
        <w:rPr>
          <w:rFonts w:ascii="Times New Roman" w:hAnsi="Times New Roman" w:cs="Times New Roman"/>
          <w:sz w:val="24"/>
          <w:szCs w:val="24"/>
        </w:rPr>
        <w:t>***** Jei sandoris yra apmokestinamas PVM, viešoji įstaiga, kuri yra PVM mokėtoja, sumą nurodo be PVM, o viešoji įstaiga, kuri nėra PVM mokėtoja, – su PVM.</w:t>
      </w:r>
    </w:p>
    <w:p w14:paraId="1D68A066" w14:textId="77777777" w:rsidR="00ED7463" w:rsidRPr="00081F9B" w:rsidRDefault="00ED7463" w:rsidP="00ED7463">
      <w:pPr>
        <w:pStyle w:val="Antrats1"/>
        <w:tabs>
          <w:tab w:val="left" w:pos="6237"/>
        </w:tabs>
        <w:rPr>
          <w:rFonts w:ascii="Times New Roman" w:hAnsi="Times New Roman" w:cs="Times New Roman"/>
          <w:sz w:val="24"/>
          <w:szCs w:val="24"/>
        </w:rPr>
      </w:pPr>
    </w:p>
    <w:p w14:paraId="6B03D32D" w14:textId="54F5BCA4" w:rsidR="00ED7463" w:rsidRPr="00081F9B" w:rsidRDefault="00ED7463" w:rsidP="000A78A5">
      <w:pPr>
        <w:pStyle w:val="Antrats1"/>
        <w:tabs>
          <w:tab w:val="left" w:pos="6237"/>
        </w:tabs>
        <w:jc w:val="center"/>
      </w:pPr>
      <w:r w:rsidRPr="00081F9B">
        <w:rPr>
          <w:rFonts w:ascii="Times New Roman" w:hAnsi="Times New Roman" w:cs="Times New Roman"/>
          <w:sz w:val="24"/>
          <w:szCs w:val="24"/>
        </w:rPr>
        <w:t>––––––––––––––––––––</w:t>
      </w:r>
    </w:p>
    <w:p w14:paraId="54E75417" w14:textId="77777777" w:rsidR="00545514" w:rsidRPr="00081F9B" w:rsidRDefault="00545514" w:rsidP="00545514">
      <w:pPr>
        <w:pStyle w:val="Pagrindiniotekstotrauka1"/>
        <w:tabs>
          <w:tab w:val="left" w:pos="6804"/>
        </w:tabs>
        <w:ind w:hanging="283"/>
        <w:jc w:val="both"/>
        <w:rPr>
          <w:szCs w:val="24"/>
          <w:lang w:eastAsia="ar-SA"/>
        </w:rPr>
      </w:pPr>
    </w:p>
    <w:p w14:paraId="4991D750" w14:textId="77777777" w:rsidR="00545514" w:rsidRPr="00081F9B" w:rsidRDefault="00545514" w:rsidP="00545514">
      <w:pPr>
        <w:pStyle w:val="Pagrindiniotekstotrauka1"/>
        <w:tabs>
          <w:tab w:val="left" w:pos="6804"/>
        </w:tabs>
        <w:ind w:hanging="283"/>
        <w:jc w:val="both"/>
        <w:rPr>
          <w:szCs w:val="24"/>
          <w:lang w:eastAsia="ar-SA"/>
        </w:rPr>
      </w:pPr>
    </w:p>
    <w:p w14:paraId="7AFDF38C" w14:textId="77777777" w:rsidR="00545514" w:rsidRPr="00081F9B" w:rsidRDefault="00545514" w:rsidP="00545514">
      <w:pPr>
        <w:pStyle w:val="Pagrindiniotekstotrauka1"/>
        <w:tabs>
          <w:tab w:val="left" w:pos="6804"/>
        </w:tabs>
        <w:ind w:hanging="283"/>
        <w:jc w:val="both"/>
        <w:rPr>
          <w:szCs w:val="24"/>
          <w:lang w:eastAsia="ar-SA"/>
        </w:rPr>
      </w:pPr>
    </w:p>
    <w:p w14:paraId="7B7539BE" w14:textId="77777777" w:rsidR="00545514" w:rsidRPr="00081F9B" w:rsidRDefault="00545514" w:rsidP="00545514">
      <w:pPr>
        <w:pStyle w:val="Pagrindiniotekstotrauka1"/>
        <w:tabs>
          <w:tab w:val="left" w:pos="6804"/>
        </w:tabs>
        <w:ind w:hanging="283"/>
        <w:jc w:val="both"/>
        <w:rPr>
          <w:szCs w:val="24"/>
          <w:lang w:eastAsia="ar-SA"/>
        </w:rPr>
      </w:pPr>
    </w:p>
    <w:sectPr w:rsidR="00545514" w:rsidRPr="00081F9B" w:rsidSect="00F86402">
      <w:footerReference w:type="default" r:id="rId2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ADCA8" w14:textId="77777777" w:rsidR="00336D2A" w:rsidRDefault="00336D2A" w:rsidP="009336BA">
      <w:pPr>
        <w:rPr>
          <w:rFonts w:hint="eastAsia"/>
        </w:rPr>
      </w:pPr>
      <w:r>
        <w:separator/>
      </w:r>
    </w:p>
  </w:endnote>
  <w:endnote w:type="continuationSeparator" w:id="0">
    <w:p w14:paraId="2E0D43C4" w14:textId="77777777" w:rsidR="00336D2A" w:rsidRDefault="00336D2A" w:rsidP="009336B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SimSun, 宋体">
    <w:panose1 w:val="00000000000000000000"/>
    <w:charset w:val="8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9173"/>
      <w:docPartObj>
        <w:docPartGallery w:val="Page Numbers (Bottom of Page)"/>
        <w:docPartUnique/>
      </w:docPartObj>
    </w:sdtPr>
    <w:sdtContent>
      <w:p w14:paraId="0452F90C" w14:textId="213EC6E4" w:rsidR="009336BA" w:rsidRDefault="009336BA">
        <w:pPr>
          <w:pStyle w:val="Footer"/>
          <w:jc w:val="right"/>
          <w:rPr>
            <w:rFonts w:hint="eastAsia"/>
          </w:rPr>
        </w:pPr>
        <w:r>
          <w:fldChar w:fldCharType="begin"/>
        </w:r>
        <w:r>
          <w:instrText>PAGE   \* MERGEFORMAT</w:instrText>
        </w:r>
        <w:r>
          <w:fldChar w:fldCharType="separate"/>
        </w:r>
        <w:r>
          <w:rPr>
            <w:lang w:val="lt-LT"/>
          </w:rPr>
          <w:t>2</w:t>
        </w:r>
        <w:r>
          <w:fldChar w:fldCharType="end"/>
        </w:r>
      </w:p>
    </w:sdtContent>
  </w:sdt>
  <w:p w14:paraId="3DAA88AA" w14:textId="77777777" w:rsidR="009336BA" w:rsidRDefault="009336BA">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1238C" w14:textId="77777777" w:rsidR="00336D2A" w:rsidRDefault="00336D2A" w:rsidP="009336BA">
      <w:pPr>
        <w:rPr>
          <w:rFonts w:hint="eastAsia"/>
        </w:rPr>
      </w:pPr>
      <w:r>
        <w:separator/>
      </w:r>
    </w:p>
  </w:footnote>
  <w:footnote w:type="continuationSeparator" w:id="0">
    <w:p w14:paraId="1AFDEED3" w14:textId="77777777" w:rsidR="00336D2A" w:rsidRDefault="00336D2A" w:rsidP="009336B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2407"/>
    <w:multiLevelType w:val="multilevel"/>
    <w:tmpl w:val="5BF05E4A"/>
    <w:lvl w:ilvl="0">
      <w:start w:val="1"/>
      <w:numFmt w:val="decimal"/>
      <w:lvlText w:val=""/>
      <w:lvlJc w:val="left"/>
      <w:pPr>
        <w:ind w:left="720" w:hanging="360"/>
      </w:pPr>
      <w:rPr>
        <w:rFonts w:ascii="Symbol" w:hAnsi="Symbol" w:cs="Symbol" w:hint="default"/>
        <w:color w:val="000000"/>
        <w:lang w:bidi="en-US"/>
      </w:rPr>
    </w:lvl>
    <w:lvl w:ilvl="1">
      <w:start w:val="1"/>
      <w:numFmt w:val="decimal"/>
      <w:lvlText w:val="o"/>
      <w:lvlJc w:val="left"/>
      <w:pPr>
        <w:ind w:left="1440" w:hanging="360"/>
      </w:pPr>
      <w:rPr>
        <w:rFonts w:ascii="Courier New" w:hAnsi="Courier New" w:cs="Courier New" w:hint="default"/>
      </w:rPr>
    </w:lvl>
    <w:lvl w:ilvl="2">
      <w:start w:val="1"/>
      <w:numFmt w:val="decimal"/>
      <w:lvlText w:val=""/>
      <w:lvlJc w:val="left"/>
      <w:pPr>
        <w:ind w:left="2160" w:hanging="360"/>
      </w:pPr>
      <w:rPr>
        <w:rFonts w:ascii="Wingdings" w:hAnsi="Wingdings" w:cs="Wingdings" w:hint="default"/>
      </w:rPr>
    </w:lvl>
    <w:lvl w:ilvl="3">
      <w:start w:val="1"/>
      <w:numFmt w:val="decimal"/>
      <w:lvlText w:val=""/>
      <w:lvlJc w:val="left"/>
      <w:pPr>
        <w:ind w:left="2880" w:hanging="360"/>
      </w:pPr>
      <w:rPr>
        <w:rFonts w:ascii="Symbol" w:hAnsi="Symbol" w:cs="Symbol" w:hint="default"/>
        <w:color w:val="000000"/>
        <w:lang w:bidi="en-US"/>
      </w:rPr>
    </w:lvl>
    <w:lvl w:ilvl="4">
      <w:start w:val="1"/>
      <w:numFmt w:val="decimal"/>
      <w:lvlText w:val="o"/>
      <w:lvlJc w:val="left"/>
      <w:pPr>
        <w:ind w:left="3600" w:hanging="360"/>
      </w:pPr>
      <w:rPr>
        <w:rFonts w:ascii="Courier New" w:hAnsi="Courier New" w:cs="Courier New" w:hint="default"/>
      </w:rPr>
    </w:lvl>
    <w:lvl w:ilvl="5">
      <w:start w:val="1"/>
      <w:numFmt w:val="decimal"/>
      <w:lvlText w:val=""/>
      <w:lvlJc w:val="left"/>
      <w:pPr>
        <w:ind w:left="4320" w:hanging="360"/>
      </w:pPr>
      <w:rPr>
        <w:rFonts w:ascii="Wingdings" w:hAnsi="Wingdings" w:cs="Wingdings" w:hint="default"/>
      </w:rPr>
    </w:lvl>
    <w:lvl w:ilvl="6">
      <w:start w:val="1"/>
      <w:numFmt w:val="decimal"/>
      <w:lvlText w:val=""/>
      <w:lvlJc w:val="left"/>
      <w:pPr>
        <w:ind w:left="5040" w:hanging="360"/>
      </w:pPr>
      <w:rPr>
        <w:rFonts w:ascii="Symbol" w:hAnsi="Symbol" w:cs="Symbol" w:hint="default"/>
        <w:color w:val="000000"/>
        <w:lang w:bidi="en-US"/>
      </w:rPr>
    </w:lvl>
    <w:lvl w:ilvl="7">
      <w:start w:val="1"/>
      <w:numFmt w:val="decimal"/>
      <w:lvlText w:val="o"/>
      <w:lvlJc w:val="left"/>
      <w:pPr>
        <w:ind w:left="5760" w:hanging="360"/>
      </w:pPr>
      <w:rPr>
        <w:rFonts w:ascii="Courier New" w:hAnsi="Courier New" w:cs="Courier New" w:hint="default"/>
      </w:rPr>
    </w:lvl>
    <w:lvl w:ilvl="8">
      <w:start w:val="1"/>
      <w:numFmt w:val="decimal"/>
      <w:lvlText w:val=""/>
      <w:lvlJc w:val="left"/>
      <w:pPr>
        <w:ind w:left="6480" w:hanging="360"/>
      </w:pPr>
      <w:rPr>
        <w:rFonts w:ascii="Wingdings" w:hAnsi="Wingdings" w:cs="Wingdings" w:hint="default"/>
      </w:rPr>
    </w:lvl>
  </w:abstractNum>
  <w:abstractNum w:abstractNumId="1" w15:restartNumberingAfterBreak="0">
    <w:nsid w:val="13183D7C"/>
    <w:multiLevelType w:val="hybridMultilevel"/>
    <w:tmpl w:val="BAA4BD54"/>
    <w:lvl w:ilvl="0" w:tplc="8602A5A8">
      <w:start w:val="8"/>
      <w:numFmt w:val="bullet"/>
      <w:lvlText w:val="-"/>
      <w:lvlJc w:val="left"/>
      <w:pPr>
        <w:ind w:left="927" w:hanging="360"/>
      </w:pPr>
      <w:rPr>
        <w:rFonts w:ascii="Liberation Serif" w:eastAsia="NSimSun" w:hAnsi="Liberation Serif"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A3A599D"/>
    <w:multiLevelType w:val="hybridMultilevel"/>
    <w:tmpl w:val="D190221C"/>
    <w:lvl w:ilvl="0" w:tplc="A510F2F8">
      <w:start w:val="1"/>
      <w:numFmt w:val="lowerLetter"/>
      <w:lvlText w:val="%1)"/>
      <w:lvlJc w:val="left"/>
      <w:pPr>
        <w:ind w:left="1069" w:hanging="360"/>
      </w:pPr>
      <w:rPr>
        <w:rFonts w:eastAsia="Times New Roman"/>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3" w15:restartNumberingAfterBreak="0">
    <w:nsid w:val="217A0A14"/>
    <w:multiLevelType w:val="hybridMultilevel"/>
    <w:tmpl w:val="D8328862"/>
    <w:lvl w:ilvl="0" w:tplc="FF3EBB60">
      <w:start w:val="1"/>
      <w:numFmt w:val="decimal"/>
      <w:lvlText w:val="%1."/>
      <w:lvlJc w:val="left"/>
      <w:pPr>
        <w:ind w:left="1069" w:hanging="360"/>
      </w:pPr>
      <w:rPr>
        <w:color w:val="000000"/>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4" w15:restartNumberingAfterBreak="0">
    <w:nsid w:val="25FC6DEB"/>
    <w:multiLevelType w:val="multilevel"/>
    <w:tmpl w:val="5BF05E4A"/>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C4105C6"/>
    <w:multiLevelType w:val="multilevel"/>
    <w:tmpl w:val="7E7CFB42"/>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6" w15:restartNumberingAfterBreak="0">
    <w:nsid w:val="31776D67"/>
    <w:multiLevelType w:val="multilevel"/>
    <w:tmpl w:val="5BF05E4A"/>
    <w:lvl w:ilvl="0">
      <w:start w:val="1"/>
      <w:numFmt w:val="decimal"/>
      <w:lvlText w:val=""/>
      <w:lvlJc w:val="left"/>
      <w:pPr>
        <w:ind w:left="720" w:hanging="360"/>
      </w:pPr>
      <w:rPr>
        <w:rFonts w:ascii="Symbol" w:hAnsi="Symbol" w:cs="Symbol" w:hint="default"/>
        <w:color w:val="000000"/>
        <w:lang w:bidi="en-US"/>
      </w:rPr>
    </w:lvl>
    <w:lvl w:ilvl="1">
      <w:start w:val="1"/>
      <w:numFmt w:val="decimal"/>
      <w:lvlText w:val="o"/>
      <w:lvlJc w:val="left"/>
      <w:pPr>
        <w:ind w:left="1440" w:hanging="360"/>
      </w:pPr>
      <w:rPr>
        <w:rFonts w:ascii="Courier New" w:hAnsi="Courier New" w:cs="Courier New" w:hint="default"/>
      </w:rPr>
    </w:lvl>
    <w:lvl w:ilvl="2">
      <w:start w:val="1"/>
      <w:numFmt w:val="decimal"/>
      <w:lvlText w:val=""/>
      <w:lvlJc w:val="left"/>
      <w:pPr>
        <w:ind w:left="2160" w:hanging="360"/>
      </w:pPr>
      <w:rPr>
        <w:rFonts w:ascii="Wingdings" w:hAnsi="Wingdings" w:cs="Wingdings" w:hint="default"/>
      </w:rPr>
    </w:lvl>
    <w:lvl w:ilvl="3">
      <w:start w:val="1"/>
      <w:numFmt w:val="decimal"/>
      <w:lvlText w:val=""/>
      <w:lvlJc w:val="left"/>
      <w:pPr>
        <w:ind w:left="2880" w:hanging="360"/>
      </w:pPr>
      <w:rPr>
        <w:rFonts w:ascii="Symbol" w:hAnsi="Symbol" w:cs="Symbol" w:hint="default"/>
        <w:color w:val="000000"/>
        <w:lang w:bidi="en-US"/>
      </w:rPr>
    </w:lvl>
    <w:lvl w:ilvl="4">
      <w:start w:val="1"/>
      <w:numFmt w:val="decimal"/>
      <w:lvlText w:val="o"/>
      <w:lvlJc w:val="left"/>
      <w:pPr>
        <w:ind w:left="3600" w:hanging="360"/>
      </w:pPr>
      <w:rPr>
        <w:rFonts w:ascii="Courier New" w:hAnsi="Courier New" w:cs="Courier New" w:hint="default"/>
      </w:rPr>
    </w:lvl>
    <w:lvl w:ilvl="5">
      <w:start w:val="1"/>
      <w:numFmt w:val="decimal"/>
      <w:lvlText w:val=""/>
      <w:lvlJc w:val="left"/>
      <w:pPr>
        <w:ind w:left="4320" w:hanging="360"/>
      </w:pPr>
      <w:rPr>
        <w:rFonts w:ascii="Wingdings" w:hAnsi="Wingdings" w:cs="Wingdings" w:hint="default"/>
      </w:rPr>
    </w:lvl>
    <w:lvl w:ilvl="6">
      <w:start w:val="1"/>
      <w:numFmt w:val="decimal"/>
      <w:lvlText w:val=""/>
      <w:lvlJc w:val="left"/>
      <w:pPr>
        <w:ind w:left="5040" w:hanging="360"/>
      </w:pPr>
      <w:rPr>
        <w:rFonts w:ascii="Symbol" w:hAnsi="Symbol" w:cs="Symbol" w:hint="default"/>
        <w:color w:val="000000"/>
        <w:lang w:bidi="en-US"/>
      </w:rPr>
    </w:lvl>
    <w:lvl w:ilvl="7">
      <w:start w:val="1"/>
      <w:numFmt w:val="decimal"/>
      <w:lvlText w:val="o"/>
      <w:lvlJc w:val="left"/>
      <w:pPr>
        <w:ind w:left="5760" w:hanging="360"/>
      </w:pPr>
      <w:rPr>
        <w:rFonts w:ascii="Courier New" w:hAnsi="Courier New" w:cs="Courier New" w:hint="default"/>
      </w:rPr>
    </w:lvl>
    <w:lvl w:ilvl="8">
      <w:start w:val="1"/>
      <w:numFmt w:val="decimal"/>
      <w:lvlText w:val=""/>
      <w:lvlJc w:val="left"/>
      <w:pPr>
        <w:ind w:left="6480" w:hanging="360"/>
      </w:pPr>
      <w:rPr>
        <w:rFonts w:ascii="Wingdings" w:hAnsi="Wingdings" w:cs="Wingdings" w:hint="default"/>
      </w:rPr>
    </w:lvl>
  </w:abstractNum>
  <w:abstractNum w:abstractNumId="7" w15:restartNumberingAfterBreak="0">
    <w:nsid w:val="3AEE05EE"/>
    <w:multiLevelType w:val="multilevel"/>
    <w:tmpl w:val="6AB4D5C6"/>
    <w:lvl w:ilvl="0">
      <w:numFmt w:val="bullet"/>
      <w:lvlText w:val=""/>
      <w:lvlJc w:val="left"/>
      <w:pPr>
        <w:ind w:left="2016" w:hanging="360"/>
      </w:pPr>
      <w:rPr>
        <w:rFonts w:ascii="Symbol" w:hAnsi="Symbol"/>
      </w:rPr>
    </w:lvl>
    <w:lvl w:ilvl="1">
      <w:numFmt w:val="bullet"/>
      <w:lvlText w:val="o"/>
      <w:lvlJc w:val="left"/>
      <w:pPr>
        <w:ind w:left="2736" w:hanging="360"/>
      </w:pPr>
      <w:rPr>
        <w:rFonts w:ascii="Courier New" w:hAnsi="Courier New" w:cs="Courier New"/>
      </w:rPr>
    </w:lvl>
    <w:lvl w:ilvl="2">
      <w:numFmt w:val="bullet"/>
      <w:lvlText w:val=""/>
      <w:lvlJc w:val="left"/>
      <w:pPr>
        <w:ind w:left="3456" w:hanging="360"/>
      </w:pPr>
      <w:rPr>
        <w:rFonts w:ascii="Wingdings" w:hAnsi="Wingdings"/>
      </w:rPr>
    </w:lvl>
    <w:lvl w:ilvl="3">
      <w:numFmt w:val="bullet"/>
      <w:lvlText w:val=""/>
      <w:lvlJc w:val="left"/>
      <w:pPr>
        <w:ind w:left="4176" w:hanging="360"/>
      </w:pPr>
      <w:rPr>
        <w:rFonts w:ascii="Symbol" w:hAnsi="Symbol"/>
      </w:rPr>
    </w:lvl>
    <w:lvl w:ilvl="4">
      <w:numFmt w:val="bullet"/>
      <w:lvlText w:val="o"/>
      <w:lvlJc w:val="left"/>
      <w:pPr>
        <w:ind w:left="4896" w:hanging="360"/>
      </w:pPr>
      <w:rPr>
        <w:rFonts w:ascii="Courier New" w:hAnsi="Courier New" w:cs="Courier New"/>
      </w:rPr>
    </w:lvl>
    <w:lvl w:ilvl="5">
      <w:numFmt w:val="bullet"/>
      <w:lvlText w:val=""/>
      <w:lvlJc w:val="left"/>
      <w:pPr>
        <w:ind w:left="5616" w:hanging="360"/>
      </w:pPr>
      <w:rPr>
        <w:rFonts w:ascii="Wingdings" w:hAnsi="Wingdings"/>
      </w:rPr>
    </w:lvl>
    <w:lvl w:ilvl="6">
      <w:numFmt w:val="bullet"/>
      <w:lvlText w:val=""/>
      <w:lvlJc w:val="left"/>
      <w:pPr>
        <w:ind w:left="6336" w:hanging="360"/>
      </w:pPr>
      <w:rPr>
        <w:rFonts w:ascii="Symbol" w:hAnsi="Symbol"/>
      </w:rPr>
    </w:lvl>
    <w:lvl w:ilvl="7">
      <w:numFmt w:val="bullet"/>
      <w:lvlText w:val="o"/>
      <w:lvlJc w:val="left"/>
      <w:pPr>
        <w:ind w:left="7056" w:hanging="360"/>
      </w:pPr>
      <w:rPr>
        <w:rFonts w:ascii="Courier New" w:hAnsi="Courier New" w:cs="Courier New"/>
      </w:rPr>
    </w:lvl>
    <w:lvl w:ilvl="8">
      <w:numFmt w:val="bullet"/>
      <w:lvlText w:val=""/>
      <w:lvlJc w:val="left"/>
      <w:pPr>
        <w:ind w:left="7776" w:hanging="360"/>
      </w:pPr>
      <w:rPr>
        <w:rFonts w:ascii="Wingdings" w:hAnsi="Wingdings"/>
      </w:rPr>
    </w:lvl>
  </w:abstractNum>
  <w:abstractNum w:abstractNumId="8" w15:restartNumberingAfterBreak="0">
    <w:nsid w:val="40FA65C8"/>
    <w:multiLevelType w:val="multilevel"/>
    <w:tmpl w:val="5BF05E4A"/>
    <w:lvl w:ilvl="0">
      <w:start w:val="1"/>
      <w:numFmt w:val="decimal"/>
      <w:lvlText w:val=""/>
      <w:lvlJc w:val="left"/>
      <w:pPr>
        <w:ind w:left="720" w:hanging="360"/>
      </w:pPr>
      <w:rPr>
        <w:rFonts w:ascii="Symbol" w:hAnsi="Symbol" w:cs="Symbol" w:hint="default"/>
        <w:color w:val="000000"/>
        <w:lang w:bidi="en-US"/>
      </w:rPr>
    </w:lvl>
    <w:lvl w:ilvl="1">
      <w:start w:val="1"/>
      <w:numFmt w:val="decimal"/>
      <w:lvlText w:val="o"/>
      <w:lvlJc w:val="left"/>
      <w:pPr>
        <w:ind w:left="1440" w:hanging="360"/>
      </w:pPr>
      <w:rPr>
        <w:rFonts w:ascii="Courier New" w:hAnsi="Courier New" w:cs="Courier New" w:hint="default"/>
      </w:rPr>
    </w:lvl>
    <w:lvl w:ilvl="2">
      <w:start w:val="1"/>
      <w:numFmt w:val="decimal"/>
      <w:lvlText w:val=""/>
      <w:lvlJc w:val="left"/>
      <w:pPr>
        <w:ind w:left="2160" w:hanging="360"/>
      </w:pPr>
      <w:rPr>
        <w:rFonts w:ascii="Wingdings" w:hAnsi="Wingdings" w:cs="Wingdings" w:hint="default"/>
      </w:rPr>
    </w:lvl>
    <w:lvl w:ilvl="3">
      <w:start w:val="1"/>
      <w:numFmt w:val="decimal"/>
      <w:lvlText w:val=""/>
      <w:lvlJc w:val="left"/>
      <w:pPr>
        <w:ind w:left="2880" w:hanging="360"/>
      </w:pPr>
      <w:rPr>
        <w:rFonts w:ascii="Symbol" w:hAnsi="Symbol" w:cs="Symbol" w:hint="default"/>
        <w:color w:val="000000"/>
        <w:lang w:bidi="en-US"/>
      </w:rPr>
    </w:lvl>
    <w:lvl w:ilvl="4">
      <w:start w:val="1"/>
      <w:numFmt w:val="decimal"/>
      <w:lvlText w:val="o"/>
      <w:lvlJc w:val="left"/>
      <w:pPr>
        <w:ind w:left="3600" w:hanging="360"/>
      </w:pPr>
      <w:rPr>
        <w:rFonts w:ascii="Courier New" w:hAnsi="Courier New" w:cs="Courier New" w:hint="default"/>
      </w:rPr>
    </w:lvl>
    <w:lvl w:ilvl="5">
      <w:start w:val="1"/>
      <w:numFmt w:val="decimal"/>
      <w:lvlText w:val=""/>
      <w:lvlJc w:val="left"/>
      <w:pPr>
        <w:ind w:left="4320" w:hanging="360"/>
      </w:pPr>
      <w:rPr>
        <w:rFonts w:ascii="Wingdings" w:hAnsi="Wingdings" w:cs="Wingdings" w:hint="default"/>
      </w:rPr>
    </w:lvl>
    <w:lvl w:ilvl="6">
      <w:start w:val="1"/>
      <w:numFmt w:val="decimal"/>
      <w:lvlText w:val=""/>
      <w:lvlJc w:val="left"/>
      <w:pPr>
        <w:ind w:left="5040" w:hanging="360"/>
      </w:pPr>
      <w:rPr>
        <w:rFonts w:ascii="Symbol" w:hAnsi="Symbol" w:cs="Symbol" w:hint="default"/>
        <w:color w:val="000000"/>
        <w:lang w:bidi="en-US"/>
      </w:rPr>
    </w:lvl>
    <w:lvl w:ilvl="7">
      <w:start w:val="1"/>
      <w:numFmt w:val="decimal"/>
      <w:lvlText w:val="o"/>
      <w:lvlJc w:val="left"/>
      <w:pPr>
        <w:ind w:left="5760" w:hanging="360"/>
      </w:pPr>
      <w:rPr>
        <w:rFonts w:ascii="Courier New" w:hAnsi="Courier New" w:cs="Courier New" w:hint="default"/>
      </w:rPr>
    </w:lvl>
    <w:lvl w:ilvl="8">
      <w:start w:val="1"/>
      <w:numFmt w:val="decimal"/>
      <w:lvlText w:val=""/>
      <w:lvlJc w:val="left"/>
      <w:pPr>
        <w:ind w:left="6480" w:hanging="360"/>
      </w:pPr>
      <w:rPr>
        <w:rFonts w:ascii="Wingdings" w:hAnsi="Wingdings" w:cs="Wingdings" w:hint="default"/>
      </w:rPr>
    </w:lvl>
  </w:abstractNum>
  <w:abstractNum w:abstractNumId="9" w15:restartNumberingAfterBreak="0">
    <w:nsid w:val="456048E7"/>
    <w:multiLevelType w:val="multilevel"/>
    <w:tmpl w:val="0EA2A9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62F4860"/>
    <w:multiLevelType w:val="hybridMultilevel"/>
    <w:tmpl w:val="D840A9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453A9E"/>
    <w:multiLevelType w:val="hybridMultilevel"/>
    <w:tmpl w:val="2C169DF0"/>
    <w:lvl w:ilvl="0" w:tplc="CA00F26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E76D20"/>
    <w:multiLevelType w:val="multilevel"/>
    <w:tmpl w:val="6D46AB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6C775AC8"/>
    <w:multiLevelType w:val="hybridMultilevel"/>
    <w:tmpl w:val="03843F5C"/>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D7D6B46"/>
    <w:multiLevelType w:val="multilevel"/>
    <w:tmpl w:val="4D4CF0E0"/>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869366739">
    <w:abstractNumId w:val="3"/>
  </w:num>
  <w:num w:numId="2" w16cid:durableId="20407358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3708838">
    <w:abstractNumId w:val="14"/>
  </w:num>
  <w:num w:numId="4" w16cid:durableId="1321272252">
    <w:abstractNumId w:val="14"/>
  </w:num>
  <w:num w:numId="5" w16cid:durableId="1798838804">
    <w:abstractNumId w:val="14"/>
    <w:lvlOverride w:ilvl="0">
      <w:lvl w:ilvl="0">
        <w:start w:val="1"/>
        <w:numFmt w:val="decimal"/>
        <w:lvlText w:val=""/>
        <w:lvlJc w:val="left"/>
        <w:pPr>
          <w:ind w:left="720" w:hanging="360"/>
        </w:pPr>
        <w:rPr>
          <w:rFonts w:ascii="Symbol" w:hAnsi="Symbol" w:cs="Symbol" w:hint="default"/>
          <w:color w:val="000000"/>
          <w:lang w:bidi="en-US"/>
        </w:rPr>
      </w:lvl>
    </w:lvlOverride>
    <w:lvlOverride w:ilvl="1">
      <w:lvl w:ilvl="1">
        <w:start w:val="1"/>
        <w:numFmt w:val="decimal"/>
        <w:lvlText w:val="o"/>
        <w:lvlJc w:val="left"/>
        <w:pPr>
          <w:ind w:left="1440" w:hanging="360"/>
        </w:pPr>
        <w:rPr>
          <w:rFonts w:ascii="Courier New" w:hAnsi="Courier New" w:cs="Courier New" w:hint="default"/>
        </w:rPr>
      </w:lvl>
    </w:lvlOverride>
    <w:lvlOverride w:ilvl="2">
      <w:lvl w:ilvl="2">
        <w:start w:val="1"/>
        <w:numFmt w:val="decimal"/>
        <w:lvlText w:val=""/>
        <w:lvlJc w:val="left"/>
        <w:pPr>
          <w:ind w:left="2160" w:hanging="360"/>
        </w:pPr>
        <w:rPr>
          <w:rFonts w:ascii="Wingdings" w:hAnsi="Wingdings" w:cs="Wingdings" w:hint="default"/>
        </w:rPr>
      </w:lvl>
    </w:lvlOverride>
    <w:lvlOverride w:ilvl="3">
      <w:lvl w:ilvl="3">
        <w:start w:val="1"/>
        <w:numFmt w:val="decimal"/>
        <w:lvlText w:val=""/>
        <w:lvlJc w:val="left"/>
        <w:pPr>
          <w:ind w:left="2880" w:hanging="360"/>
        </w:pPr>
        <w:rPr>
          <w:rFonts w:ascii="Symbol" w:hAnsi="Symbol" w:cs="Symbol" w:hint="default"/>
          <w:color w:val="000000"/>
          <w:lang w:bidi="en-US"/>
        </w:rPr>
      </w:lvl>
    </w:lvlOverride>
    <w:lvlOverride w:ilvl="4">
      <w:lvl w:ilvl="4">
        <w:start w:val="1"/>
        <w:numFmt w:val="decimal"/>
        <w:lvlText w:val="o"/>
        <w:lvlJc w:val="left"/>
        <w:pPr>
          <w:ind w:left="3600" w:hanging="360"/>
        </w:pPr>
        <w:rPr>
          <w:rFonts w:ascii="Courier New" w:hAnsi="Courier New" w:cs="Courier New" w:hint="default"/>
        </w:rPr>
      </w:lvl>
    </w:lvlOverride>
    <w:lvlOverride w:ilvl="5">
      <w:lvl w:ilvl="5">
        <w:start w:val="1"/>
        <w:numFmt w:val="decimal"/>
        <w:lvlText w:val=""/>
        <w:lvlJc w:val="left"/>
        <w:pPr>
          <w:ind w:left="4320" w:hanging="360"/>
        </w:pPr>
        <w:rPr>
          <w:rFonts w:ascii="Wingdings" w:hAnsi="Wingdings" w:cs="Wingdings" w:hint="default"/>
        </w:rPr>
      </w:lvl>
    </w:lvlOverride>
    <w:lvlOverride w:ilvl="6">
      <w:lvl w:ilvl="6">
        <w:start w:val="1"/>
        <w:numFmt w:val="decimal"/>
        <w:lvlText w:val=""/>
        <w:lvlJc w:val="left"/>
        <w:pPr>
          <w:ind w:left="5040" w:hanging="360"/>
        </w:pPr>
        <w:rPr>
          <w:rFonts w:ascii="Symbol" w:hAnsi="Symbol" w:cs="Symbol" w:hint="default"/>
          <w:color w:val="000000"/>
          <w:lang w:bidi="en-US"/>
        </w:rPr>
      </w:lvl>
    </w:lvlOverride>
    <w:lvlOverride w:ilvl="7">
      <w:lvl w:ilvl="7">
        <w:start w:val="1"/>
        <w:numFmt w:val="decimal"/>
        <w:lvlText w:val="o"/>
        <w:lvlJc w:val="left"/>
        <w:pPr>
          <w:ind w:left="5760" w:hanging="360"/>
        </w:pPr>
        <w:rPr>
          <w:rFonts w:ascii="Courier New" w:hAnsi="Courier New" w:cs="Courier New" w:hint="default"/>
        </w:rPr>
      </w:lvl>
    </w:lvlOverride>
    <w:lvlOverride w:ilvl="8">
      <w:lvl w:ilvl="8">
        <w:start w:val="1"/>
        <w:numFmt w:val="decimal"/>
        <w:lvlText w:val=""/>
        <w:lvlJc w:val="left"/>
        <w:pPr>
          <w:ind w:left="6480" w:hanging="360"/>
        </w:pPr>
        <w:rPr>
          <w:rFonts w:ascii="Wingdings" w:hAnsi="Wingdings" w:cs="Wingdings" w:hint="default"/>
        </w:rPr>
      </w:lvl>
    </w:lvlOverride>
  </w:num>
  <w:num w:numId="6" w16cid:durableId="1644389637">
    <w:abstractNumId w:val="4"/>
  </w:num>
  <w:num w:numId="7" w16cid:durableId="1203204242">
    <w:abstractNumId w:val="4"/>
  </w:num>
  <w:num w:numId="8" w16cid:durableId="1648363183">
    <w:abstractNumId w:val="4"/>
    <w:lvlOverride w:ilvl="0">
      <w:lvl w:ilvl="0">
        <w:start w:val="1"/>
        <w:numFmt w:val="decimal"/>
        <w:lvlText w:val=""/>
        <w:lvlJc w:val="left"/>
        <w:pPr>
          <w:ind w:left="720" w:hanging="360"/>
        </w:pPr>
        <w:rPr>
          <w:rFonts w:ascii="Symbol" w:hAnsi="Symbol" w:cs="Symbol" w:hint="default"/>
          <w:color w:val="000000"/>
          <w:lang w:bidi="en-US"/>
        </w:rPr>
      </w:lvl>
    </w:lvlOverride>
    <w:lvlOverride w:ilvl="1">
      <w:lvl w:ilvl="1">
        <w:start w:val="1"/>
        <w:numFmt w:val="decimal"/>
        <w:lvlText w:val="o"/>
        <w:lvlJc w:val="left"/>
        <w:pPr>
          <w:ind w:left="1440" w:hanging="360"/>
        </w:pPr>
        <w:rPr>
          <w:rFonts w:ascii="Courier New" w:hAnsi="Courier New" w:cs="Courier New" w:hint="default"/>
        </w:rPr>
      </w:lvl>
    </w:lvlOverride>
    <w:lvlOverride w:ilvl="2">
      <w:lvl w:ilvl="2">
        <w:start w:val="1"/>
        <w:numFmt w:val="decimal"/>
        <w:lvlText w:val=""/>
        <w:lvlJc w:val="left"/>
        <w:pPr>
          <w:ind w:left="2160" w:hanging="360"/>
        </w:pPr>
        <w:rPr>
          <w:rFonts w:ascii="Wingdings" w:hAnsi="Wingdings" w:cs="Wingdings" w:hint="default"/>
        </w:rPr>
      </w:lvl>
    </w:lvlOverride>
    <w:lvlOverride w:ilvl="3">
      <w:lvl w:ilvl="3">
        <w:start w:val="1"/>
        <w:numFmt w:val="decimal"/>
        <w:lvlText w:val=""/>
        <w:lvlJc w:val="left"/>
        <w:pPr>
          <w:ind w:left="2880" w:hanging="360"/>
        </w:pPr>
        <w:rPr>
          <w:rFonts w:ascii="Symbol" w:hAnsi="Symbol" w:cs="Symbol" w:hint="default"/>
          <w:color w:val="000000"/>
          <w:lang w:bidi="en-US"/>
        </w:rPr>
      </w:lvl>
    </w:lvlOverride>
    <w:lvlOverride w:ilvl="4">
      <w:lvl w:ilvl="4">
        <w:start w:val="1"/>
        <w:numFmt w:val="decimal"/>
        <w:lvlText w:val="o"/>
        <w:lvlJc w:val="left"/>
        <w:pPr>
          <w:ind w:left="3600" w:hanging="360"/>
        </w:pPr>
        <w:rPr>
          <w:rFonts w:ascii="Courier New" w:hAnsi="Courier New" w:cs="Courier New" w:hint="default"/>
        </w:rPr>
      </w:lvl>
    </w:lvlOverride>
    <w:lvlOverride w:ilvl="5">
      <w:lvl w:ilvl="5">
        <w:start w:val="1"/>
        <w:numFmt w:val="decimal"/>
        <w:lvlText w:val=""/>
        <w:lvlJc w:val="left"/>
        <w:pPr>
          <w:ind w:left="4320" w:hanging="360"/>
        </w:pPr>
        <w:rPr>
          <w:rFonts w:ascii="Wingdings" w:hAnsi="Wingdings" w:cs="Wingdings" w:hint="default"/>
        </w:rPr>
      </w:lvl>
    </w:lvlOverride>
    <w:lvlOverride w:ilvl="6">
      <w:lvl w:ilvl="6">
        <w:start w:val="1"/>
        <w:numFmt w:val="decimal"/>
        <w:lvlText w:val=""/>
        <w:lvlJc w:val="left"/>
        <w:pPr>
          <w:ind w:left="5040" w:hanging="360"/>
        </w:pPr>
        <w:rPr>
          <w:rFonts w:ascii="Symbol" w:hAnsi="Symbol" w:cs="Symbol" w:hint="default"/>
          <w:color w:val="000000"/>
          <w:lang w:bidi="en-US"/>
        </w:rPr>
      </w:lvl>
    </w:lvlOverride>
    <w:lvlOverride w:ilvl="7">
      <w:lvl w:ilvl="7">
        <w:start w:val="1"/>
        <w:numFmt w:val="decimal"/>
        <w:lvlText w:val="o"/>
        <w:lvlJc w:val="left"/>
        <w:pPr>
          <w:ind w:left="5760" w:hanging="360"/>
        </w:pPr>
        <w:rPr>
          <w:rFonts w:ascii="Courier New" w:hAnsi="Courier New" w:cs="Courier New" w:hint="default"/>
        </w:rPr>
      </w:lvl>
    </w:lvlOverride>
    <w:lvlOverride w:ilvl="8">
      <w:lvl w:ilvl="8">
        <w:start w:val="1"/>
        <w:numFmt w:val="decimal"/>
        <w:lvlText w:val=""/>
        <w:lvlJc w:val="left"/>
        <w:pPr>
          <w:ind w:left="6480" w:hanging="360"/>
        </w:pPr>
        <w:rPr>
          <w:rFonts w:ascii="Wingdings" w:hAnsi="Wingdings" w:cs="Wingdings" w:hint="default"/>
        </w:rPr>
      </w:lvl>
    </w:lvlOverride>
  </w:num>
  <w:num w:numId="9" w16cid:durableId="827284633">
    <w:abstractNumId w:val="2"/>
  </w:num>
  <w:num w:numId="10" w16cid:durableId="6011085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722456">
    <w:abstractNumId w:val="11"/>
  </w:num>
  <w:num w:numId="12" w16cid:durableId="1656757051">
    <w:abstractNumId w:val="5"/>
  </w:num>
  <w:num w:numId="13" w16cid:durableId="1348675726">
    <w:abstractNumId w:val="9"/>
  </w:num>
  <w:num w:numId="14" w16cid:durableId="1373922105">
    <w:abstractNumId w:val="12"/>
  </w:num>
  <w:num w:numId="15" w16cid:durableId="1166290028">
    <w:abstractNumId w:val="7"/>
  </w:num>
  <w:num w:numId="16" w16cid:durableId="253520276">
    <w:abstractNumId w:val="10"/>
  </w:num>
  <w:num w:numId="17" w16cid:durableId="1919242184">
    <w:abstractNumId w:val="13"/>
  </w:num>
  <w:num w:numId="18" w16cid:durableId="472333632">
    <w:abstractNumId w:val="0"/>
  </w:num>
  <w:num w:numId="19" w16cid:durableId="1919828994">
    <w:abstractNumId w:val="8"/>
  </w:num>
  <w:num w:numId="20" w16cid:durableId="250504016">
    <w:abstractNumId w:val="6"/>
  </w:num>
  <w:num w:numId="21" w16cid:durableId="66632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514"/>
    <w:rsid w:val="000056E8"/>
    <w:rsid w:val="00045571"/>
    <w:rsid w:val="000569FA"/>
    <w:rsid w:val="00081CCB"/>
    <w:rsid w:val="00081F9B"/>
    <w:rsid w:val="000A78A5"/>
    <w:rsid w:val="000B6DA1"/>
    <w:rsid w:val="000C4790"/>
    <w:rsid w:val="000D4EBA"/>
    <w:rsid w:val="001250DD"/>
    <w:rsid w:val="0012682F"/>
    <w:rsid w:val="00131A81"/>
    <w:rsid w:val="00141078"/>
    <w:rsid w:val="001418D4"/>
    <w:rsid w:val="00172DA1"/>
    <w:rsid w:val="0017652C"/>
    <w:rsid w:val="00180B94"/>
    <w:rsid w:val="001A1FD8"/>
    <w:rsid w:val="001A2BA7"/>
    <w:rsid w:val="001B79AE"/>
    <w:rsid w:val="001F0102"/>
    <w:rsid w:val="00207E18"/>
    <w:rsid w:val="0022368D"/>
    <w:rsid w:val="00225006"/>
    <w:rsid w:val="0022502C"/>
    <w:rsid w:val="0025453D"/>
    <w:rsid w:val="0026587D"/>
    <w:rsid w:val="00265E79"/>
    <w:rsid w:val="00292144"/>
    <w:rsid w:val="002A2DF4"/>
    <w:rsid w:val="002B2174"/>
    <w:rsid w:val="002B328F"/>
    <w:rsid w:val="002B4228"/>
    <w:rsid w:val="002D0F25"/>
    <w:rsid w:val="002D1236"/>
    <w:rsid w:val="002E274B"/>
    <w:rsid w:val="00316CEF"/>
    <w:rsid w:val="003317F7"/>
    <w:rsid w:val="00333169"/>
    <w:rsid w:val="00336D2A"/>
    <w:rsid w:val="00341BD3"/>
    <w:rsid w:val="00347226"/>
    <w:rsid w:val="003960D0"/>
    <w:rsid w:val="003A251E"/>
    <w:rsid w:val="003A2C9C"/>
    <w:rsid w:val="003A731C"/>
    <w:rsid w:val="003E08E1"/>
    <w:rsid w:val="003E2ABE"/>
    <w:rsid w:val="004013A7"/>
    <w:rsid w:val="004173DB"/>
    <w:rsid w:val="0042525A"/>
    <w:rsid w:val="00426988"/>
    <w:rsid w:val="00442907"/>
    <w:rsid w:val="00447431"/>
    <w:rsid w:val="00463A1A"/>
    <w:rsid w:val="004724AC"/>
    <w:rsid w:val="004C23E0"/>
    <w:rsid w:val="004F73EC"/>
    <w:rsid w:val="00523702"/>
    <w:rsid w:val="00527402"/>
    <w:rsid w:val="00533A73"/>
    <w:rsid w:val="005340D9"/>
    <w:rsid w:val="005379A7"/>
    <w:rsid w:val="005405C4"/>
    <w:rsid w:val="00545514"/>
    <w:rsid w:val="00545CF4"/>
    <w:rsid w:val="00546471"/>
    <w:rsid w:val="005519E9"/>
    <w:rsid w:val="00564993"/>
    <w:rsid w:val="00565757"/>
    <w:rsid w:val="00574E87"/>
    <w:rsid w:val="00582190"/>
    <w:rsid w:val="00597FCE"/>
    <w:rsid w:val="005A375C"/>
    <w:rsid w:val="005E5BEA"/>
    <w:rsid w:val="005E5FA8"/>
    <w:rsid w:val="00606E61"/>
    <w:rsid w:val="00616014"/>
    <w:rsid w:val="0062328B"/>
    <w:rsid w:val="006267CF"/>
    <w:rsid w:val="00633A22"/>
    <w:rsid w:val="00634D91"/>
    <w:rsid w:val="00646910"/>
    <w:rsid w:val="00661C50"/>
    <w:rsid w:val="0068478B"/>
    <w:rsid w:val="00692210"/>
    <w:rsid w:val="006965CE"/>
    <w:rsid w:val="006A3E8A"/>
    <w:rsid w:val="006D6B5B"/>
    <w:rsid w:val="006D7B16"/>
    <w:rsid w:val="006D7CFE"/>
    <w:rsid w:val="006F2B04"/>
    <w:rsid w:val="006F435C"/>
    <w:rsid w:val="006F5860"/>
    <w:rsid w:val="00701653"/>
    <w:rsid w:val="0070230E"/>
    <w:rsid w:val="00723AF0"/>
    <w:rsid w:val="007418D0"/>
    <w:rsid w:val="00742416"/>
    <w:rsid w:val="00753062"/>
    <w:rsid w:val="00772892"/>
    <w:rsid w:val="007B2A09"/>
    <w:rsid w:val="007B5B32"/>
    <w:rsid w:val="007D1481"/>
    <w:rsid w:val="007D5CCD"/>
    <w:rsid w:val="007E0CFA"/>
    <w:rsid w:val="007E60E4"/>
    <w:rsid w:val="007E6F07"/>
    <w:rsid w:val="00812162"/>
    <w:rsid w:val="00813014"/>
    <w:rsid w:val="00823496"/>
    <w:rsid w:val="00823B69"/>
    <w:rsid w:val="0083279F"/>
    <w:rsid w:val="008377C2"/>
    <w:rsid w:val="00855FF0"/>
    <w:rsid w:val="00857118"/>
    <w:rsid w:val="008841E5"/>
    <w:rsid w:val="00887DC5"/>
    <w:rsid w:val="00892730"/>
    <w:rsid w:val="00893CDE"/>
    <w:rsid w:val="008A287E"/>
    <w:rsid w:val="008A5624"/>
    <w:rsid w:val="008A6EE6"/>
    <w:rsid w:val="008B751E"/>
    <w:rsid w:val="008D685C"/>
    <w:rsid w:val="008E01D8"/>
    <w:rsid w:val="008E12D2"/>
    <w:rsid w:val="008F23F3"/>
    <w:rsid w:val="0090610C"/>
    <w:rsid w:val="00912043"/>
    <w:rsid w:val="0093241C"/>
    <w:rsid w:val="009336BA"/>
    <w:rsid w:val="009368F9"/>
    <w:rsid w:val="009407DD"/>
    <w:rsid w:val="009468C3"/>
    <w:rsid w:val="009473E7"/>
    <w:rsid w:val="00950605"/>
    <w:rsid w:val="00955D13"/>
    <w:rsid w:val="009579E4"/>
    <w:rsid w:val="00987C3D"/>
    <w:rsid w:val="00996289"/>
    <w:rsid w:val="009A1B3C"/>
    <w:rsid w:val="009B7998"/>
    <w:rsid w:val="009D5878"/>
    <w:rsid w:val="00A01E05"/>
    <w:rsid w:val="00A03F0B"/>
    <w:rsid w:val="00A13C26"/>
    <w:rsid w:val="00A30B0A"/>
    <w:rsid w:val="00A35C83"/>
    <w:rsid w:val="00A45AF3"/>
    <w:rsid w:val="00A609B8"/>
    <w:rsid w:val="00A730D5"/>
    <w:rsid w:val="00A83E20"/>
    <w:rsid w:val="00AA44FE"/>
    <w:rsid w:val="00AF188B"/>
    <w:rsid w:val="00B00312"/>
    <w:rsid w:val="00B02D73"/>
    <w:rsid w:val="00B101EE"/>
    <w:rsid w:val="00B1505A"/>
    <w:rsid w:val="00B27744"/>
    <w:rsid w:val="00B3145B"/>
    <w:rsid w:val="00B61B40"/>
    <w:rsid w:val="00B65F4C"/>
    <w:rsid w:val="00B72C8C"/>
    <w:rsid w:val="00B74191"/>
    <w:rsid w:val="00B96FA5"/>
    <w:rsid w:val="00BB26B0"/>
    <w:rsid w:val="00BC17EB"/>
    <w:rsid w:val="00BC398F"/>
    <w:rsid w:val="00BC6519"/>
    <w:rsid w:val="00BD1395"/>
    <w:rsid w:val="00C05058"/>
    <w:rsid w:val="00C131EC"/>
    <w:rsid w:val="00C17680"/>
    <w:rsid w:val="00C24B03"/>
    <w:rsid w:val="00C33801"/>
    <w:rsid w:val="00C46A64"/>
    <w:rsid w:val="00CA4AB4"/>
    <w:rsid w:val="00CB58F1"/>
    <w:rsid w:val="00CB7AE4"/>
    <w:rsid w:val="00CC53DC"/>
    <w:rsid w:val="00D27D93"/>
    <w:rsid w:val="00D3069C"/>
    <w:rsid w:val="00D35961"/>
    <w:rsid w:val="00D37B16"/>
    <w:rsid w:val="00D4246C"/>
    <w:rsid w:val="00D51157"/>
    <w:rsid w:val="00D51635"/>
    <w:rsid w:val="00D5410B"/>
    <w:rsid w:val="00D56B17"/>
    <w:rsid w:val="00D62445"/>
    <w:rsid w:val="00D756AE"/>
    <w:rsid w:val="00D86D9F"/>
    <w:rsid w:val="00DA6E9A"/>
    <w:rsid w:val="00DB7A05"/>
    <w:rsid w:val="00DC422C"/>
    <w:rsid w:val="00DD02F0"/>
    <w:rsid w:val="00DE2FE9"/>
    <w:rsid w:val="00DF74F0"/>
    <w:rsid w:val="00E10EBC"/>
    <w:rsid w:val="00E326D6"/>
    <w:rsid w:val="00E33CB7"/>
    <w:rsid w:val="00E446E7"/>
    <w:rsid w:val="00E57BF4"/>
    <w:rsid w:val="00E90186"/>
    <w:rsid w:val="00EC0FBC"/>
    <w:rsid w:val="00EC2B2F"/>
    <w:rsid w:val="00ED7463"/>
    <w:rsid w:val="00EE4BA9"/>
    <w:rsid w:val="00EF570C"/>
    <w:rsid w:val="00EF654D"/>
    <w:rsid w:val="00F23CF1"/>
    <w:rsid w:val="00F44AF4"/>
    <w:rsid w:val="00F64647"/>
    <w:rsid w:val="00F7217A"/>
    <w:rsid w:val="00F81655"/>
    <w:rsid w:val="00F86402"/>
    <w:rsid w:val="00F86BB5"/>
    <w:rsid w:val="00FA46FD"/>
    <w:rsid w:val="00FB0065"/>
    <w:rsid w:val="00FD2ED3"/>
    <w:rsid w:val="00FE2B1D"/>
    <w:rsid w:val="00FF0503"/>
    <w:rsid w:val="00FF22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90598"/>
  <w15:chartTrackingRefBased/>
  <w15:docId w15:val="{D26B48CB-05F0-47C3-A7E8-F89C331D9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514"/>
    <w:pPr>
      <w:widowControl w:val="0"/>
      <w:spacing w:after="0" w:line="240" w:lineRule="auto"/>
    </w:pPr>
    <w:rPr>
      <w:rFonts w:ascii="Liberation Serif" w:eastAsia="NSimSun" w:hAnsi="Liberation Serif" w:cs="Arial"/>
      <w:lang w:val="en-US" w:eastAsia="zh-CN" w:bidi="hi-IN"/>
      <w14:ligatures w14:val="none"/>
    </w:rPr>
  </w:style>
  <w:style w:type="paragraph" w:styleId="Heading1">
    <w:name w:val="heading 1"/>
    <w:basedOn w:val="Normal"/>
    <w:next w:val="Normal"/>
    <w:link w:val="Heading1Char"/>
    <w:uiPriority w:val="9"/>
    <w:qFormat/>
    <w:rsid w:val="005455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55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55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55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55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55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55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55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55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5455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qFormat/>
    <w:rsid w:val="005455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55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55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455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455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55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55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5514"/>
    <w:rPr>
      <w:rFonts w:eastAsiaTheme="majorEastAsia" w:cstheme="majorBidi"/>
      <w:color w:val="272727" w:themeColor="text1" w:themeTint="D8"/>
    </w:rPr>
  </w:style>
  <w:style w:type="paragraph" w:styleId="Title">
    <w:name w:val="Title"/>
    <w:basedOn w:val="Normal"/>
    <w:next w:val="Normal"/>
    <w:link w:val="TitleChar"/>
    <w:uiPriority w:val="10"/>
    <w:qFormat/>
    <w:rsid w:val="005455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55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55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55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5514"/>
    <w:pPr>
      <w:spacing w:before="160"/>
      <w:jc w:val="center"/>
    </w:pPr>
    <w:rPr>
      <w:i/>
      <w:iCs/>
      <w:color w:val="404040" w:themeColor="text1" w:themeTint="BF"/>
    </w:rPr>
  </w:style>
  <w:style w:type="character" w:customStyle="1" w:styleId="QuoteChar">
    <w:name w:val="Quote Char"/>
    <w:basedOn w:val="DefaultParagraphFont"/>
    <w:link w:val="Quote"/>
    <w:uiPriority w:val="29"/>
    <w:rsid w:val="00545514"/>
    <w:rPr>
      <w:i/>
      <w:iCs/>
      <w:color w:val="404040" w:themeColor="text1" w:themeTint="BF"/>
    </w:rPr>
  </w:style>
  <w:style w:type="paragraph" w:styleId="ListParagraph">
    <w:name w:val="List Paragraph"/>
    <w:basedOn w:val="Normal"/>
    <w:uiPriority w:val="34"/>
    <w:qFormat/>
    <w:rsid w:val="00545514"/>
    <w:pPr>
      <w:ind w:left="720"/>
      <w:contextualSpacing/>
    </w:pPr>
  </w:style>
  <w:style w:type="character" w:styleId="IntenseEmphasis">
    <w:name w:val="Intense Emphasis"/>
    <w:basedOn w:val="DefaultParagraphFont"/>
    <w:uiPriority w:val="21"/>
    <w:qFormat/>
    <w:rsid w:val="00545514"/>
    <w:rPr>
      <w:i/>
      <w:iCs/>
      <w:color w:val="2F5496" w:themeColor="accent1" w:themeShade="BF"/>
    </w:rPr>
  </w:style>
  <w:style w:type="paragraph" w:styleId="IntenseQuote">
    <w:name w:val="Intense Quote"/>
    <w:basedOn w:val="Normal"/>
    <w:next w:val="Normal"/>
    <w:link w:val="IntenseQuoteChar"/>
    <w:uiPriority w:val="30"/>
    <w:qFormat/>
    <w:rsid w:val="005455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5514"/>
    <w:rPr>
      <w:i/>
      <w:iCs/>
      <w:color w:val="2F5496" w:themeColor="accent1" w:themeShade="BF"/>
    </w:rPr>
  </w:style>
  <w:style w:type="character" w:styleId="IntenseReference">
    <w:name w:val="Intense Reference"/>
    <w:basedOn w:val="DefaultParagraphFont"/>
    <w:uiPriority w:val="32"/>
    <w:qFormat/>
    <w:rsid w:val="00545514"/>
    <w:rPr>
      <w:b/>
      <w:bCs/>
      <w:smallCaps/>
      <w:color w:val="2F5496" w:themeColor="accent1" w:themeShade="BF"/>
      <w:spacing w:val="5"/>
    </w:rPr>
  </w:style>
  <w:style w:type="character" w:styleId="Hyperlink">
    <w:name w:val="Hyperlink"/>
    <w:semiHidden/>
    <w:unhideWhenUsed/>
    <w:rsid w:val="00545514"/>
    <w:rPr>
      <w:color w:val="000080"/>
      <w:u w:val="single"/>
    </w:rPr>
  </w:style>
  <w:style w:type="character" w:styleId="FollowedHyperlink">
    <w:name w:val="FollowedHyperlink"/>
    <w:basedOn w:val="DefaultParagraphFont"/>
    <w:uiPriority w:val="99"/>
    <w:semiHidden/>
    <w:unhideWhenUsed/>
    <w:rsid w:val="00545514"/>
    <w:rPr>
      <w:color w:val="954F72" w:themeColor="followedHyperlink"/>
      <w:u w:val="single"/>
    </w:rPr>
  </w:style>
  <w:style w:type="paragraph" w:customStyle="1" w:styleId="msonormal0">
    <w:name w:val="msonormal"/>
    <w:basedOn w:val="Normal"/>
    <w:uiPriority w:val="99"/>
    <w:semiHidden/>
    <w:rsid w:val="00545514"/>
    <w:pPr>
      <w:widowControl/>
      <w:spacing w:before="100" w:beforeAutospacing="1" w:after="100" w:afterAutospacing="1"/>
    </w:pPr>
    <w:rPr>
      <w:rFonts w:ascii="Times New Roman" w:eastAsia="Times New Roman" w:hAnsi="Times New Roman" w:cs="Times New Roman"/>
      <w:kern w:val="0"/>
      <w:lang w:val="lt-LT" w:eastAsia="lt-LT" w:bidi="ar-SA"/>
    </w:rPr>
  </w:style>
  <w:style w:type="paragraph" w:styleId="NormalWeb">
    <w:name w:val="Normal (Web)"/>
    <w:basedOn w:val="Normal"/>
    <w:uiPriority w:val="99"/>
    <w:unhideWhenUsed/>
    <w:rsid w:val="00545514"/>
    <w:pPr>
      <w:widowControl/>
      <w:spacing w:before="100" w:beforeAutospacing="1" w:after="100" w:afterAutospacing="1"/>
    </w:pPr>
    <w:rPr>
      <w:rFonts w:ascii="Times New Roman" w:eastAsia="Times New Roman" w:hAnsi="Times New Roman" w:cs="Times New Roman"/>
      <w:kern w:val="0"/>
      <w:lang w:val="lt-LT" w:eastAsia="lt-LT" w:bidi="ar-SA"/>
    </w:rPr>
  </w:style>
  <w:style w:type="paragraph" w:styleId="Header">
    <w:name w:val="header"/>
    <w:basedOn w:val="Normal"/>
    <w:link w:val="HeaderChar1"/>
    <w:uiPriority w:val="99"/>
    <w:unhideWhenUsed/>
    <w:rsid w:val="00545514"/>
    <w:pPr>
      <w:tabs>
        <w:tab w:val="center" w:pos="4819"/>
        <w:tab w:val="right" w:pos="9638"/>
      </w:tabs>
    </w:pPr>
    <w:rPr>
      <w:rFonts w:cs="Mangal"/>
      <w:szCs w:val="21"/>
    </w:rPr>
  </w:style>
  <w:style w:type="character" w:customStyle="1" w:styleId="AntratsDiagrama">
    <w:name w:val="Antraštės Diagrama"/>
    <w:basedOn w:val="DefaultParagraphFont"/>
    <w:uiPriority w:val="99"/>
    <w:semiHidden/>
    <w:qFormat/>
    <w:rsid w:val="00545514"/>
    <w:rPr>
      <w:rFonts w:ascii="Liberation Serif" w:eastAsia="NSimSun" w:hAnsi="Liberation Serif" w:cs="Mangal"/>
      <w:szCs w:val="21"/>
      <w:lang w:val="en-US" w:eastAsia="zh-CN" w:bidi="hi-IN"/>
      <w14:ligatures w14:val="none"/>
    </w:rPr>
  </w:style>
  <w:style w:type="paragraph" w:styleId="Footer">
    <w:name w:val="footer"/>
    <w:basedOn w:val="Normal"/>
    <w:link w:val="FooterChar1"/>
    <w:uiPriority w:val="99"/>
    <w:unhideWhenUsed/>
    <w:rsid w:val="00545514"/>
    <w:pPr>
      <w:tabs>
        <w:tab w:val="center" w:pos="4819"/>
        <w:tab w:val="right" w:pos="9638"/>
      </w:tabs>
    </w:pPr>
    <w:rPr>
      <w:rFonts w:cs="Mangal"/>
      <w:szCs w:val="21"/>
    </w:rPr>
  </w:style>
  <w:style w:type="character" w:customStyle="1" w:styleId="FooterChar1">
    <w:name w:val="Footer Char1"/>
    <w:basedOn w:val="DefaultParagraphFont"/>
    <w:link w:val="Footer"/>
    <w:uiPriority w:val="99"/>
    <w:rsid w:val="00545514"/>
    <w:rPr>
      <w:rFonts w:ascii="Liberation Serif" w:eastAsia="NSimSun" w:hAnsi="Liberation Serif" w:cs="Mangal"/>
      <w:szCs w:val="21"/>
      <w:lang w:val="en-US" w:eastAsia="zh-CN" w:bidi="hi-IN"/>
      <w14:ligatures w14:val="none"/>
    </w:rPr>
  </w:style>
  <w:style w:type="paragraph" w:styleId="Caption">
    <w:name w:val="caption"/>
    <w:basedOn w:val="Normal"/>
    <w:uiPriority w:val="99"/>
    <w:semiHidden/>
    <w:unhideWhenUsed/>
    <w:qFormat/>
    <w:rsid w:val="00545514"/>
    <w:pPr>
      <w:suppressLineNumbers/>
      <w:spacing w:before="120" w:after="120"/>
    </w:pPr>
    <w:rPr>
      <w:i/>
      <w:iCs/>
    </w:rPr>
  </w:style>
  <w:style w:type="paragraph" w:styleId="BodyText">
    <w:name w:val="Body Text"/>
    <w:basedOn w:val="Normal"/>
    <w:link w:val="BodyTextChar"/>
    <w:uiPriority w:val="99"/>
    <w:semiHidden/>
    <w:unhideWhenUsed/>
    <w:rsid w:val="00545514"/>
    <w:pPr>
      <w:spacing w:after="140" w:line="276" w:lineRule="auto"/>
    </w:pPr>
  </w:style>
  <w:style w:type="character" w:customStyle="1" w:styleId="PagrindinistekstasDiagrama">
    <w:name w:val="Pagrindinis tekstas Diagrama"/>
    <w:basedOn w:val="DefaultParagraphFont"/>
    <w:uiPriority w:val="99"/>
    <w:semiHidden/>
    <w:qFormat/>
    <w:rsid w:val="00545514"/>
    <w:rPr>
      <w:rFonts w:ascii="Liberation Serif" w:eastAsia="NSimSun" w:hAnsi="Liberation Serif" w:cs="Mangal"/>
      <w:szCs w:val="21"/>
      <w:lang w:val="en-US" w:eastAsia="zh-CN" w:bidi="hi-IN"/>
      <w14:ligatures w14:val="none"/>
    </w:rPr>
  </w:style>
  <w:style w:type="paragraph" w:styleId="List">
    <w:name w:val="List"/>
    <w:basedOn w:val="BodyText"/>
    <w:uiPriority w:val="99"/>
    <w:semiHidden/>
    <w:unhideWhenUsed/>
    <w:rsid w:val="00545514"/>
  </w:style>
  <w:style w:type="paragraph" w:styleId="BalloonText">
    <w:name w:val="Balloon Text"/>
    <w:basedOn w:val="Normal"/>
    <w:link w:val="BalloonTextChar1"/>
    <w:uiPriority w:val="99"/>
    <w:semiHidden/>
    <w:unhideWhenUsed/>
    <w:qFormat/>
    <w:rsid w:val="00545514"/>
    <w:rPr>
      <w:rFonts w:ascii="Tahoma" w:hAnsi="Tahoma" w:cs="Mangal"/>
      <w:sz w:val="16"/>
      <w:szCs w:val="14"/>
    </w:rPr>
  </w:style>
  <w:style w:type="character" w:customStyle="1" w:styleId="DebesliotekstasDiagrama">
    <w:name w:val="Debesėlio tekstas Diagrama"/>
    <w:basedOn w:val="DefaultParagraphFont"/>
    <w:uiPriority w:val="99"/>
    <w:semiHidden/>
    <w:qFormat/>
    <w:rsid w:val="00545514"/>
    <w:rPr>
      <w:rFonts w:ascii="Segoe UI" w:eastAsia="NSimSun" w:hAnsi="Segoe UI" w:cs="Mangal"/>
      <w:sz w:val="18"/>
      <w:szCs w:val="16"/>
      <w:lang w:val="en-US" w:eastAsia="zh-CN" w:bidi="hi-IN"/>
      <w14:ligatures w14:val="none"/>
    </w:rPr>
  </w:style>
  <w:style w:type="paragraph" w:customStyle="1" w:styleId="prastasis1">
    <w:name w:val="Įprastasis1"/>
    <w:qFormat/>
    <w:rsid w:val="00545514"/>
    <w:pPr>
      <w:widowControl w:val="0"/>
      <w:suppressAutoHyphens/>
      <w:spacing w:after="0" w:line="240" w:lineRule="auto"/>
    </w:pPr>
    <w:rPr>
      <w:rFonts w:ascii="Liberation Serif" w:eastAsia="NSimSun" w:hAnsi="Liberation Serif" w:cs="Arial"/>
      <w:lang w:val="en-US" w:eastAsia="zh-CN" w:bidi="hi-IN"/>
      <w14:ligatures w14:val="none"/>
    </w:rPr>
  </w:style>
  <w:style w:type="paragraph" w:customStyle="1" w:styleId="Standard">
    <w:name w:val="Standard"/>
    <w:qFormat/>
    <w:rsid w:val="00545514"/>
    <w:pPr>
      <w:suppressAutoHyphens/>
      <w:spacing w:after="0" w:line="240" w:lineRule="auto"/>
    </w:pPr>
    <w:rPr>
      <w:rFonts w:ascii="Times New Roman" w:eastAsia="Times New Roman" w:hAnsi="Times New Roman" w:cs="Times New Roman"/>
      <w:lang w:eastAsia="zh-CN"/>
      <w14:ligatures w14:val="none"/>
    </w:rPr>
  </w:style>
  <w:style w:type="paragraph" w:customStyle="1" w:styleId="Textbody">
    <w:name w:val="Text body"/>
    <w:basedOn w:val="Standard"/>
    <w:qFormat/>
    <w:rsid w:val="00545514"/>
    <w:pPr>
      <w:jc w:val="both"/>
    </w:pPr>
    <w:rPr>
      <w:bCs/>
      <w:szCs w:val="20"/>
    </w:rPr>
  </w:style>
  <w:style w:type="paragraph" w:customStyle="1" w:styleId="Sraas1">
    <w:name w:val="Sąrašas1"/>
    <w:basedOn w:val="Textbody"/>
    <w:uiPriority w:val="99"/>
    <w:semiHidden/>
    <w:qFormat/>
    <w:rsid w:val="00545514"/>
    <w:rPr>
      <w:rFonts w:cs="Arial"/>
    </w:rPr>
  </w:style>
  <w:style w:type="paragraph" w:customStyle="1" w:styleId="Antrat1">
    <w:name w:val="Antraštė1"/>
    <w:basedOn w:val="Standard"/>
    <w:next w:val="Standard"/>
    <w:uiPriority w:val="99"/>
    <w:semiHidden/>
    <w:qFormat/>
    <w:rsid w:val="00545514"/>
    <w:pPr>
      <w:jc w:val="center"/>
    </w:pPr>
    <w:rPr>
      <w:b/>
      <w:sz w:val="28"/>
      <w:szCs w:val="20"/>
    </w:rPr>
  </w:style>
  <w:style w:type="paragraph" w:customStyle="1" w:styleId="Debesliotekstas1">
    <w:name w:val="Debesėlio tekstas1"/>
    <w:basedOn w:val="Standard"/>
    <w:uiPriority w:val="99"/>
    <w:semiHidden/>
    <w:qFormat/>
    <w:rsid w:val="00545514"/>
    <w:rPr>
      <w:rFonts w:ascii="Tahoma" w:eastAsia="Tahoma" w:hAnsi="Tahoma" w:cs="Tahoma"/>
      <w:sz w:val="16"/>
      <w:szCs w:val="16"/>
    </w:rPr>
  </w:style>
  <w:style w:type="paragraph" w:customStyle="1" w:styleId="CharCharCharChar">
    <w:name w:val="Char Char Char Char"/>
    <w:basedOn w:val="Standard"/>
    <w:uiPriority w:val="99"/>
    <w:semiHidden/>
    <w:qFormat/>
    <w:rsid w:val="00545514"/>
    <w:pPr>
      <w:spacing w:after="160" w:line="240" w:lineRule="exact"/>
    </w:pPr>
    <w:rPr>
      <w:rFonts w:ascii="Verdana" w:eastAsia="Verdana" w:hAnsi="Verdana" w:cs="Verdana"/>
      <w:sz w:val="20"/>
      <w:szCs w:val="20"/>
      <w:lang w:val="en-US"/>
    </w:rPr>
  </w:style>
  <w:style w:type="paragraph" w:customStyle="1" w:styleId="Sraopastraipa1">
    <w:name w:val="Sąrašo pastraipa1"/>
    <w:basedOn w:val="Standard"/>
    <w:uiPriority w:val="99"/>
    <w:semiHidden/>
    <w:qFormat/>
    <w:rsid w:val="00545514"/>
    <w:pPr>
      <w:spacing w:after="200" w:line="276" w:lineRule="auto"/>
      <w:ind w:left="720"/>
    </w:pPr>
    <w:rPr>
      <w:rFonts w:ascii="Calibri" w:eastAsia="Calibri" w:hAnsi="Calibri" w:cs="Calibri"/>
      <w:sz w:val="22"/>
      <w:szCs w:val="22"/>
      <w:lang w:val="en-US"/>
    </w:rPr>
  </w:style>
  <w:style w:type="paragraph" w:customStyle="1" w:styleId="HeaderandFooter">
    <w:name w:val="Header and Footer"/>
    <w:basedOn w:val="Standard"/>
    <w:uiPriority w:val="99"/>
    <w:semiHidden/>
    <w:qFormat/>
    <w:rsid w:val="00545514"/>
    <w:pPr>
      <w:suppressLineNumbers/>
      <w:tabs>
        <w:tab w:val="center" w:pos="4986"/>
        <w:tab w:val="right" w:pos="9972"/>
      </w:tabs>
    </w:pPr>
  </w:style>
  <w:style w:type="paragraph" w:customStyle="1" w:styleId="Antrats1">
    <w:name w:val="Antraštės1"/>
    <w:basedOn w:val="Standard"/>
    <w:qFormat/>
    <w:rsid w:val="00545514"/>
    <w:pPr>
      <w:spacing w:after="200" w:line="276" w:lineRule="auto"/>
    </w:pPr>
    <w:rPr>
      <w:rFonts w:ascii="Calibri" w:eastAsia="Calibri" w:hAnsi="Calibri" w:cs="Calibri"/>
      <w:sz w:val="22"/>
      <w:szCs w:val="22"/>
    </w:rPr>
  </w:style>
  <w:style w:type="paragraph" w:customStyle="1" w:styleId="Sraopastraipa2">
    <w:name w:val="Sąrašo pastraipa2"/>
    <w:basedOn w:val="Standard"/>
    <w:qFormat/>
    <w:rsid w:val="00545514"/>
    <w:pPr>
      <w:spacing w:after="200" w:line="276" w:lineRule="auto"/>
      <w:ind w:left="720"/>
    </w:pPr>
    <w:rPr>
      <w:rFonts w:ascii="Calibri" w:eastAsia="Calibri" w:hAnsi="Calibri" w:cs="Calibri"/>
      <w:sz w:val="22"/>
      <w:szCs w:val="22"/>
    </w:rPr>
  </w:style>
  <w:style w:type="paragraph" w:customStyle="1" w:styleId="Default">
    <w:name w:val="Default"/>
    <w:qFormat/>
    <w:rsid w:val="00545514"/>
    <w:pPr>
      <w:suppressAutoHyphens/>
      <w:spacing w:after="0" w:line="240" w:lineRule="auto"/>
    </w:pPr>
    <w:rPr>
      <w:rFonts w:ascii="Times New Roman" w:eastAsia="Calibri" w:hAnsi="Times New Roman" w:cs="Times New Roman"/>
      <w:color w:val="000000"/>
      <w:lang w:eastAsia="zh-CN"/>
      <w14:ligatures w14:val="none"/>
    </w:rPr>
  </w:style>
  <w:style w:type="paragraph" w:customStyle="1" w:styleId="Porat1">
    <w:name w:val="Poraštė1"/>
    <w:basedOn w:val="Standard"/>
    <w:uiPriority w:val="99"/>
    <w:semiHidden/>
    <w:qFormat/>
    <w:rsid w:val="00545514"/>
  </w:style>
  <w:style w:type="paragraph" w:customStyle="1" w:styleId="Style106">
    <w:name w:val="Style106"/>
    <w:basedOn w:val="Standard"/>
    <w:uiPriority w:val="99"/>
    <w:semiHidden/>
    <w:qFormat/>
    <w:rsid w:val="00545514"/>
    <w:pPr>
      <w:widowControl w:val="0"/>
    </w:pPr>
  </w:style>
  <w:style w:type="paragraph" w:customStyle="1" w:styleId="Betarp1">
    <w:name w:val="Be tarpų1"/>
    <w:qFormat/>
    <w:rsid w:val="00545514"/>
    <w:pPr>
      <w:suppressAutoHyphens/>
      <w:spacing w:after="0" w:line="240" w:lineRule="auto"/>
    </w:pPr>
    <w:rPr>
      <w:rFonts w:ascii="Times New Roman" w:eastAsia="Times New Roman" w:hAnsi="Times New Roman" w:cs="Times New Roman"/>
      <w:lang w:eastAsia="zh-CN"/>
      <w14:ligatures w14:val="none"/>
    </w:rPr>
  </w:style>
  <w:style w:type="paragraph" w:customStyle="1" w:styleId="msonormalcxspmiddle">
    <w:name w:val="msonormalcxspmiddle"/>
    <w:basedOn w:val="Standard"/>
    <w:uiPriority w:val="99"/>
    <w:semiHidden/>
    <w:qFormat/>
    <w:rsid w:val="00545514"/>
    <w:pPr>
      <w:spacing w:before="280" w:after="280"/>
    </w:pPr>
  </w:style>
  <w:style w:type="paragraph" w:customStyle="1" w:styleId="prastasis2">
    <w:name w:val="Įprastasis2"/>
    <w:uiPriority w:val="99"/>
    <w:semiHidden/>
    <w:qFormat/>
    <w:rsid w:val="00545514"/>
    <w:pPr>
      <w:suppressAutoHyphens/>
      <w:spacing w:line="240" w:lineRule="auto"/>
    </w:pPr>
    <w:rPr>
      <w:rFonts w:ascii="Calibri" w:eastAsia="Calibri" w:hAnsi="Calibri" w:cs="Calibri"/>
      <w:sz w:val="22"/>
      <w:szCs w:val="22"/>
      <w:lang w:eastAsia="zh-CN"/>
      <w14:ligatures w14:val="none"/>
    </w:rPr>
  </w:style>
  <w:style w:type="paragraph" w:customStyle="1" w:styleId="prastasis3">
    <w:name w:val="Įprastasis3"/>
    <w:uiPriority w:val="99"/>
    <w:semiHidden/>
    <w:qFormat/>
    <w:rsid w:val="00545514"/>
    <w:pPr>
      <w:suppressAutoHyphens/>
      <w:spacing w:after="0" w:line="240" w:lineRule="auto"/>
    </w:pPr>
    <w:rPr>
      <w:rFonts w:ascii="Times New Roman" w:eastAsia="Times New Roman" w:hAnsi="Times New Roman" w:cs="Times New Roman"/>
      <w:lang w:eastAsia="zh-CN"/>
      <w14:ligatures w14:val="none"/>
    </w:rPr>
  </w:style>
  <w:style w:type="paragraph" w:customStyle="1" w:styleId="Pagrindinistekstas1">
    <w:name w:val="Pagrindinis tekstas1"/>
    <w:basedOn w:val="prastasis3"/>
    <w:uiPriority w:val="99"/>
    <w:semiHidden/>
    <w:qFormat/>
    <w:rsid w:val="00545514"/>
    <w:pPr>
      <w:jc w:val="both"/>
    </w:pPr>
    <w:rPr>
      <w:rFonts w:ascii="Calibri" w:eastAsia="Calibri" w:hAnsi="Calibri" w:cs="Calibri"/>
      <w:bCs/>
      <w:szCs w:val="22"/>
    </w:rPr>
  </w:style>
  <w:style w:type="paragraph" w:customStyle="1" w:styleId="TableContents">
    <w:name w:val="Table Contents"/>
    <w:basedOn w:val="Standard"/>
    <w:uiPriority w:val="99"/>
    <w:semiHidden/>
    <w:qFormat/>
    <w:rsid w:val="00545514"/>
    <w:pPr>
      <w:suppressLineNumbers/>
    </w:pPr>
  </w:style>
  <w:style w:type="paragraph" w:customStyle="1" w:styleId="TableHeading">
    <w:name w:val="Table Heading"/>
    <w:basedOn w:val="TableContents"/>
    <w:uiPriority w:val="99"/>
    <w:semiHidden/>
    <w:qFormat/>
    <w:rsid w:val="00545514"/>
    <w:pPr>
      <w:jc w:val="center"/>
    </w:pPr>
    <w:rPr>
      <w:b/>
      <w:bCs/>
    </w:rPr>
  </w:style>
  <w:style w:type="paragraph" w:customStyle="1" w:styleId="FrameContents">
    <w:name w:val="Frame Contents"/>
    <w:basedOn w:val="Standard"/>
    <w:uiPriority w:val="99"/>
    <w:semiHidden/>
    <w:qFormat/>
    <w:rsid w:val="00545514"/>
  </w:style>
  <w:style w:type="paragraph" w:customStyle="1" w:styleId="Pagrindiniotekstotrauka1">
    <w:name w:val="Pagrindinio teksto įtrauka1"/>
    <w:basedOn w:val="prastasis1"/>
    <w:qFormat/>
    <w:rsid w:val="00545514"/>
    <w:pPr>
      <w:widowControl/>
      <w:suppressAutoHyphens w:val="0"/>
      <w:spacing w:before="120"/>
      <w:ind w:left="4536"/>
      <w:jc w:val="center"/>
    </w:pPr>
    <w:rPr>
      <w:rFonts w:ascii="Times New Roman" w:eastAsia="Times New Roman" w:hAnsi="Times New Roman" w:cs="Times New Roman"/>
      <w:kern w:val="0"/>
      <w:szCs w:val="20"/>
      <w:lang w:val="lt-LT" w:eastAsia="lt-LT" w:bidi="ar-SA"/>
    </w:rPr>
  </w:style>
  <w:style w:type="paragraph" w:customStyle="1" w:styleId="prastasis4">
    <w:name w:val="Įprastasis4"/>
    <w:rsid w:val="00545514"/>
    <w:pPr>
      <w:suppressAutoHyphens/>
      <w:autoSpaceDN w:val="0"/>
      <w:spacing w:line="240" w:lineRule="auto"/>
    </w:pPr>
    <w:rPr>
      <w:rFonts w:ascii="Calibri" w:eastAsia="Calibri" w:hAnsi="Calibri" w:cs="Times New Roman"/>
      <w:kern w:val="0"/>
      <w:sz w:val="22"/>
      <w:szCs w:val="22"/>
      <w14:ligatures w14:val="none"/>
    </w:rPr>
  </w:style>
  <w:style w:type="paragraph" w:customStyle="1" w:styleId="active">
    <w:name w:val="active"/>
    <w:basedOn w:val="Normal"/>
    <w:uiPriority w:val="99"/>
    <w:semiHidden/>
    <w:rsid w:val="00545514"/>
    <w:pPr>
      <w:widowControl/>
      <w:spacing w:before="100" w:beforeAutospacing="1" w:after="100" w:afterAutospacing="1"/>
    </w:pPr>
    <w:rPr>
      <w:rFonts w:ascii="Times New Roman" w:eastAsia="Times New Roman" w:hAnsi="Times New Roman" w:cs="Times New Roman"/>
      <w:kern w:val="0"/>
      <w:lang w:val="lt-LT" w:eastAsia="lt-LT" w:bidi="ar-SA"/>
    </w:rPr>
  </w:style>
  <w:style w:type="paragraph" w:customStyle="1" w:styleId="Heading">
    <w:name w:val="Heading"/>
    <w:basedOn w:val="Standard"/>
    <w:next w:val="Textbody"/>
    <w:uiPriority w:val="99"/>
    <w:semiHidden/>
    <w:qFormat/>
    <w:rsid w:val="00545514"/>
    <w:pPr>
      <w:jc w:val="center"/>
    </w:pPr>
    <w:rPr>
      <w:b/>
      <w:bCs/>
    </w:rPr>
  </w:style>
  <w:style w:type="paragraph" w:customStyle="1" w:styleId="Index">
    <w:name w:val="Index"/>
    <w:basedOn w:val="Standard"/>
    <w:uiPriority w:val="99"/>
    <w:semiHidden/>
    <w:qFormat/>
    <w:rsid w:val="00545514"/>
    <w:pPr>
      <w:suppressLineNumbers/>
    </w:pPr>
    <w:rPr>
      <w:rFonts w:cs="Arial"/>
    </w:rPr>
  </w:style>
  <w:style w:type="paragraph" w:customStyle="1" w:styleId="Antrat11">
    <w:name w:val="Antraštė 11"/>
    <w:basedOn w:val="Standard"/>
    <w:next w:val="Standard"/>
    <w:uiPriority w:val="99"/>
    <w:semiHidden/>
    <w:qFormat/>
    <w:rsid w:val="00545514"/>
    <w:pPr>
      <w:keepNext/>
      <w:spacing w:before="240" w:after="60"/>
      <w:outlineLvl w:val="0"/>
    </w:pPr>
    <w:rPr>
      <w:rFonts w:ascii="Calibri Light" w:hAnsi="Calibri Light"/>
      <w:b/>
      <w:bCs/>
      <w:sz w:val="32"/>
      <w:szCs w:val="32"/>
    </w:rPr>
  </w:style>
  <w:style w:type="paragraph" w:customStyle="1" w:styleId="Antrat21">
    <w:name w:val="Antraštė 21"/>
    <w:basedOn w:val="Standard"/>
    <w:next w:val="Standard"/>
    <w:uiPriority w:val="99"/>
    <w:semiHidden/>
    <w:qFormat/>
    <w:rsid w:val="00545514"/>
    <w:pPr>
      <w:keepNext/>
      <w:keepLines/>
      <w:spacing w:before="160"/>
      <w:outlineLvl w:val="1"/>
    </w:pPr>
    <w:rPr>
      <w:rFonts w:ascii="Calibri Light" w:eastAsia="SimSun, 宋体" w:hAnsi="Calibri Light" w:cs="Calibri Light"/>
      <w:color w:val="2E74B5"/>
      <w:sz w:val="28"/>
      <w:szCs w:val="28"/>
    </w:rPr>
  </w:style>
  <w:style w:type="paragraph" w:customStyle="1" w:styleId="prastasis5">
    <w:name w:val="Įprastasis5"/>
    <w:rsid w:val="00545514"/>
    <w:pPr>
      <w:suppressAutoHyphens/>
      <w:autoSpaceDN w:val="0"/>
      <w:spacing w:line="240" w:lineRule="auto"/>
    </w:pPr>
    <w:rPr>
      <w:rFonts w:ascii="Calibri" w:eastAsia="Calibri" w:hAnsi="Calibri" w:cs="Times New Roman"/>
      <w:kern w:val="0"/>
      <w:sz w:val="22"/>
      <w:szCs w:val="22"/>
      <w14:ligatures w14:val="none"/>
    </w:rPr>
  </w:style>
  <w:style w:type="character" w:customStyle="1" w:styleId="Numatytasispastraiposriftas1">
    <w:name w:val="Numatytasis pastraipos šriftas1"/>
    <w:qFormat/>
    <w:rsid w:val="00545514"/>
  </w:style>
  <w:style w:type="character" w:customStyle="1" w:styleId="WW8Num1z0">
    <w:name w:val="WW8Num1z0"/>
    <w:qFormat/>
    <w:rsid w:val="00545514"/>
    <w:rPr>
      <w:rFonts w:ascii="Times New Roman" w:eastAsia="Times New Roman" w:hAnsi="Times New Roman" w:cs="Times New Roman" w:hint="default"/>
      <w:color w:val="000000"/>
      <w:sz w:val="24"/>
      <w:szCs w:val="24"/>
    </w:rPr>
  </w:style>
  <w:style w:type="character" w:customStyle="1" w:styleId="WW8Num2z0">
    <w:name w:val="WW8Num2z0"/>
    <w:qFormat/>
    <w:rsid w:val="00545514"/>
  </w:style>
  <w:style w:type="character" w:customStyle="1" w:styleId="WW8Num2z1">
    <w:name w:val="WW8Num2z1"/>
    <w:qFormat/>
    <w:rsid w:val="00545514"/>
  </w:style>
  <w:style w:type="character" w:customStyle="1" w:styleId="WW8Num2z2">
    <w:name w:val="WW8Num2z2"/>
    <w:qFormat/>
    <w:rsid w:val="00545514"/>
  </w:style>
  <w:style w:type="character" w:customStyle="1" w:styleId="WW8Num2z3">
    <w:name w:val="WW8Num2z3"/>
    <w:qFormat/>
    <w:rsid w:val="00545514"/>
  </w:style>
  <w:style w:type="character" w:customStyle="1" w:styleId="WW8Num2z4">
    <w:name w:val="WW8Num2z4"/>
    <w:qFormat/>
    <w:rsid w:val="00545514"/>
  </w:style>
  <w:style w:type="character" w:customStyle="1" w:styleId="WW8Num2z5">
    <w:name w:val="WW8Num2z5"/>
    <w:qFormat/>
    <w:rsid w:val="00545514"/>
  </w:style>
  <w:style w:type="character" w:customStyle="1" w:styleId="WW8Num2z6">
    <w:name w:val="WW8Num2z6"/>
    <w:qFormat/>
    <w:rsid w:val="00545514"/>
  </w:style>
  <w:style w:type="character" w:customStyle="1" w:styleId="WW8Num2z7">
    <w:name w:val="WW8Num2z7"/>
    <w:qFormat/>
    <w:rsid w:val="00545514"/>
  </w:style>
  <w:style w:type="character" w:customStyle="1" w:styleId="WW8Num2z8">
    <w:name w:val="WW8Num2z8"/>
    <w:qFormat/>
    <w:rsid w:val="00545514"/>
  </w:style>
  <w:style w:type="character" w:customStyle="1" w:styleId="WW8Num3z0">
    <w:name w:val="WW8Num3z0"/>
    <w:qFormat/>
    <w:rsid w:val="00545514"/>
    <w:rPr>
      <w:rFonts w:ascii="Times New Roman" w:eastAsia="Times New Roman" w:hAnsi="Times New Roman" w:cs="Times New Roman" w:hint="default"/>
    </w:rPr>
  </w:style>
  <w:style w:type="character" w:customStyle="1" w:styleId="WW8Num3z1">
    <w:name w:val="WW8Num3z1"/>
    <w:qFormat/>
    <w:rsid w:val="00545514"/>
    <w:rPr>
      <w:rFonts w:ascii="Courier New" w:eastAsia="Courier New" w:hAnsi="Courier New" w:cs="Courier New" w:hint="default"/>
    </w:rPr>
  </w:style>
  <w:style w:type="character" w:customStyle="1" w:styleId="WW8Num3z2">
    <w:name w:val="WW8Num3z2"/>
    <w:qFormat/>
    <w:rsid w:val="00545514"/>
    <w:rPr>
      <w:rFonts w:ascii="Wingdings" w:eastAsia="Wingdings" w:hAnsi="Wingdings" w:cs="Wingdings" w:hint="default"/>
    </w:rPr>
  </w:style>
  <w:style w:type="character" w:customStyle="1" w:styleId="WW8Num3z3">
    <w:name w:val="WW8Num3z3"/>
    <w:qFormat/>
    <w:rsid w:val="00545514"/>
    <w:rPr>
      <w:rFonts w:ascii="Symbol" w:eastAsia="Symbol" w:hAnsi="Symbol" w:cs="Symbol" w:hint="default"/>
    </w:rPr>
  </w:style>
  <w:style w:type="character" w:customStyle="1" w:styleId="WW8Num4z0">
    <w:name w:val="WW8Num4z0"/>
    <w:qFormat/>
    <w:rsid w:val="00545514"/>
    <w:rPr>
      <w:rFonts w:ascii="Times New Roman" w:eastAsia="Times New Roman" w:hAnsi="Times New Roman" w:cs="Times New Roman" w:hint="default"/>
    </w:rPr>
  </w:style>
  <w:style w:type="character" w:customStyle="1" w:styleId="WW8Num4z1">
    <w:name w:val="WW8Num4z1"/>
    <w:qFormat/>
    <w:rsid w:val="00545514"/>
    <w:rPr>
      <w:rFonts w:ascii="Courier New" w:eastAsia="Courier New" w:hAnsi="Courier New" w:cs="Courier New" w:hint="default"/>
    </w:rPr>
  </w:style>
  <w:style w:type="character" w:customStyle="1" w:styleId="WW8Num4z2">
    <w:name w:val="WW8Num4z2"/>
    <w:qFormat/>
    <w:rsid w:val="00545514"/>
    <w:rPr>
      <w:rFonts w:ascii="Wingdings" w:eastAsia="Wingdings" w:hAnsi="Wingdings" w:cs="Wingdings" w:hint="default"/>
    </w:rPr>
  </w:style>
  <w:style w:type="character" w:customStyle="1" w:styleId="WW8Num4z3">
    <w:name w:val="WW8Num4z3"/>
    <w:qFormat/>
    <w:rsid w:val="00545514"/>
    <w:rPr>
      <w:rFonts w:ascii="Symbol" w:eastAsia="Symbol" w:hAnsi="Symbol" w:cs="Symbol" w:hint="default"/>
    </w:rPr>
  </w:style>
  <w:style w:type="character" w:customStyle="1" w:styleId="WW8Num5z0">
    <w:name w:val="WW8Num5z0"/>
    <w:qFormat/>
    <w:rsid w:val="00545514"/>
  </w:style>
  <w:style w:type="character" w:customStyle="1" w:styleId="WW8Num5z1">
    <w:name w:val="WW8Num5z1"/>
    <w:qFormat/>
    <w:rsid w:val="00545514"/>
  </w:style>
  <w:style w:type="character" w:customStyle="1" w:styleId="WW8Num5z2">
    <w:name w:val="WW8Num5z2"/>
    <w:qFormat/>
    <w:rsid w:val="00545514"/>
  </w:style>
  <w:style w:type="character" w:customStyle="1" w:styleId="WW8Num5z3">
    <w:name w:val="WW8Num5z3"/>
    <w:qFormat/>
    <w:rsid w:val="00545514"/>
  </w:style>
  <w:style w:type="character" w:customStyle="1" w:styleId="WW8Num5z4">
    <w:name w:val="WW8Num5z4"/>
    <w:qFormat/>
    <w:rsid w:val="00545514"/>
  </w:style>
  <w:style w:type="character" w:customStyle="1" w:styleId="WW8Num5z5">
    <w:name w:val="WW8Num5z5"/>
    <w:qFormat/>
    <w:rsid w:val="00545514"/>
  </w:style>
  <w:style w:type="character" w:customStyle="1" w:styleId="WW8Num5z6">
    <w:name w:val="WW8Num5z6"/>
    <w:qFormat/>
    <w:rsid w:val="00545514"/>
  </w:style>
  <w:style w:type="character" w:customStyle="1" w:styleId="WW8Num5z7">
    <w:name w:val="WW8Num5z7"/>
    <w:qFormat/>
    <w:rsid w:val="00545514"/>
  </w:style>
  <w:style w:type="character" w:customStyle="1" w:styleId="WW8Num5z8">
    <w:name w:val="WW8Num5z8"/>
    <w:qFormat/>
    <w:rsid w:val="00545514"/>
  </w:style>
  <w:style w:type="character" w:customStyle="1" w:styleId="WW8Num6z0">
    <w:name w:val="WW8Num6z0"/>
    <w:qFormat/>
    <w:rsid w:val="00545514"/>
  </w:style>
  <w:style w:type="character" w:customStyle="1" w:styleId="WW8Num6z1">
    <w:name w:val="WW8Num6z1"/>
    <w:qFormat/>
    <w:rsid w:val="00545514"/>
  </w:style>
  <w:style w:type="character" w:customStyle="1" w:styleId="WW8Num6z2">
    <w:name w:val="WW8Num6z2"/>
    <w:qFormat/>
    <w:rsid w:val="00545514"/>
  </w:style>
  <w:style w:type="character" w:customStyle="1" w:styleId="WW8Num6z3">
    <w:name w:val="WW8Num6z3"/>
    <w:qFormat/>
    <w:rsid w:val="00545514"/>
  </w:style>
  <w:style w:type="character" w:customStyle="1" w:styleId="WW8Num6z4">
    <w:name w:val="WW8Num6z4"/>
    <w:qFormat/>
    <w:rsid w:val="00545514"/>
  </w:style>
  <w:style w:type="character" w:customStyle="1" w:styleId="WW8Num6z5">
    <w:name w:val="WW8Num6z5"/>
    <w:qFormat/>
    <w:rsid w:val="00545514"/>
  </w:style>
  <w:style w:type="character" w:customStyle="1" w:styleId="WW8Num6z6">
    <w:name w:val="WW8Num6z6"/>
    <w:qFormat/>
    <w:rsid w:val="00545514"/>
  </w:style>
  <w:style w:type="character" w:customStyle="1" w:styleId="WW8Num6z7">
    <w:name w:val="WW8Num6z7"/>
    <w:qFormat/>
    <w:rsid w:val="00545514"/>
  </w:style>
  <w:style w:type="character" w:customStyle="1" w:styleId="WW8Num6z8">
    <w:name w:val="WW8Num6z8"/>
    <w:qFormat/>
    <w:rsid w:val="00545514"/>
  </w:style>
  <w:style w:type="character" w:customStyle="1" w:styleId="WW8Num7z0">
    <w:name w:val="WW8Num7z0"/>
    <w:qFormat/>
    <w:rsid w:val="00545514"/>
    <w:rPr>
      <w:color w:val="000000"/>
    </w:rPr>
  </w:style>
  <w:style w:type="character" w:customStyle="1" w:styleId="WW8Num7z1">
    <w:name w:val="WW8Num7z1"/>
    <w:qFormat/>
    <w:rsid w:val="00545514"/>
  </w:style>
  <w:style w:type="character" w:customStyle="1" w:styleId="WW8Num7z2">
    <w:name w:val="WW8Num7z2"/>
    <w:qFormat/>
    <w:rsid w:val="00545514"/>
  </w:style>
  <w:style w:type="character" w:customStyle="1" w:styleId="WW8Num7z3">
    <w:name w:val="WW8Num7z3"/>
    <w:qFormat/>
    <w:rsid w:val="00545514"/>
  </w:style>
  <w:style w:type="character" w:customStyle="1" w:styleId="WW8Num7z4">
    <w:name w:val="WW8Num7z4"/>
    <w:qFormat/>
    <w:rsid w:val="00545514"/>
  </w:style>
  <w:style w:type="character" w:customStyle="1" w:styleId="WW8Num7z5">
    <w:name w:val="WW8Num7z5"/>
    <w:qFormat/>
    <w:rsid w:val="00545514"/>
  </w:style>
  <w:style w:type="character" w:customStyle="1" w:styleId="WW8Num7z6">
    <w:name w:val="WW8Num7z6"/>
    <w:qFormat/>
    <w:rsid w:val="00545514"/>
  </w:style>
  <w:style w:type="character" w:customStyle="1" w:styleId="WW8Num7z7">
    <w:name w:val="WW8Num7z7"/>
    <w:qFormat/>
    <w:rsid w:val="00545514"/>
  </w:style>
  <w:style w:type="character" w:customStyle="1" w:styleId="WW8Num7z8">
    <w:name w:val="WW8Num7z8"/>
    <w:qFormat/>
    <w:rsid w:val="00545514"/>
  </w:style>
  <w:style w:type="character" w:customStyle="1" w:styleId="WW8Num8z0">
    <w:name w:val="WW8Num8z0"/>
    <w:qFormat/>
    <w:rsid w:val="00545514"/>
    <w:rPr>
      <w:rFonts w:ascii="Times New Roman" w:eastAsia="Calibri" w:hAnsi="Times New Roman" w:cs="Times New Roman" w:hint="default"/>
    </w:rPr>
  </w:style>
  <w:style w:type="character" w:customStyle="1" w:styleId="WW8Num8z1">
    <w:name w:val="WW8Num8z1"/>
    <w:qFormat/>
    <w:rsid w:val="00545514"/>
    <w:rPr>
      <w:rFonts w:ascii="Courier New" w:eastAsia="Courier New" w:hAnsi="Courier New" w:cs="Courier New" w:hint="default"/>
    </w:rPr>
  </w:style>
  <w:style w:type="character" w:customStyle="1" w:styleId="WW8Num8z2">
    <w:name w:val="WW8Num8z2"/>
    <w:qFormat/>
    <w:rsid w:val="00545514"/>
    <w:rPr>
      <w:rFonts w:ascii="Wingdings" w:eastAsia="Wingdings" w:hAnsi="Wingdings" w:cs="Wingdings" w:hint="default"/>
    </w:rPr>
  </w:style>
  <w:style w:type="character" w:customStyle="1" w:styleId="WW8Num8z3">
    <w:name w:val="WW8Num8z3"/>
    <w:qFormat/>
    <w:rsid w:val="00545514"/>
    <w:rPr>
      <w:rFonts w:ascii="Symbol" w:eastAsia="Symbol" w:hAnsi="Symbol" w:cs="Symbol" w:hint="default"/>
    </w:rPr>
  </w:style>
  <w:style w:type="character" w:customStyle="1" w:styleId="WW8Num9z0">
    <w:name w:val="WW8Num9z0"/>
    <w:qFormat/>
    <w:rsid w:val="00545514"/>
    <w:rPr>
      <w:i/>
      <w:iCs w:val="0"/>
    </w:rPr>
  </w:style>
  <w:style w:type="character" w:customStyle="1" w:styleId="WW8Num9z1">
    <w:name w:val="WW8Num9z1"/>
    <w:qFormat/>
    <w:rsid w:val="00545514"/>
  </w:style>
  <w:style w:type="character" w:customStyle="1" w:styleId="WW8Num9z2">
    <w:name w:val="WW8Num9z2"/>
    <w:qFormat/>
    <w:rsid w:val="00545514"/>
  </w:style>
  <w:style w:type="character" w:customStyle="1" w:styleId="WW8Num9z3">
    <w:name w:val="WW8Num9z3"/>
    <w:qFormat/>
    <w:rsid w:val="00545514"/>
  </w:style>
  <w:style w:type="character" w:customStyle="1" w:styleId="WW8Num9z4">
    <w:name w:val="WW8Num9z4"/>
    <w:qFormat/>
    <w:rsid w:val="00545514"/>
  </w:style>
  <w:style w:type="character" w:customStyle="1" w:styleId="WW8Num9z5">
    <w:name w:val="WW8Num9z5"/>
    <w:qFormat/>
    <w:rsid w:val="00545514"/>
  </w:style>
  <w:style w:type="character" w:customStyle="1" w:styleId="WW8Num9z6">
    <w:name w:val="WW8Num9z6"/>
    <w:qFormat/>
    <w:rsid w:val="00545514"/>
  </w:style>
  <w:style w:type="character" w:customStyle="1" w:styleId="WW8Num9z7">
    <w:name w:val="WW8Num9z7"/>
    <w:qFormat/>
    <w:rsid w:val="00545514"/>
  </w:style>
  <w:style w:type="character" w:customStyle="1" w:styleId="WW8Num9z8">
    <w:name w:val="WW8Num9z8"/>
    <w:qFormat/>
    <w:rsid w:val="00545514"/>
  </w:style>
  <w:style w:type="character" w:customStyle="1" w:styleId="WW8Num10z0">
    <w:name w:val="WW8Num10z0"/>
    <w:qFormat/>
    <w:rsid w:val="00545514"/>
    <w:rPr>
      <w:rFonts w:ascii="Symbol" w:eastAsia="Symbol" w:hAnsi="Symbol" w:cs="Symbol" w:hint="default"/>
    </w:rPr>
  </w:style>
  <w:style w:type="character" w:customStyle="1" w:styleId="WW8Num10z1">
    <w:name w:val="WW8Num10z1"/>
    <w:qFormat/>
    <w:rsid w:val="00545514"/>
    <w:rPr>
      <w:rFonts w:ascii="Courier New" w:eastAsia="Courier New" w:hAnsi="Courier New" w:cs="Courier New" w:hint="default"/>
    </w:rPr>
  </w:style>
  <w:style w:type="character" w:customStyle="1" w:styleId="WW8Num10z2">
    <w:name w:val="WW8Num10z2"/>
    <w:qFormat/>
    <w:rsid w:val="00545514"/>
    <w:rPr>
      <w:rFonts w:ascii="Wingdings" w:eastAsia="Wingdings" w:hAnsi="Wingdings" w:cs="Wingdings" w:hint="default"/>
    </w:rPr>
  </w:style>
  <w:style w:type="character" w:customStyle="1" w:styleId="WW8Num11z0">
    <w:name w:val="WW8Num11z0"/>
    <w:qFormat/>
    <w:rsid w:val="00545514"/>
  </w:style>
  <w:style w:type="character" w:customStyle="1" w:styleId="WW8Num11z1">
    <w:name w:val="WW8Num11z1"/>
    <w:qFormat/>
    <w:rsid w:val="00545514"/>
  </w:style>
  <w:style w:type="character" w:customStyle="1" w:styleId="WW8Num11z2">
    <w:name w:val="WW8Num11z2"/>
    <w:qFormat/>
    <w:rsid w:val="00545514"/>
  </w:style>
  <w:style w:type="character" w:customStyle="1" w:styleId="WW8Num11z3">
    <w:name w:val="WW8Num11z3"/>
    <w:qFormat/>
    <w:rsid w:val="00545514"/>
  </w:style>
  <w:style w:type="character" w:customStyle="1" w:styleId="WW8Num11z4">
    <w:name w:val="WW8Num11z4"/>
    <w:qFormat/>
    <w:rsid w:val="00545514"/>
  </w:style>
  <w:style w:type="character" w:customStyle="1" w:styleId="WW8Num11z5">
    <w:name w:val="WW8Num11z5"/>
    <w:qFormat/>
    <w:rsid w:val="00545514"/>
  </w:style>
  <w:style w:type="character" w:customStyle="1" w:styleId="WW8Num11z6">
    <w:name w:val="WW8Num11z6"/>
    <w:qFormat/>
    <w:rsid w:val="00545514"/>
  </w:style>
  <w:style w:type="character" w:customStyle="1" w:styleId="WW8Num11z7">
    <w:name w:val="WW8Num11z7"/>
    <w:qFormat/>
    <w:rsid w:val="00545514"/>
  </w:style>
  <w:style w:type="character" w:customStyle="1" w:styleId="WW8Num11z8">
    <w:name w:val="WW8Num11z8"/>
    <w:qFormat/>
    <w:rsid w:val="00545514"/>
  </w:style>
  <w:style w:type="character" w:customStyle="1" w:styleId="WW8Num12z0">
    <w:name w:val="WW8Num12z0"/>
    <w:qFormat/>
    <w:rsid w:val="00545514"/>
  </w:style>
  <w:style w:type="character" w:customStyle="1" w:styleId="WW8Num12z1">
    <w:name w:val="WW8Num12z1"/>
    <w:qFormat/>
    <w:rsid w:val="00545514"/>
  </w:style>
  <w:style w:type="character" w:customStyle="1" w:styleId="WW8Num12z2">
    <w:name w:val="WW8Num12z2"/>
    <w:qFormat/>
    <w:rsid w:val="00545514"/>
  </w:style>
  <w:style w:type="character" w:customStyle="1" w:styleId="WW8Num12z3">
    <w:name w:val="WW8Num12z3"/>
    <w:qFormat/>
    <w:rsid w:val="00545514"/>
  </w:style>
  <w:style w:type="character" w:customStyle="1" w:styleId="WW8Num12z4">
    <w:name w:val="WW8Num12z4"/>
    <w:qFormat/>
    <w:rsid w:val="00545514"/>
  </w:style>
  <w:style w:type="character" w:customStyle="1" w:styleId="WW8Num12z5">
    <w:name w:val="WW8Num12z5"/>
    <w:qFormat/>
    <w:rsid w:val="00545514"/>
  </w:style>
  <w:style w:type="character" w:customStyle="1" w:styleId="WW8Num12z6">
    <w:name w:val="WW8Num12z6"/>
    <w:qFormat/>
    <w:rsid w:val="00545514"/>
  </w:style>
  <w:style w:type="character" w:customStyle="1" w:styleId="WW8Num12z7">
    <w:name w:val="WW8Num12z7"/>
    <w:qFormat/>
    <w:rsid w:val="00545514"/>
  </w:style>
  <w:style w:type="character" w:customStyle="1" w:styleId="WW8Num12z8">
    <w:name w:val="WW8Num12z8"/>
    <w:qFormat/>
    <w:rsid w:val="00545514"/>
  </w:style>
  <w:style w:type="character" w:customStyle="1" w:styleId="WW8Num13z0">
    <w:name w:val="WW8Num13z0"/>
    <w:qFormat/>
    <w:rsid w:val="00545514"/>
  </w:style>
  <w:style w:type="character" w:customStyle="1" w:styleId="WW8Num14z0">
    <w:name w:val="WW8Num14z0"/>
    <w:qFormat/>
    <w:rsid w:val="00545514"/>
  </w:style>
  <w:style w:type="character" w:customStyle="1" w:styleId="WW8Num14z1">
    <w:name w:val="WW8Num14z1"/>
    <w:qFormat/>
    <w:rsid w:val="00545514"/>
  </w:style>
  <w:style w:type="character" w:customStyle="1" w:styleId="WW8Num14z2">
    <w:name w:val="WW8Num14z2"/>
    <w:qFormat/>
    <w:rsid w:val="00545514"/>
  </w:style>
  <w:style w:type="character" w:customStyle="1" w:styleId="WW8Num14z3">
    <w:name w:val="WW8Num14z3"/>
    <w:qFormat/>
    <w:rsid w:val="00545514"/>
  </w:style>
  <w:style w:type="character" w:customStyle="1" w:styleId="WW8Num14z4">
    <w:name w:val="WW8Num14z4"/>
    <w:qFormat/>
    <w:rsid w:val="00545514"/>
  </w:style>
  <w:style w:type="character" w:customStyle="1" w:styleId="WW8Num14z5">
    <w:name w:val="WW8Num14z5"/>
    <w:qFormat/>
    <w:rsid w:val="00545514"/>
  </w:style>
  <w:style w:type="character" w:customStyle="1" w:styleId="WW8Num14z6">
    <w:name w:val="WW8Num14z6"/>
    <w:qFormat/>
    <w:rsid w:val="00545514"/>
  </w:style>
  <w:style w:type="character" w:customStyle="1" w:styleId="WW8Num14z7">
    <w:name w:val="WW8Num14z7"/>
    <w:qFormat/>
    <w:rsid w:val="00545514"/>
  </w:style>
  <w:style w:type="character" w:customStyle="1" w:styleId="WW8Num14z8">
    <w:name w:val="WW8Num14z8"/>
    <w:qFormat/>
    <w:rsid w:val="00545514"/>
  </w:style>
  <w:style w:type="character" w:customStyle="1" w:styleId="WW8Num15z0">
    <w:name w:val="WW8Num15z0"/>
    <w:qFormat/>
    <w:rsid w:val="00545514"/>
    <w:rPr>
      <w:rFonts w:ascii="Symbol" w:eastAsia="Calibri" w:hAnsi="Symbol" w:cs="Symbol" w:hint="default"/>
      <w:color w:val="000000"/>
      <w:lang w:bidi="en-US"/>
    </w:rPr>
  </w:style>
  <w:style w:type="character" w:customStyle="1" w:styleId="WW8Num15z1">
    <w:name w:val="WW8Num15z1"/>
    <w:qFormat/>
    <w:rsid w:val="00545514"/>
    <w:rPr>
      <w:rFonts w:ascii="Courier New" w:eastAsia="Courier New" w:hAnsi="Courier New" w:cs="Courier New" w:hint="default"/>
    </w:rPr>
  </w:style>
  <w:style w:type="character" w:customStyle="1" w:styleId="WW8Num15z2">
    <w:name w:val="WW8Num15z2"/>
    <w:qFormat/>
    <w:rsid w:val="00545514"/>
    <w:rPr>
      <w:rFonts w:ascii="Wingdings" w:eastAsia="Wingdings" w:hAnsi="Wingdings" w:cs="Wingdings" w:hint="default"/>
    </w:rPr>
  </w:style>
  <w:style w:type="character" w:customStyle="1" w:styleId="WW8Num16z0">
    <w:name w:val="WW8Num16z0"/>
    <w:qFormat/>
    <w:rsid w:val="00545514"/>
    <w:rPr>
      <w:rFonts w:ascii="Times New Roman" w:eastAsia="Calibri" w:hAnsi="Times New Roman" w:cs="Times New Roman" w:hint="default"/>
    </w:rPr>
  </w:style>
  <w:style w:type="character" w:customStyle="1" w:styleId="WW8Num16z1">
    <w:name w:val="WW8Num16z1"/>
    <w:qFormat/>
    <w:rsid w:val="00545514"/>
    <w:rPr>
      <w:rFonts w:ascii="Courier New" w:eastAsia="Courier New" w:hAnsi="Courier New" w:cs="Courier New" w:hint="default"/>
    </w:rPr>
  </w:style>
  <w:style w:type="character" w:customStyle="1" w:styleId="WW8Num16z2">
    <w:name w:val="WW8Num16z2"/>
    <w:qFormat/>
    <w:rsid w:val="00545514"/>
    <w:rPr>
      <w:rFonts w:ascii="Wingdings" w:eastAsia="Wingdings" w:hAnsi="Wingdings" w:cs="Wingdings" w:hint="default"/>
    </w:rPr>
  </w:style>
  <w:style w:type="character" w:customStyle="1" w:styleId="WW8Num16z3">
    <w:name w:val="WW8Num16z3"/>
    <w:qFormat/>
    <w:rsid w:val="00545514"/>
    <w:rPr>
      <w:rFonts w:ascii="Symbol" w:eastAsia="Symbol" w:hAnsi="Symbol" w:cs="Symbol" w:hint="default"/>
    </w:rPr>
  </w:style>
  <w:style w:type="character" w:customStyle="1" w:styleId="WW8Num17z0">
    <w:name w:val="WW8Num17z0"/>
    <w:qFormat/>
    <w:rsid w:val="00545514"/>
  </w:style>
  <w:style w:type="character" w:customStyle="1" w:styleId="WW8Num18z0">
    <w:name w:val="WW8Num18z0"/>
    <w:qFormat/>
    <w:rsid w:val="00545514"/>
    <w:rPr>
      <w:rFonts w:ascii="Symbol" w:eastAsia="Symbol" w:hAnsi="Symbol" w:cs="Symbol" w:hint="default"/>
    </w:rPr>
  </w:style>
  <w:style w:type="character" w:customStyle="1" w:styleId="WW8Num18z1">
    <w:name w:val="WW8Num18z1"/>
    <w:qFormat/>
    <w:rsid w:val="00545514"/>
    <w:rPr>
      <w:rFonts w:ascii="Courier New" w:eastAsia="Courier New" w:hAnsi="Courier New" w:cs="Courier New" w:hint="default"/>
    </w:rPr>
  </w:style>
  <w:style w:type="character" w:customStyle="1" w:styleId="WW8Num18z2">
    <w:name w:val="WW8Num18z2"/>
    <w:qFormat/>
    <w:rsid w:val="00545514"/>
    <w:rPr>
      <w:rFonts w:ascii="Wingdings" w:eastAsia="Wingdings" w:hAnsi="Wingdings" w:cs="Wingdings" w:hint="default"/>
    </w:rPr>
  </w:style>
  <w:style w:type="character" w:customStyle="1" w:styleId="WW8Num19z0">
    <w:name w:val="WW8Num19z0"/>
    <w:qFormat/>
    <w:rsid w:val="00545514"/>
  </w:style>
  <w:style w:type="character" w:customStyle="1" w:styleId="WW8Num20z0">
    <w:name w:val="WW8Num20z0"/>
    <w:qFormat/>
    <w:rsid w:val="00545514"/>
    <w:rPr>
      <w:rFonts w:ascii="Symbol" w:eastAsia="Symbol" w:hAnsi="Symbol" w:cs="Symbol" w:hint="default"/>
      <w:color w:val="000000"/>
      <w:lang w:bidi="en-US"/>
    </w:rPr>
  </w:style>
  <w:style w:type="character" w:customStyle="1" w:styleId="WW8Num20z1">
    <w:name w:val="WW8Num20z1"/>
    <w:qFormat/>
    <w:rsid w:val="00545514"/>
    <w:rPr>
      <w:rFonts w:ascii="Courier New" w:eastAsia="Courier New" w:hAnsi="Courier New" w:cs="Courier New" w:hint="default"/>
    </w:rPr>
  </w:style>
  <w:style w:type="character" w:customStyle="1" w:styleId="WW8Num20z2">
    <w:name w:val="WW8Num20z2"/>
    <w:qFormat/>
    <w:rsid w:val="00545514"/>
    <w:rPr>
      <w:rFonts w:ascii="Wingdings" w:eastAsia="Wingdings" w:hAnsi="Wingdings" w:cs="Wingdings" w:hint="default"/>
    </w:rPr>
  </w:style>
  <w:style w:type="character" w:customStyle="1" w:styleId="CharChar5">
    <w:name w:val="Char Char5"/>
    <w:qFormat/>
    <w:rsid w:val="00545514"/>
    <w:rPr>
      <w:rFonts w:ascii="Times New Roman" w:eastAsia="Times New Roman" w:hAnsi="Times New Roman" w:cs="Times New Roman" w:hint="default"/>
      <w:bCs/>
      <w:sz w:val="24"/>
    </w:rPr>
  </w:style>
  <w:style w:type="character" w:customStyle="1" w:styleId="Hipersaitas1">
    <w:name w:val="Hipersaitas1"/>
    <w:qFormat/>
    <w:rsid w:val="00545514"/>
    <w:rPr>
      <w:color w:val="000080"/>
      <w:u w:val="single"/>
    </w:rPr>
  </w:style>
  <w:style w:type="character" w:customStyle="1" w:styleId="Puslapionumeris1">
    <w:name w:val="Puslapio numeris1"/>
    <w:basedOn w:val="Numatytasispastraiposriftas1"/>
    <w:qFormat/>
    <w:rsid w:val="00545514"/>
  </w:style>
  <w:style w:type="character" w:customStyle="1" w:styleId="FontStyle157">
    <w:name w:val="Font Style157"/>
    <w:qFormat/>
    <w:rsid w:val="00545514"/>
    <w:rPr>
      <w:rFonts w:ascii="Times New Roman" w:eastAsia="Times New Roman" w:hAnsi="Times New Roman" w:cs="Times New Roman" w:hint="default"/>
      <w:b/>
      <w:bCs/>
      <w:spacing w:val="-50"/>
      <w:sz w:val="72"/>
      <w:szCs w:val="72"/>
    </w:rPr>
  </w:style>
  <w:style w:type="character" w:customStyle="1" w:styleId="Neapdorotaspaminjimas1">
    <w:name w:val="Neapdorotas paminėjimas1"/>
    <w:qFormat/>
    <w:rsid w:val="00545514"/>
    <w:rPr>
      <w:color w:val="605E5C"/>
      <w:shd w:val="clear" w:color="auto" w:fill="E1DFDD"/>
    </w:rPr>
  </w:style>
  <w:style w:type="character" w:customStyle="1" w:styleId="WW-Numatytasispastraiposriftas1">
    <w:name w:val="WW-Numatytasis pastraipos šriftas1"/>
    <w:qFormat/>
    <w:rsid w:val="00545514"/>
  </w:style>
  <w:style w:type="character" w:customStyle="1" w:styleId="StrongEmphasis">
    <w:name w:val="Strong Emphasis"/>
    <w:qFormat/>
    <w:rsid w:val="00545514"/>
    <w:rPr>
      <w:b/>
      <w:bCs/>
    </w:rPr>
  </w:style>
  <w:style w:type="character" w:customStyle="1" w:styleId="Numatytasispastraiposriftas2">
    <w:name w:val="Numatytasis pastraipos šriftas2"/>
    <w:qFormat/>
    <w:rsid w:val="00545514"/>
  </w:style>
  <w:style w:type="character" w:customStyle="1" w:styleId="Emfaz1">
    <w:name w:val="Emfazė1"/>
    <w:qFormat/>
    <w:rsid w:val="00545514"/>
    <w:rPr>
      <w:i/>
      <w:iCs/>
    </w:rPr>
  </w:style>
  <w:style w:type="character" w:customStyle="1" w:styleId="Numatytasispastraiposriftas3">
    <w:name w:val="Numatytasis pastraipos šriftas3"/>
    <w:qFormat/>
    <w:rsid w:val="00545514"/>
  </w:style>
  <w:style w:type="character" w:customStyle="1" w:styleId="PagrindiniotekstotraukaDiagrama">
    <w:name w:val="Pagrindinio teksto įtrauka Diagrama"/>
    <w:basedOn w:val="Numatytasispastraiposriftas1"/>
    <w:qFormat/>
    <w:rsid w:val="00545514"/>
    <w:rPr>
      <w:rFonts w:ascii="Times New Roman" w:eastAsia="Times New Roman" w:hAnsi="Times New Roman" w:cs="Times New Roman" w:hint="default"/>
      <w:kern w:val="0"/>
      <w:szCs w:val="20"/>
      <w:lang w:val="lt-LT" w:eastAsia="lt-LT" w:bidi="ar-SA"/>
    </w:rPr>
  </w:style>
  <w:style w:type="character" w:customStyle="1" w:styleId="FooterChar">
    <w:name w:val="Footer Char"/>
    <w:basedOn w:val="DefaultParagraphFont"/>
    <w:qFormat/>
    <w:rsid w:val="00545514"/>
    <w:rPr>
      <w:rFonts w:ascii="Mangal" w:hAnsi="Mangal" w:cs="Mangal" w:hint="default"/>
      <w:szCs w:val="21"/>
    </w:rPr>
  </w:style>
  <w:style w:type="character" w:customStyle="1" w:styleId="BalloonTextChar">
    <w:name w:val="Balloon Text Char"/>
    <w:basedOn w:val="DefaultParagraphFont"/>
    <w:qFormat/>
    <w:rsid w:val="00545514"/>
    <w:rPr>
      <w:rFonts w:ascii="Tahoma" w:hAnsi="Tahoma" w:cs="Mangal" w:hint="default"/>
      <w:sz w:val="16"/>
      <w:szCs w:val="14"/>
    </w:rPr>
  </w:style>
  <w:style w:type="character" w:customStyle="1" w:styleId="HeaderChar">
    <w:name w:val="Header Char"/>
    <w:basedOn w:val="DefaultParagraphFont"/>
    <w:qFormat/>
    <w:rsid w:val="00545514"/>
    <w:rPr>
      <w:rFonts w:ascii="Mangal" w:hAnsi="Mangal" w:cs="Mangal" w:hint="default"/>
      <w:szCs w:val="21"/>
    </w:rPr>
  </w:style>
  <w:style w:type="character" w:customStyle="1" w:styleId="BodyTextChar">
    <w:name w:val="Body Text Char"/>
    <w:basedOn w:val="DefaultParagraphFont"/>
    <w:link w:val="BodyText"/>
    <w:uiPriority w:val="99"/>
    <w:semiHidden/>
    <w:locked/>
    <w:rsid w:val="00545514"/>
    <w:rPr>
      <w:rFonts w:ascii="Liberation Serif" w:eastAsia="NSimSun" w:hAnsi="Liberation Serif" w:cs="Arial"/>
      <w:lang w:val="en-US" w:eastAsia="zh-CN" w:bidi="hi-IN"/>
      <w14:ligatures w14:val="none"/>
    </w:rPr>
  </w:style>
  <w:style w:type="character" w:customStyle="1" w:styleId="BalloonTextChar1">
    <w:name w:val="Balloon Text Char1"/>
    <w:basedOn w:val="DefaultParagraphFont"/>
    <w:link w:val="BalloonText"/>
    <w:uiPriority w:val="99"/>
    <w:semiHidden/>
    <w:locked/>
    <w:rsid w:val="00545514"/>
    <w:rPr>
      <w:rFonts w:ascii="Tahoma" w:eastAsia="NSimSun" w:hAnsi="Tahoma" w:cs="Mangal"/>
      <w:sz w:val="16"/>
      <w:szCs w:val="14"/>
      <w:lang w:val="en-US" w:eastAsia="zh-CN" w:bidi="hi-IN"/>
      <w14:ligatures w14:val="none"/>
    </w:rPr>
  </w:style>
  <w:style w:type="character" w:customStyle="1" w:styleId="HeaderChar1">
    <w:name w:val="Header Char1"/>
    <w:basedOn w:val="DefaultParagraphFont"/>
    <w:link w:val="Header"/>
    <w:uiPriority w:val="99"/>
    <w:locked/>
    <w:rsid w:val="00545514"/>
    <w:rPr>
      <w:rFonts w:ascii="Liberation Serif" w:eastAsia="NSimSun" w:hAnsi="Liberation Serif" w:cs="Mangal"/>
      <w:szCs w:val="21"/>
      <w:lang w:val="en-US" w:eastAsia="zh-CN" w:bidi="hi-IN"/>
      <w14:ligatures w14:val="none"/>
    </w:rPr>
  </w:style>
  <w:style w:type="character" w:customStyle="1" w:styleId="Numatytasispastraiposriftas4">
    <w:name w:val="Numatytasis pastraipos šriftas4"/>
    <w:rsid w:val="00545514"/>
  </w:style>
  <w:style w:type="character" w:customStyle="1" w:styleId="Antrat1Diagrama1">
    <w:name w:val="Antraštė 1 Diagrama1"/>
    <w:basedOn w:val="DefaultParagraphFont"/>
    <w:uiPriority w:val="9"/>
    <w:rsid w:val="00545514"/>
    <w:rPr>
      <w:rFonts w:asciiTheme="majorHAnsi" w:eastAsiaTheme="majorEastAsia" w:hAnsiTheme="majorHAnsi" w:cs="Mangal" w:hint="default"/>
      <w:color w:val="2F5496" w:themeColor="accent1" w:themeShade="BF"/>
      <w:sz w:val="32"/>
      <w:szCs w:val="29"/>
    </w:rPr>
  </w:style>
  <w:style w:type="character" w:customStyle="1" w:styleId="ratingcontainter">
    <w:name w:val="ratingcontainter"/>
    <w:basedOn w:val="DefaultParagraphFont"/>
    <w:rsid w:val="00545514"/>
  </w:style>
  <w:style w:type="character" w:customStyle="1" w:styleId="Numatytasispastraiposriftas5">
    <w:name w:val="Numatytasis pastraipos šriftas5"/>
    <w:rsid w:val="00545514"/>
  </w:style>
  <w:style w:type="table" w:styleId="TableGrid">
    <w:name w:val="Table Grid"/>
    <w:basedOn w:val="TableNormal"/>
    <w:uiPriority w:val="39"/>
    <w:rsid w:val="00545514"/>
    <w:pPr>
      <w:spacing w:after="0" w:line="240" w:lineRule="auto"/>
    </w:pPr>
    <w:rPr>
      <w:sz w:val="22"/>
      <w:szCs w:val="22"/>
      <w:lang w:val="en-US"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45514"/>
    <w:rPr>
      <w:b/>
      <w:bCs/>
    </w:rPr>
  </w:style>
  <w:style w:type="paragraph" w:styleId="NoSpacing">
    <w:name w:val="No Spacing"/>
    <w:rsid w:val="00B02D73"/>
    <w:pPr>
      <w:widowControl w:val="0"/>
      <w:suppressAutoHyphens/>
      <w:autoSpaceDN w:val="0"/>
      <w:spacing w:after="0" w:line="240" w:lineRule="auto"/>
      <w:textAlignment w:val="baseline"/>
    </w:pPr>
    <w:rPr>
      <w:rFonts w:ascii="Liberation Serif" w:eastAsia="NSimSun" w:hAnsi="Liberation Serif" w:cs="Mangal"/>
      <w:kern w:val="3"/>
      <w:szCs w:val="21"/>
      <w:lang w:val="en-US" w:eastAsia="zh-CN" w:bidi="hi-IN"/>
      <w14:ligatures w14:val="none"/>
    </w:rPr>
  </w:style>
  <w:style w:type="paragraph" w:customStyle="1" w:styleId="prastasis6">
    <w:name w:val="Įprastasis6"/>
    <w:rsid w:val="00A83E20"/>
    <w:pPr>
      <w:suppressAutoHyphens/>
      <w:autoSpaceDN w:val="0"/>
      <w:spacing w:after="0" w:line="240" w:lineRule="auto"/>
      <w:textAlignment w:val="baseline"/>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519186">
      <w:bodyDiv w:val="1"/>
      <w:marLeft w:val="0"/>
      <w:marRight w:val="0"/>
      <w:marTop w:val="0"/>
      <w:marBottom w:val="0"/>
      <w:divBdr>
        <w:top w:val="none" w:sz="0" w:space="0" w:color="auto"/>
        <w:left w:val="none" w:sz="0" w:space="0" w:color="auto"/>
        <w:bottom w:val="none" w:sz="0" w:space="0" w:color="auto"/>
        <w:right w:val="none" w:sz="0" w:space="0" w:color="auto"/>
      </w:divBdr>
    </w:div>
    <w:div w:id="912394295">
      <w:bodyDiv w:val="1"/>
      <w:marLeft w:val="0"/>
      <w:marRight w:val="0"/>
      <w:marTop w:val="0"/>
      <w:marBottom w:val="0"/>
      <w:divBdr>
        <w:top w:val="none" w:sz="0" w:space="0" w:color="auto"/>
        <w:left w:val="none" w:sz="0" w:space="0" w:color="auto"/>
        <w:bottom w:val="none" w:sz="0" w:space="0" w:color="auto"/>
        <w:right w:val="none" w:sz="0" w:space="0" w:color="auto"/>
      </w:divBdr>
    </w:div>
    <w:div w:id="913319999">
      <w:bodyDiv w:val="1"/>
      <w:marLeft w:val="0"/>
      <w:marRight w:val="0"/>
      <w:marTop w:val="0"/>
      <w:marBottom w:val="0"/>
      <w:divBdr>
        <w:top w:val="none" w:sz="0" w:space="0" w:color="auto"/>
        <w:left w:val="none" w:sz="0" w:space="0" w:color="auto"/>
        <w:bottom w:val="none" w:sz="0" w:space="0" w:color="auto"/>
        <w:right w:val="none" w:sz="0" w:space="0" w:color="auto"/>
      </w:divBdr>
      <w:divsChild>
        <w:div w:id="55589716">
          <w:marLeft w:val="0"/>
          <w:marRight w:val="0"/>
          <w:marTop w:val="0"/>
          <w:marBottom w:val="0"/>
          <w:divBdr>
            <w:top w:val="none" w:sz="0" w:space="0" w:color="auto"/>
            <w:left w:val="none" w:sz="0" w:space="0" w:color="auto"/>
            <w:bottom w:val="none" w:sz="0" w:space="0" w:color="auto"/>
            <w:right w:val="none" w:sz="0" w:space="0" w:color="auto"/>
          </w:divBdr>
        </w:div>
        <w:div w:id="755132104">
          <w:marLeft w:val="0"/>
          <w:marRight w:val="0"/>
          <w:marTop w:val="0"/>
          <w:marBottom w:val="0"/>
          <w:divBdr>
            <w:top w:val="none" w:sz="0" w:space="0" w:color="auto"/>
            <w:left w:val="none" w:sz="0" w:space="0" w:color="auto"/>
            <w:bottom w:val="none" w:sz="0" w:space="0" w:color="auto"/>
            <w:right w:val="none" w:sz="0" w:space="0" w:color="auto"/>
          </w:divBdr>
        </w:div>
        <w:div w:id="531922327">
          <w:marLeft w:val="0"/>
          <w:marRight w:val="0"/>
          <w:marTop w:val="0"/>
          <w:marBottom w:val="0"/>
          <w:divBdr>
            <w:top w:val="none" w:sz="0" w:space="0" w:color="auto"/>
            <w:left w:val="none" w:sz="0" w:space="0" w:color="auto"/>
            <w:bottom w:val="none" w:sz="0" w:space="0" w:color="auto"/>
            <w:right w:val="none" w:sz="0" w:space="0" w:color="auto"/>
          </w:divBdr>
        </w:div>
      </w:divsChild>
    </w:div>
    <w:div w:id="1234006438">
      <w:bodyDiv w:val="1"/>
      <w:marLeft w:val="0"/>
      <w:marRight w:val="0"/>
      <w:marTop w:val="0"/>
      <w:marBottom w:val="0"/>
      <w:divBdr>
        <w:top w:val="none" w:sz="0" w:space="0" w:color="auto"/>
        <w:left w:val="none" w:sz="0" w:space="0" w:color="auto"/>
        <w:bottom w:val="none" w:sz="0" w:space="0" w:color="auto"/>
        <w:right w:val="none" w:sz="0" w:space="0" w:color="auto"/>
      </w:divBdr>
    </w:div>
    <w:div w:id="2008902489">
      <w:bodyDiv w:val="1"/>
      <w:marLeft w:val="0"/>
      <w:marRight w:val="0"/>
      <w:marTop w:val="0"/>
      <w:marBottom w:val="0"/>
      <w:divBdr>
        <w:top w:val="none" w:sz="0" w:space="0" w:color="auto"/>
        <w:left w:val="none" w:sz="0" w:space="0" w:color="auto"/>
        <w:bottom w:val="none" w:sz="0" w:space="0" w:color="auto"/>
        <w:right w:val="none" w:sz="0" w:space="0" w:color="auto"/>
      </w:divBdr>
      <w:divsChild>
        <w:div w:id="1956794052">
          <w:marLeft w:val="0"/>
          <w:marRight w:val="0"/>
          <w:marTop w:val="0"/>
          <w:marBottom w:val="0"/>
          <w:divBdr>
            <w:top w:val="none" w:sz="0" w:space="0" w:color="auto"/>
            <w:left w:val="none" w:sz="0" w:space="0" w:color="auto"/>
            <w:bottom w:val="none" w:sz="0" w:space="0" w:color="auto"/>
            <w:right w:val="none" w:sz="0" w:space="0" w:color="auto"/>
          </w:divBdr>
        </w:div>
        <w:div w:id="1295791038">
          <w:marLeft w:val="0"/>
          <w:marRight w:val="0"/>
          <w:marTop w:val="0"/>
          <w:marBottom w:val="0"/>
          <w:divBdr>
            <w:top w:val="none" w:sz="0" w:space="0" w:color="auto"/>
            <w:left w:val="none" w:sz="0" w:space="0" w:color="auto"/>
            <w:bottom w:val="none" w:sz="0" w:space="0" w:color="auto"/>
            <w:right w:val="none" w:sz="0" w:space="0" w:color="auto"/>
          </w:divBdr>
        </w:div>
        <w:div w:id="635843857">
          <w:marLeft w:val="0"/>
          <w:marRight w:val="0"/>
          <w:marTop w:val="0"/>
          <w:marBottom w:val="0"/>
          <w:divBdr>
            <w:top w:val="none" w:sz="0" w:space="0" w:color="auto"/>
            <w:left w:val="none" w:sz="0" w:space="0" w:color="auto"/>
            <w:bottom w:val="none" w:sz="0" w:space="0" w:color="auto"/>
            <w:right w:val="none" w:sz="0" w:space="0" w:color="auto"/>
          </w:divBdr>
        </w:div>
      </w:divsChild>
    </w:div>
    <w:div w:id="206375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i_m87682kq0" TargetMode="External"/><Relationship Id="rId18" Type="http://schemas.openxmlformats.org/officeDocument/2006/relationships/hyperlink" Target="http://www.lrytas.lt/zyme/tyrima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i_m871kb6o0" TargetMode="External"/><Relationship Id="rId25" Type="http://schemas.openxmlformats.org/officeDocument/2006/relationships/image" Target="cid:image001.png@01DB9713.3E5062F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cid:ii_m875ptg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i_m87ardmv0"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image" Target="cid:ii_m864aurq0" TargetMode="External"/><Relationship Id="rId23" Type="http://schemas.openxmlformats.org/officeDocument/2006/relationships/hyperlink" Target="http://www.anlig.lt/"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cid:ii_m85tm1e00" TargetMode="External"/><Relationship Id="rId14" Type="http://schemas.openxmlformats.org/officeDocument/2006/relationships/image" Target="media/image4.png"/><Relationship Id="rId22" Type="http://schemas.openxmlformats.org/officeDocument/2006/relationships/image" Target="cid:ii_m8759bfc0"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4693-24E0-4E55-BFD9-98E2B2AE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37505</Words>
  <Characters>21378</Characters>
  <Application>Microsoft Office Word</Application>
  <DocSecurity>0</DocSecurity>
  <Lines>178</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Anyksciu Ligonine</dc:creator>
  <cp:keywords/>
  <dc:description/>
  <cp:lastModifiedBy>a a</cp:lastModifiedBy>
  <cp:revision>3</cp:revision>
  <cp:lastPrinted>2025-03-20T11:52:00Z</cp:lastPrinted>
  <dcterms:created xsi:type="dcterms:W3CDTF">2025-04-07T11:00:00Z</dcterms:created>
  <dcterms:modified xsi:type="dcterms:W3CDTF">2025-04-07T11:00:00Z</dcterms:modified>
</cp:coreProperties>
</file>